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E8" w:rsidRDefault="00FD50E8">
      <w:pPr>
        <w:rPr>
          <w:b/>
          <w:bCs/>
          <w:color w:val="000000"/>
        </w:rPr>
      </w:pPr>
      <w:r>
        <w:rPr>
          <w:b/>
          <w:bCs/>
          <w:color w:val="000000"/>
        </w:rPr>
        <w:t>30.03.2020 МДК 01.01 гр.27</w:t>
      </w:r>
      <w:r w:rsidR="00EF4E7D">
        <w:rPr>
          <w:b/>
          <w:bCs/>
          <w:color w:val="000000"/>
        </w:rPr>
        <w:t>.</w:t>
      </w:r>
    </w:p>
    <w:p w:rsidR="002168B4" w:rsidRDefault="002168B4">
      <w:pPr>
        <w:rPr>
          <w:b/>
          <w:bCs/>
          <w:color w:val="000000"/>
        </w:rPr>
      </w:pPr>
    </w:p>
    <w:p w:rsidR="00CC0B1F" w:rsidRDefault="0051318E">
      <w:pPr>
        <w:rPr>
          <w:b/>
          <w:bCs/>
          <w:color w:val="000000"/>
        </w:rPr>
      </w:pPr>
      <w:r>
        <w:rPr>
          <w:b/>
          <w:bCs/>
          <w:color w:val="000000"/>
        </w:rPr>
        <w:t>Изучение материала</w:t>
      </w:r>
      <w:r w:rsidR="002168B4">
        <w:rPr>
          <w:b/>
          <w:bCs/>
          <w:color w:val="000000"/>
        </w:rPr>
        <w:t xml:space="preserve"> по адресу</w:t>
      </w:r>
      <w:r w:rsidR="00EF4E7D">
        <w:rPr>
          <w:b/>
          <w:bCs/>
          <w:color w:val="000000"/>
        </w:rPr>
        <w:t>.</w:t>
      </w:r>
      <w:r w:rsidR="002168B4">
        <w:rPr>
          <w:b/>
          <w:bCs/>
          <w:color w:val="000000"/>
        </w:rPr>
        <w:t xml:space="preserve"> </w:t>
      </w:r>
    </w:p>
    <w:p w:rsidR="002168B4" w:rsidRDefault="00B520F9">
      <w:pPr>
        <w:rPr>
          <w:b/>
          <w:bCs/>
          <w:color w:val="000000"/>
        </w:rPr>
      </w:pPr>
      <w:hyperlink r:id="rId7" w:history="1">
        <w:r w:rsidR="00CC0B1F" w:rsidRPr="005C5D24">
          <w:rPr>
            <w:rStyle w:val="a3"/>
            <w:b/>
            <w:bCs/>
          </w:rPr>
          <w:t>https://sinref.ru/000_uchebniki/05301_transport_jd_elektrovozi/100_ustroistvo_i_rabota_elektrovoz_vl80c_nikolaev_2006/000.htm</w:t>
        </w:r>
      </w:hyperlink>
    </w:p>
    <w:p w:rsidR="00CC0B1F" w:rsidRDefault="00CC0B1F">
      <w:pPr>
        <w:rPr>
          <w:b/>
          <w:bCs/>
          <w:color w:val="000000"/>
        </w:rPr>
      </w:pPr>
    </w:p>
    <w:p w:rsidR="008539BF" w:rsidRDefault="00351DA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Тема: </w:t>
      </w:r>
      <w:r w:rsidR="00C929EA">
        <w:rPr>
          <w:b/>
          <w:bCs/>
          <w:color w:val="000000"/>
        </w:rPr>
        <w:t>Регулирование скорости вращения ТЭД электровоза BЛ80C</w:t>
      </w:r>
      <w:r w:rsidR="008539BF">
        <w:rPr>
          <w:b/>
          <w:bCs/>
          <w:color w:val="000000"/>
        </w:rPr>
        <w:t>.</w:t>
      </w:r>
    </w:p>
    <w:p w:rsidR="00C929EA" w:rsidRDefault="00C929EA">
      <w:r>
        <w:t>Вопросы по изученной теме</w:t>
      </w:r>
      <w:proofErr w:type="gramStart"/>
      <w:r>
        <w:t xml:space="preserve"> :</w:t>
      </w:r>
      <w:proofErr w:type="gramEnd"/>
    </w:p>
    <w:p w:rsidR="00C929EA" w:rsidRDefault="00C929EA">
      <w:r>
        <w:t>1.Дать определение моменту вращения ТЭД</w:t>
      </w:r>
      <w:r w:rsidR="0051318E">
        <w:t>.</w:t>
      </w:r>
    </w:p>
    <w:p w:rsidR="00C929EA" w:rsidRDefault="00C929EA">
      <w:r>
        <w:t>2.Способы реализации вращающего момента ТЭД</w:t>
      </w:r>
      <w:r w:rsidR="0051318E">
        <w:t>.</w:t>
      </w:r>
    </w:p>
    <w:p w:rsidR="00CC0B1F" w:rsidRPr="008539BF" w:rsidRDefault="0051318E">
      <w:pPr>
        <w:rPr>
          <w:b/>
        </w:rPr>
      </w:pPr>
      <w:r>
        <w:rPr>
          <w:b/>
        </w:rPr>
        <w:t>Изучение материала</w:t>
      </w:r>
      <w:r w:rsidR="008539BF" w:rsidRPr="008539BF">
        <w:rPr>
          <w:b/>
        </w:rPr>
        <w:t xml:space="preserve"> по адресу.</w:t>
      </w:r>
    </w:p>
    <w:p w:rsidR="00C929EA" w:rsidRPr="00301B1D" w:rsidRDefault="00B520F9">
      <w:pPr>
        <w:rPr>
          <w:b/>
        </w:rPr>
      </w:pPr>
      <w:hyperlink r:id="rId8" w:history="1">
        <w:r w:rsidR="00CC0B1F" w:rsidRPr="00301B1D">
          <w:rPr>
            <w:rStyle w:val="a3"/>
            <w:b/>
          </w:rPr>
          <w:t>https://sinref.ru/000_uchebniki/05301_transport_jd_elektrovozi/100_ustroistvo_i_rabota_elektrovoz_vl80c_nikolaev_2006/028.htm</w:t>
        </w:r>
      </w:hyperlink>
    </w:p>
    <w:p w:rsidR="00CC0B1F" w:rsidRDefault="00351DAA">
      <w:pPr>
        <w:rPr>
          <w:b/>
        </w:rPr>
      </w:pPr>
      <w:r>
        <w:rPr>
          <w:b/>
        </w:rPr>
        <w:t xml:space="preserve">Тема: </w:t>
      </w:r>
      <w:r w:rsidRPr="00351DAA">
        <w:rPr>
          <w:b/>
        </w:rPr>
        <w:t>Реакция якоря ТЭД на электровозе ВЛ80С.</w:t>
      </w:r>
    </w:p>
    <w:p w:rsidR="00351DAA" w:rsidRPr="00351DAA" w:rsidRDefault="00351DAA">
      <w:r w:rsidRPr="00351DAA">
        <w:t>Вопросы по изученной теме.</w:t>
      </w:r>
    </w:p>
    <w:p w:rsidR="00351DAA" w:rsidRDefault="00C929EA">
      <w:r>
        <w:t>1.Сколько ступеней ослабления поля применяется на электровозе ВЛ80с</w:t>
      </w:r>
      <w:r w:rsidR="00351DAA">
        <w:t>.</w:t>
      </w:r>
    </w:p>
    <w:p w:rsidR="00C929EA" w:rsidRDefault="00351DAA">
      <w:r>
        <w:t>2</w:t>
      </w:r>
      <w:r w:rsidR="00C929EA">
        <w:t>.Дать определение реакции якоря</w:t>
      </w:r>
      <w:r>
        <w:t>.</w:t>
      </w:r>
    </w:p>
    <w:p w:rsidR="001E335C" w:rsidRDefault="00351DAA">
      <w:r>
        <w:t>3</w:t>
      </w:r>
      <w:r w:rsidR="00C929EA">
        <w:t>.В каком случае магнитный поток главных полюсов направлен по оси полюсов и везде равномерен</w:t>
      </w:r>
      <w:r>
        <w:t>.</w:t>
      </w:r>
    </w:p>
    <w:p w:rsidR="00C929EA" w:rsidRDefault="00351DAA">
      <w:r>
        <w:t>4</w:t>
      </w:r>
      <w:r w:rsidR="008539BF">
        <w:t xml:space="preserve">.В </w:t>
      </w:r>
      <w:r w:rsidR="00C929EA">
        <w:t>каких случаях реакция якоря оказывает вредное воздействие на работу ТЭД</w:t>
      </w:r>
      <w:r>
        <w:t>.</w:t>
      </w:r>
    </w:p>
    <w:p w:rsidR="00C929EA" w:rsidRDefault="00C929EA"/>
    <w:p w:rsidR="00C929EA" w:rsidRDefault="001E335C">
      <w:pPr>
        <w:rPr>
          <w:b/>
        </w:rPr>
      </w:pPr>
      <w:r w:rsidRPr="00351DAA">
        <w:rPr>
          <w:b/>
        </w:rPr>
        <w:t>Тема</w:t>
      </w:r>
      <w:r w:rsidR="008539BF">
        <w:rPr>
          <w:b/>
        </w:rPr>
        <w:t>:</w:t>
      </w:r>
      <w:r w:rsidRPr="00351DAA">
        <w:rPr>
          <w:b/>
        </w:rPr>
        <w:t xml:space="preserve"> </w:t>
      </w:r>
      <w:r w:rsidR="00C929EA" w:rsidRPr="00351DAA">
        <w:rPr>
          <w:b/>
        </w:rPr>
        <w:t>Коммутация ТЭД на электровозе ВЛ80с</w:t>
      </w:r>
      <w:r w:rsidR="00351DAA">
        <w:rPr>
          <w:b/>
        </w:rPr>
        <w:t>.</w:t>
      </w:r>
    </w:p>
    <w:p w:rsidR="00351DAA" w:rsidRPr="00351DAA" w:rsidRDefault="00351DAA">
      <w:r w:rsidRPr="00351DAA">
        <w:t>Вопросы по изученной теме.</w:t>
      </w:r>
    </w:p>
    <w:p w:rsidR="001E335C" w:rsidRDefault="001E335C">
      <w:r>
        <w:t>1.Что называется коммутацией ТЭД</w:t>
      </w:r>
      <w:r w:rsidR="00351DAA">
        <w:t>.</w:t>
      </w:r>
    </w:p>
    <w:p w:rsidR="001E335C" w:rsidRPr="00C929EA" w:rsidRDefault="001E335C">
      <w:r>
        <w:t xml:space="preserve">2.Причина искрения </w:t>
      </w:r>
      <w:proofErr w:type="spellStart"/>
      <w:r>
        <w:t>электро</w:t>
      </w:r>
      <w:proofErr w:type="spellEnd"/>
      <w:r>
        <w:t xml:space="preserve"> щеток  ТЭД</w:t>
      </w:r>
      <w:r w:rsidR="00351DAA">
        <w:t>.</w:t>
      </w:r>
    </w:p>
    <w:p w:rsidR="001E335C" w:rsidRDefault="001E335C">
      <w:r>
        <w:t>3.Назвать пути улучшения коммутации ТЭД</w:t>
      </w:r>
      <w:r w:rsidR="00351DAA">
        <w:t>.</w:t>
      </w:r>
    </w:p>
    <w:p w:rsidR="001E335C" w:rsidRDefault="001E335C">
      <w:r>
        <w:t xml:space="preserve">4.Какие условия должны соблюдаться для уменьшения искрения </w:t>
      </w:r>
      <w:proofErr w:type="spellStart"/>
      <w:r>
        <w:t>электро</w:t>
      </w:r>
      <w:proofErr w:type="spellEnd"/>
      <w:r>
        <w:t xml:space="preserve"> щеток ТЭД</w:t>
      </w:r>
      <w:r w:rsidR="00351DAA">
        <w:t>.</w:t>
      </w:r>
    </w:p>
    <w:p w:rsidR="00CB7F85" w:rsidRDefault="00CB7F85"/>
    <w:p w:rsidR="00CB7F85" w:rsidRDefault="00CB7F85"/>
    <w:p w:rsidR="00CB7F85" w:rsidRPr="00301B1D" w:rsidRDefault="00CB7F85">
      <w:pPr>
        <w:rPr>
          <w:b/>
        </w:rPr>
      </w:pPr>
      <w:r w:rsidRPr="0051318E">
        <w:rPr>
          <w:b/>
        </w:rPr>
        <w:t>31.03.2020 МДК 01.01 гр.27</w:t>
      </w:r>
      <w:r w:rsidR="00FD0645">
        <w:rPr>
          <w:b/>
        </w:rPr>
        <w:t xml:space="preserve"> </w:t>
      </w:r>
      <w:r w:rsidR="0051318E" w:rsidRPr="00301B1D">
        <w:rPr>
          <w:b/>
        </w:rPr>
        <w:t>Изучение материала</w:t>
      </w:r>
      <w:r w:rsidRPr="00301B1D">
        <w:rPr>
          <w:b/>
        </w:rPr>
        <w:t xml:space="preserve"> по адресу</w:t>
      </w:r>
      <w:r w:rsidR="008539BF" w:rsidRPr="00301B1D">
        <w:rPr>
          <w:b/>
        </w:rPr>
        <w:t>.</w:t>
      </w:r>
    </w:p>
    <w:p w:rsidR="00CC0B1F" w:rsidRPr="00301B1D" w:rsidRDefault="00B520F9">
      <w:pPr>
        <w:rPr>
          <w:b/>
        </w:rPr>
      </w:pPr>
      <w:hyperlink r:id="rId9" w:history="1">
        <w:r w:rsidR="00CC0B1F" w:rsidRPr="00301B1D">
          <w:rPr>
            <w:rStyle w:val="a3"/>
            <w:b/>
          </w:rPr>
          <w:t>https://sinref.ru/000_uchebniki/05301_transport_jd_elektrovozi/100_ustroistvo_i_rabota_elektrovoz_vl80c_nikolaev_2006/000.htm</w:t>
        </w:r>
      </w:hyperlink>
    </w:p>
    <w:p w:rsidR="00CC0B1F" w:rsidRDefault="00CC0B1F"/>
    <w:p w:rsidR="00CB7F85" w:rsidRDefault="008539BF">
      <w:r w:rsidRPr="008539BF">
        <w:rPr>
          <w:b/>
        </w:rPr>
        <w:t>Тема:</w:t>
      </w:r>
      <w:r>
        <w:rPr>
          <w:b/>
        </w:rPr>
        <w:t xml:space="preserve"> </w:t>
      </w:r>
      <w:r>
        <w:t>Система охлаждения ТЭД – НБ 418К</w:t>
      </w:r>
      <w:r w:rsidR="00CB7F85" w:rsidRPr="00CB7F85">
        <w:t>6 электровоза ВЛ80с</w:t>
      </w:r>
      <w:r>
        <w:t>.</w:t>
      </w:r>
    </w:p>
    <w:p w:rsidR="008539BF" w:rsidRPr="00CB7F85" w:rsidRDefault="008539BF">
      <w:r w:rsidRPr="008539BF">
        <w:lastRenderedPageBreak/>
        <w:t>Вопросы по изученной теме</w:t>
      </w:r>
      <w:r>
        <w:t>.</w:t>
      </w:r>
    </w:p>
    <w:p w:rsidR="00CB7F85" w:rsidRDefault="008539BF">
      <w:r>
        <w:t>1.П</w:t>
      </w:r>
      <w:r w:rsidR="00CB7F85">
        <w:t>ути охлаждения ТЭД</w:t>
      </w:r>
      <w:r>
        <w:t>.</w:t>
      </w:r>
    </w:p>
    <w:p w:rsidR="00CB7F85" w:rsidRDefault="008539BF">
      <w:r>
        <w:t>2.С</w:t>
      </w:r>
      <w:r w:rsidR="00CB7F85">
        <w:t>колько воздуха должно проходить в течени</w:t>
      </w:r>
      <w:proofErr w:type="gramStart"/>
      <w:r w:rsidR="00CB7F85">
        <w:t>и</w:t>
      </w:r>
      <w:proofErr w:type="gramEnd"/>
      <w:r w:rsidR="00CB7F85">
        <w:t xml:space="preserve"> 1 минуты для охлаждения ТЭД</w:t>
      </w:r>
      <w:r>
        <w:t>.</w:t>
      </w:r>
    </w:p>
    <w:p w:rsidR="00CC0B1F" w:rsidRDefault="00CC0B1F"/>
    <w:p w:rsidR="00CC0B1F" w:rsidRPr="00FA3F23" w:rsidRDefault="0051318E">
      <w:pPr>
        <w:rPr>
          <w:b/>
        </w:rPr>
      </w:pPr>
      <w:r>
        <w:rPr>
          <w:b/>
        </w:rPr>
        <w:t>Изучение материала</w:t>
      </w:r>
      <w:r w:rsidR="008539BF" w:rsidRPr="00FA3F23">
        <w:rPr>
          <w:b/>
        </w:rPr>
        <w:t xml:space="preserve"> по адресу.</w:t>
      </w:r>
    </w:p>
    <w:p w:rsidR="00CC0B1F" w:rsidRPr="00301B1D" w:rsidRDefault="00B520F9">
      <w:pPr>
        <w:rPr>
          <w:b/>
        </w:rPr>
      </w:pPr>
      <w:hyperlink r:id="rId10" w:history="1">
        <w:r w:rsidR="00CC0B1F" w:rsidRPr="00301B1D">
          <w:rPr>
            <w:rStyle w:val="a3"/>
            <w:b/>
          </w:rPr>
          <w:t>https://sinref.ru/000_uchebniki/05300_transport_jd_teplovozi/000_kak_ustroen_i_rabotaet_teplovoz_drobinski_1980/000.htm</w:t>
        </w:r>
      </w:hyperlink>
    </w:p>
    <w:p w:rsidR="00CB7F85" w:rsidRDefault="00CB7F85"/>
    <w:p w:rsidR="00CC0B1F" w:rsidRDefault="008539BF">
      <w:r w:rsidRPr="008539BF">
        <w:rPr>
          <w:b/>
        </w:rPr>
        <w:t>Тема:</w:t>
      </w:r>
      <w:r>
        <w:rPr>
          <w:b/>
        </w:rPr>
        <w:t xml:space="preserve"> </w:t>
      </w:r>
      <w:r w:rsidR="00CC0B1F">
        <w:t>Охлаждение деталей  тепловоза</w:t>
      </w:r>
      <w:r>
        <w:t>.</w:t>
      </w:r>
    </w:p>
    <w:p w:rsidR="008539BF" w:rsidRDefault="008539BF">
      <w:r>
        <w:t>Вопросы по изученной теме.</w:t>
      </w:r>
    </w:p>
    <w:p w:rsidR="00CC0B1F" w:rsidRDefault="00CC0B1F">
      <w:r>
        <w:t>1.Можно ли применять в системе охлаждения дизеля обычную воду. Если да</w:t>
      </w:r>
      <w:r w:rsidR="008539BF">
        <w:t xml:space="preserve"> (нет) </w:t>
      </w:r>
      <w:r>
        <w:t xml:space="preserve"> почему?</w:t>
      </w:r>
    </w:p>
    <w:p w:rsidR="00F11E83" w:rsidRDefault="00CC0B1F">
      <w:r>
        <w:t>2.Поря</w:t>
      </w:r>
      <w:r w:rsidR="00F11E83">
        <w:t>док охлаждения дизеля тепловоза</w:t>
      </w:r>
      <w:r w:rsidR="008539BF">
        <w:t>.</w:t>
      </w:r>
    </w:p>
    <w:p w:rsidR="00F11E83" w:rsidRDefault="00F11E83">
      <w:r>
        <w:t>3.Сколько примесей находится в 1т охлаждающей воды</w:t>
      </w:r>
      <w:r w:rsidR="008539BF">
        <w:t>.</w:t>
      </w:r>
    </w:p>
    <w:p w:rsidR="00F11E83" w:rsidRDefault="00F11E83"/>
    <w:p w:rsidR="00F11E83" w:rsidRPr="00FA3F23" w:rsidRDefault="00812F6E">
      <w:pPr>
        <w:rPr>
          <w:b/>
        </w:rPr>
      </w:pPr>
      <w:r w:rsidRPr="0051318E">
        <w:rPr>
          <w:b/>
        </w:rPr>
        <w:t xml:space="preserve">01.04.2020 </w:t>
      </w:r>
      <w:r w:rsidR="0051318E" w:rsidRPr="0051318E">
        <w:rPr>
          <w:b/>
        </w:rPr>
        <w:t>МДК-01.01 гр. 27</w:t>
      </w:r>
      <w:r w:rsidR="00FD0645">
        <w:rPr>
          <w:b/>
        </w:rPr>
        <w:t xml:space="preserve"> </w:t>
      </w:r>
      <w:r w:rsidR="0051318E">
        <w:rPr>
          <w:b/>
        </w:rPr>
        <w:t>Изучение материала</w:t>
      </w:r>
      <w:r w:rsidR="00FA3F23" w:rsidRPr="00FA3F23">
        <w:rPr>
          <w:b/>
        </w:rPr>
        <w:t xml:space="preserve"> по адресу.</w:t>
      </w:r>
    </w:p>
    <w:p w:rsidR="00812F6E" w:rsidRPr="00301B1D" w:rsidRDefault="00B520F9">
      <w:pPr>
        <w:rPr>
          <w:b/>
        </w:rPr>
      </w:pPr>
      <w:hyperlink r:id="rId11" w:history="1">
        <w:r w:rsidR="00812F6E" w:rsidRPr="00301B1D">
          <w:rPr>
            <w:rStyle w:val="a3"/>
            <w:b/>
          </w:rPr>
          <w:t>https://sinref.ru/000_uchebniki/05300_transport_jd_teplovozi/000_kak_ustroen_i_rabotaet_teplovoz_drobinski_1980/000.htm</w:t>
        </w:r>
      </w:hyperlink>
    </w:p>
    <w:p w:rsidR="00F11E83" w:rsidRDefault="00FA3F23">
      <w:r w:rsidRPr="00FA3F23">
        <w:rPr>
          <w:b/>
        </w:rPr>
        <w:t>Тема:</w:t>
      </w:r>
      <w:r>
        <w:t xml:space="preserve"> </w:t>
      </w:r>
      <w:r w:rsidR="00F11E83">
        <w:t>Охлаждение масла дизеля тепловоза</w:t>
      </w:r>
      <w:r>
        <w:t>.</w:t>
      </w:r>
    </w:p>
    <w:p w:rsidR="00FA3F23" w:rsidRDefault="00FA3F23">
      <w:r>
        <w:t>Вопросы по изученной теме.</w:t>
      </w:r>
    </w:p>
    <w:p w:rsidR="00F11E83" w:rsidRDefault="00812F6E">
      <w:r>
        <w:t>1.Отличие масляных секций тепловоза от водяных</w:t>
      </w:r>
      <w:r w:rsidR="00FA3F23">
        <w:t>.</w:t>
      </w:r>
    </w:p>
    <w:p w:rsidR="00812F6E" w:rsidRDefault="00812F6E">
      <w:r>
        <w:t>2.Назвать недостатки масляной системы тепловоза</w:t>
      </w:r>
    </w:p>
    <w:p w:rsidR="00812F6E" w:rsidRDefault="00812F6E">
      <w:r>
        <w:t>3.Какое оборудование участвует в охлаждении масляной системы дизеля тепловоза</w:t>
      </w:r>
    </w:p>
    <w:p w:rsidR="00812F6E" w:rsidRDefault="00812F6E"/>
    <w:p w:rsidR="00812F6E" w:rsidRPr="00301B1D" w:rsidRDefault="00EF4E7D">
      <w:pPr>
        <w:rPr>
          <w:b/>
        </w:rPr>
      </w:pPr>
      <w:r>
        <w:rPr>
          <w:b/>
        </w:rPr>
        <w:t>Изучение материала</w:t>
      </w:r>
      <w:r w:rsidR="00FA3F23" w:rsidRPr="00FA3F23">
        <w:rPr>
          <w:b/>
        </w:rPr>
        <w:t xml:space="preserve"> по адресу.</w:t>
      </w:r>
      <w:r w:rsidR="00FA3F23">
        <w:t xml:space="preserve"> </w:t>
      </w:r>
      <w:hyperlink r:id="rId12" w:history="1">
        <w:r w:rsidR="00812F6E" w:rsidRPr="00301B1D">
          <w:rPr>
            <w:rStyle w:val="a3"/>
            <w:b/>
          </w:rPr>
          <w:t>https://sinref.ru/000_uchebniki/05301_transport_jd_elektrovozi/100_ustroistvo_i_rabota_elektrovoz_vl80c_nikolaev_2006/000.htm</w:t>
        </w:r>
      </w:hyperlink>
    </w:p>
    <w:p w:rsidR="00812F6E" w:rsidRDefault="00FA3F23">
      <w:r w:rsidRPr="00FA3F23">
        <w:rPr>
          <w:b/>
        </w:rPr>
        <w:t>Тема:</w:t>
      </w:r>
      <w:r>
        <w:t xml:space="preserve"> </w:t>
      </w:r>
      <w:r w:rsidR="00812F6E">
        <w:t>Асинхронные двигатели АЭ92-4 вспомогательных машин ВЛ80с</w:t>
      </w:r>
      <w:r>
        <w:t>.</w:t>
      </w:r>
    </w:p>
    <w:p w:rsidR="00FA3F23" w:rsidRDefault="00FA3F23">
      <w:r>
        <w:t>Вопросы по изученной теме.</w:t>
      </w:r>
    </w:p>
    <w:p w:rsidR="00812F6E" w:rsidRDefault="00EF4E7D">
      <w:r>
        <w:t>1.Н</w:t>
      </w:r>
      <w:r w:rsidR="00812F6E">
        <w:t>азначение асинхронных двигателей вспомогательных машин ВЛ80с</w:t>
      </w:r>
      <w:r>
        <w:t>.</w:t>
      </w:r>
    </w:p>
    <w:p w:rsidR="00812F6E" w:rsidRDefault="00812F6E">
      <w:r>
        <w:t>2.Достоинства и недостатки асинхронных двигателей</w:t>
      </w:r>
      <w:r w:rsidR="00EF4E7D">
        <w:t>.</w:t>
      </w:r>
    </w:p>
    <w:p w:rsidR="00812F6E" w:rsidRDefault="00EF4E7D">
      <w:r>
        <w:t xml:space="preserve">3.Какой класс изоляции обмоток </w:t>
      </w:r>
      <w:r w:rsidR="00812F6E">
        <w:t>вспомогательных машин используется в электрических машинах данного типа</w:t>
      </w:r>
      <w:r>
        <w:t>.</w:t>
      </w:r>
      <w:r w:rsidR="00812F6E">
        <w:t xml:space="preserve"> </w:t>
      </w:r>
      <w:bookmarkStart w:id="0" w:name="_GoBack"/>
      <w:bookmarkEnd w:id="0"/>
    </w:p>
    <w:sectPr w:rsidR="0081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F9" w:rsidRDefault="00B520F9" w:rsidP="00EF4E7D">
      <w:pPr>
        <w:spacing w:after="0" w:line="240" w:lineRule="auto"/>
      </w:pPr>
      <w:r>
        <w:separator/>
      </w:r>
    </w:p>
  </w:endnote>
  <w:endnote w:type="continuationSeparator" w:id="0">
    <w:p w:rsidR="00B520F9" w:rsidRDefault="00B520F9" w:rsidP="00E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F9" w:rsidRDefault="00B520F9" w:rsidP="00EF4E7D">
      <w:pPr>
        <w:spacing w:after="0" w:line="240" w:lineRule="auto"/>
      </w:pPr>
      <w:r>
        <w:separator/>
      </w:r>
    </w:p>
  </w:footnote>
  <w:footnote w:type="continuationSeparator" w:id="0">
    <w:p w:rsidR="00B520F9" w:rsidRDefault="00B520F9" w:rsidP="00EF4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16"/>
    <w:rsid w:val="000E025D"/>
    <w:rsid w:val="001E335C"/>
    <w:rsid w:val="001F2F24"/>
    <w:rsid w:val="002168B4"/>
    <w:rsid w:val="00301B1D"/>
    <w:rsid w:val="00351DAA"/>
    <w:rsid w:val="004A1FC8"/>
    <w:rsid w:val="0051318E"/>
    <w:rsid w:val="00575E83"/>
    <w:rsid w:val="005E4B1A"/>
    <w:rsid w:val="006F07F8"/>
    <w:rsid w:val="007C668A"/>
    <w:rsid w:val="00812F6E"/>
    <w:rsid w:val="00841E4E"/>
    <w:rsid w:val="008539BF"/>
    <w:rsid w:val="00911751"/>
    <w:rsid w:val="00A46168"/>
    <w:rsid w:val="00B520F9"/>
    <w:rsid w:val="00B71794"/>
    <w:rsid w:val="00C76069"/>
    <w:rsid w:val="00C929EA"/>
    <w:rsid w:val="00CB7F85"/>
    <w:rsid w:val="00CC0B1F"/>
    <w:rsid w:val="00E34D0E"/>
    <w:rsid w:val="00E91116"/>
    <w:rsid w:val="00EF4E7D"/>
    <w:rsid w:val="00F11E83"/>
    <w:rsid w:val="00F353B5"/>
    <w:rsid w:val="00F4635D"/>
    <w:rsid w:val="00FA3F23"/>
    <w:rsid w:val="00FD0645"/>
    <w:rsid w:val="00FD39D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60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7D"/>
  </w:style>
  <w:style w:type="paragraph" w:styleId="a7">
    <w:name w:val="footer"/>
    <w:basedOn w:val="a"/>
    <w:link w:val="a8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606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7D"/>
  </w:style>
  <w:style w:type="paragraph" w:styleId="a7">
    <w:name w:val="footer"/>
    <w:basedOn w:val="a"/>
    <w:link w:val="a8"/>
    <w:uiPriority w:val="99"/>
    <w:unhideWhenUsed/>
    <w:rsid w:val="00EF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ref.ru/000_uchebniki/05301_transport_jd_elektrovozi/100_ustroistvo_i_rabota_elektrovoz_vl80c_nikolaev_2006/02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nref.ru/000_uchebniki/05301_transport_jd_elektrovozi/100_ustroistvo_i_rabota_elektrovoz_vl80c_nikolaev_2006/000.htm" TargetMode="External"/><Relationship Id="rId12" Type="http://schemas.openxmlformats.org/officeDocument/2006/relationships/hyperlink" Target="https://sinref.ru/000_uchebniki/05301_transport_jd_elektrovozi/100_ustroistvo_i_rabota_elektrovoz_vl80c_nikolaev_2006/00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nref.ru/000_uchebniki/05300_transport_jd_teplovozi/000_kak_ustroen_i_rabotaet_teplovoz_drobinski_1980/00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nref.ru/000_uchebniki/05300_transport_jd_teplovozi/000_kak_ustroen_i_rabotaet_teplovoz_drobinski_1980/0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ref.ru/000_uchebniki/05301_transport_jd_elektrovozi/100_ustroistvo_i_rabota_elektrovoz_vl80c_nikolaev_2006/00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Казачков</dc:creator>
  <cp:lastModifiedBy>User</cp:lastModifiedBy>
  <cp:revision>3</cp:revision>
  <dcterms:created xsi:type="dcterms:W3CDTF">2020-03-29T09:52:00Z</dcterms:created>
  <dcterms:modified xsi:type="dcterms:W3CDTF">2020-03-29T09:52:00Z</dcterms:modified>
</cp:coreProperties>
</file>