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E7" w:rsidRPr="000D2FEE" w:rsidRDefault="00767581" w:rsidP="007B73E7">
      <w:pPr>
        <w:spacing w:after="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Вторник</w:t>
      </w:r>
      <w:r w:rsidR="007B73E7" w:rsidRPr="000D2FEE">
        <w:rPr>
          <w:rFonts w:ascii="Times New Roman" w:hAnsi="Times New Roman" w:cs="Times New Roman"/>
          <w:b/>
          <w:sz w:val="28"/>
          <w:szCs w:val="28"/>
        </w:rPr>
        <w:t xml:space="preserve"> </w:t>
      </w:r>
      <w:r w:rsidR="007B73E7" w:rsidRPr="006456F8">
        <w:rPr>
          <w:rFonts w:ascii="Times New Roman" w:hAnsi="Times New Roman" w:cs="Times New Roman"/>
          <w:b/>
          <w:sz w:val="28"/>
          <w:szCs w:val="28"/>
        </w:rPr>
        <w:t xml:space="preserve">    </w:t>
      </w:r>
      <w:r w:rsidR="007B73E7" w:rsidRPr="000D2FEE">
        <w:rPr>
          <w:rFonts w:ascii="Times New Roman" w:hAnsi="Times New Roman" w:cs="Times New Roman"/>
          <w:b/>
          <w:sz w:val="28"/>
          <w:szCs w:val="28"/>
          <w:u w:val="single"/>
        </w:rPr>
        <w:t>0</w:t>
      </w:r>
      <w:r>
        <w:rPr>
          <w:rFonts w:ascii="Times New Roman" w:hAnsi="Times New Roman" w:cs="Times New Roman"/>
          <w:b/>
          <w:sz w:val="28"/>
          <w:szCs w:val="28"/>
          <w:u w:val="single"/>
        </w:rPr>
        <w:t>7</w:t>
      </w:r>
      <w:r w:rsidR="007B73E7" w:rsidRPr="000D2FEE">
        <w:rPr>
          <w:rFonts w:ascii="Times New Roman" w:hAnsi="Times New Roman" w:cs="Times New Roman"/>
          <w:b/>
          <w:sz w:val="28"/>
          <w:szCs w:val="28"/>
          <w:u w:val="single"/>
        </w:rPr>
        <w:t>.04.2020</w:t>
      </w:r>
    </w:p>
    <w:p w:rsidR="007B73E7" w:rsidRPr="00F25D3D" w:rsidRDefault="007B73E7" w:rsidP="007B73E7">
      <w:pPr>
        <w:spacing w:after="0"/>
        <w:rPr>
          <w:rFonts w:ascii="Times New Roman" w:hAnsi="Times New Roman" w:cs="Times New Roman"/>
          <w:sz w:val="28"/>
          <w:szCs w:val="28"/>
        </w:rPr>
      </w:pPr>
    </w:p>
    <w:p w:rsidR="007B73E7" w:rsidRPr="00A974D8" w:rsidRDefault="007B73E7" w:rsidP="00A9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r w:rsidRPr="00A974D8">
        <w:rPr>
          <w:rFonts w:ascii="Times New Roman" w:hAnsi="Times New Roman" w:cs="Times New Roman"/>
          <w:sz w:val="28"/>
          <w:szCs w:val="28"/>
        </w:rPr>
        <w:t xml:space="preserve">Предмет </w:t>
      </w:r>
      <w:r w:rsidR="00A974D8" w:rsidRPr="00A974D8">
        <w:rPr>
          <w:rFonts w:ascii="Times New Roman" w:hAnsi="Times New Roman" w:cs="Times New Roman"/>
          <w:sz w:val="28"/>
          <w:szCs w:val="28"/>
          <w:u w:val="single"/>
        </w:rPr>
        <w:t>Основы технического черчения</w:t>
      </w:r>
    </w:p>
    <w:p w:rsidR="007B73E7" w:rsidRPr="000D2FEE" w:rsidRDefault="007B73E7" w:rsidP="00A974D8">
      <w:pPr>
        <w:spacing w:after="0"/>
        <w:rPr>
          <w:rFonts w:ascii="Times New Roman" w:hAnsi="Times New Roman" w:cs="Times New Roman"/>
          <w:sz w:val="28"/>
          <w:szCs w:val="28"/>
          <w:u w:val="single"/>
        </w:rPr>
      </w:pPr>
      <w:r>
        <w:rPr>
          <w:rFonts w:ascii="Times New Roman" w:hAnsi="Times New Roman" w:cs="Times New Roman"/>
          <w:sz w:val="28"/>
          <w:szCs w:val="28"/>
        </w:rPr>
        <w:t>Преподава</w:t>
      </w:r>
      <w:r w:rsidRPr="000D2FEE">
        <w:rPr>
          <w:rFonts w:ascii="Times New Roman" w:hAnsi="Times New Roman" w:cs="Times New Roman"/>
          <w:sz w:val="28"/>
          <w:szCs w:val="28"/>
        </w:rPr>
        <w:t>тель</w:t>
      </w:r>
      <w:r w:rsidRPr="000D2FEE">
        <w:rPr>
          <w:rFonts w:ascii="Times New Roman" w:hAnsi="Times New Roman" w:cs="Times New Roman"/>
          <w:sz w:val="28"/>
          <w:szCs w:val="28"/>
          <w:u w:val="single"/>
        </w:rPr>
        <w:t xml:space="preserve"> Веренинов Иван Сергеевич</w:t>
      </w:r>
    </w:p>
    <w:p w:rsidR="007B73E7" w:rsidRDefault="007B73E7" w:rsidP="007B73E7">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Группа </w:t>
      </w:r>
      <w:r w:rsidR="001439F5">
        <w:rPr>
          <w:rFonts w:ascii="Times New Roman" w:hAnsi="Times New Roman" w:cs="Times New Roman"/>
          <w:b/>
          <w:sz w:val="32"/>
          <w:szCs w:val="32"/>
          <w:u w:val="single"/>
        </w:rPr>
        <w:t>17МЛ и 18МЛ</w:t>
      </w:r>
    </w:p>
    <w:p w:rsidR="007B73E7" w:rsidRPr="000D2FEE" w:rsidRDefault="007B73E7" w:rsidP="007B73E7">
      <w:pPr>
        <w:spacing w:after="0"/>
        <w:jc w:val="center"/>
        <w:rPr>
          <w:rFonts w:ascii="Times New Roman" w:hAnsi="Times New Roman" w:cs="Times New Roman"/>
          <w:b/>
          <w:sz w:val="32"/>
          <w:szCs w:val="32"/>
          <w:u w:val="single"/>
        </w:rPr>
      </w:pPr>
    </w:p>
    <w:p w:rsidR="007B73E7" w:rsidRDefault="007B73E7" w:rsidP="007B73E7">
      <w:pPr>
        <w:autoSpaceDE w:val="0"/>
        <w:autoSpaceDN w:val="0"/>
        <w:adjustRightInd w:val="0"/>
        <w:spacing w:after="0"/>
        <w:rPr>
          <w:rFonts w:ascii="Times New Roman" w:hAnsi="Times New Roman" w:cs="Times New Roman"/>
          <w:sz w:val="28"/>
          <w:szCs w:val="28"/>
        </w:rPr>
      </w:pPr>
      <w:r w:rsidRPr="000D2FEE">
        <w:rPr>
          <w:rFonts w:ascii="Times New Roman" w:hAnsi="Times New Roman" w:cs="Times New Roman"/>
          <w:b/>
          <w:sz w:val="28"/>
          <w:szCs w:val="28"/>
        </w:rPr>
        <w:t>Тема:</w:t>
      </w:r>
      <w:r w:rsidRPr="000D2FEE">
        <w:rPr>
          <w:rFonts w:ascii="Times New Roman" w:hAnsi="Times New Roman" w:cs="Times New Roman"/>
          <w:sz w:val="28"/>
          <w:szCs w:val="28"/>
        </w:rPr>
        <w:t xml:space="preserve"> </w:t>
      </w:r>
      <w:r w:rsidR="002D0E31">
        <w:rPr>
          <w:rFonts w:ascii="Times New Roman" w:hAnsi="Times New Roman" w:cs="Times New Roman"/>
          <w:sz w:val="28"/>
          <w:szCs w:val="28"/>
        </w:rPr>
        <w:t>Выполнение разреза в аксонометрии</w:t>
      </w:r>
      <w:r w:rsidR="009735E1">
        <w:rPr>
          <w:rFonts w:ascii="Times New Roman" w:hAnsi="Times New Roman" w:cs="Times New Roman"/>
          <w:sz w:val="28"/>
          <w:szCs w:val="28"/>
        </w:rPr>
        <w:t>.</w:t>
      </w:r>
      <w:r>
        <w:rPr>
          <w:rFonts w:ascii="Times New Roman" w:hAnsi="Times New Roman" w:cs="Times New Roman"/>
          <w:sz w:val="28"/>
          <w:szCs w:val="28"/>
        </w:rPr>
        <w:t xml:space="preserve"> </w:t>
      </w:r>
    </w:p>
    <w:p w:rsidR="007B73E7" w:rsidRDefault="007B73E7" w:rsidP="007B73E7">
      <w:pPr>
        <w:autoSpaceDE w:val="0"/>
        <w:autoSpaceDN w:val="0"/>
        <w:adjustRightInd w:val="0"/>
        <w:spacing w:after="0"/>
        <w:rPr>
          <w:rFonts w:ascii="Times New Roman" w:hAnsi="Times New Roman" w:cs="Times New Roman"/>
          <w:sz w:val="28"/>
          <w:szCs w:val="28"/>
        </w:rPr>
      </w:pPr>
    </w:p>
    <w:p w:rsidR="007B73E7" w:rsidRPr="000D2FEE" w:rsidRDefault="007B73E7" w:rsidP="007B73E7">
      <w:pPr>
        <w:autoSpaceDE w:val="0"/>
        <w:autoSpaceDN w:val="0"/>
        <w:adjustRightInd w:val="0"/>
        <w:spacing w:after="0"/>
        <w:rPr>
          <w:rFonts w:ascii="Times New Roman" w:hAnsi="Times New Roman" w:cs="Times New Roman"/>
          <w:b/>
          <w:sz w:val="28"/>
          <w:szCs w:val="28"/>
        </w:rPr>
      </w:pPr>
      <w:r w:rsidRPr="000D2FEE">
        <w:rPr>
          <w:rFonts w:ascii="Times New Roman" w:hAnsi="Times New Roman" w:cs="Times New Roman"/>
          <w:b/>
          <w:sz w:val="28"/>
          <w:szCs w:val="28"/>
        </w:rPr>
        <w:t xml:space="preserve">Задание: </w:t>
      </w:r>
    </w:p>
    <w:p w:rsidR="007B73E7" w:rsidRPr="000E47EA" w:rsidRDefault="007B73E7" w:rsidP="007B73E7">
      <w:pPr>
        <w:autoSpaceDE w:val="0"/>
        <w:autoSpaceDN w:val="0"/>
        <w:adjustRightInd w:val="0"/>
        <w:spacing w:after="0"/>
        <w:rPr>
          <w:rFonts w:ascii="Times New Roman" w:hAnsi="Times New Roman" w:cs="Times New Roman"/>
          <w:sz w:val="28"/>
          <w:szCs w:val="28"/>
        </w:rPr>
      </w:pPr>
      <w:r w:rsidRPr="000E47EA">
        <w:rPr>
          <w:rFonts w:ascii="Times New Roman" w:hAnsi="Times New Roman" w:cs="Times New Roman"/>
          <w:sz w:val="28"/>
          <w:szCs w:val="28"/>
        </w:rPr>
        <w:t>1. Изучить теоретический материал.</w:t>
      </w:r>
    </w:p>
    <w:p w:rsidR="007B73E7" w:rsidRPr="000E47EA" w:rsidRDefault="007B73E7" w:rsidP="007B73E7">
      <w:pPr>
        <w:autoSpaceDE w:val="0"/>
        <w:autoSpaceDN w:val="0"/>
        <w:adjustRightInd w:val="0"/>
        <w:spacing w:after="0"/>
        <w:rPr>
          <w:rFonts w:ascii="Times New Roman" w:hAnsi="Times New Roman" w:cs="Times New Roman"/>
          <w:sz w:val="28"/>
          <w:szCs w:val="28"/>
        </w:rPr>
      </w:pPr>
      <w:r w:rsidRPr="000E47EA">
        <w:rPr>
          <w:rFonts w:ascii="Times New Roman" w:hAnsi="Times New Roman" w:cs="Times New Roman"/>
          <w:sz w:val="28"/>
          <w:szCs w:val="28"/>
        </w:rPr>
        <w:t xml:space="preserve">2. Выписать в тетрадь </w:t>
      </w:r>
      <w:r w:rsidR="00194C87" w:rsidRPr="000E47EA">
        <w:rPr>
          <w:rFonts w:ascii="Times New Roman" w:hAnsi="Times New Roman" w:cs="Times New Roman"/>
          <w:sz w:val="28"/>
          <w:szCs w:val="28"/>
        </w:rPr>
        <w:t>основные понятия и</w:t>
      </w:r>
      <w:r w:rsidRPr="000E47EA">
        <w:rPr>
          <w:rFonts w:ascii="Times New Roman" w:hAnsi="Times New Roman" w:cs="Times New Roman"/>
          <w:sz w:val="28"/>
          <w:szCs w:val="28"/>
        </w:rPr>
        <w:t xml:space="preserve"> правила </w:t>
      </w:r>
      <w:r w:rsidR="001E356C" w:rsidRPr="000E47EA">
        <w:rPr>
          <w:rFonts w:ascii="Times New Roman" w:hAnsi="Times New Roman" w:cs="Times New Roman"/>
          <w:sz w:val="28"/>
          <w:szCs w:val="28"/>
        </w:rPr>
        <w:t xml:space="preserve">построения </w:t>
      </w:r>
      <w:r w:rsidR="005E5FC9">
        <w:rPr>
          <w:rFonts w:ascii="Times New Roman" w:hAnsi="Times New Roman" w:cs="Times New Roman"/>
          <w:sz w:val="28"/>
          <w:szCs w:val="28"/>
        </w:rPr>
        <w:t>разрезов в аксонометрии</w:t>
      </w:r>
      <w:r w:rsidRPr="000E47EA">
        <w:rPr>
          <w:rFonts w:ascii="Times New Roman" w:hAnsi="Times New Roman" w:cs="Times New Roman"/>
          <w:sz w:val="28"/>
          <w:szCs w:val="28"/>
        </w:rPr>
        <w:t>.</w:t>
      </w:r>
    </w:p>
    <w:p w:rsidR="001E356C" w:rsidRPr="005E5FC9" w:rsidRDefault="001E356C" w:rsidP="005E5FC9">
      <w:pPr>
        <w:pStyle w:val="1"/>
        <w:shd w:val="clear" w:color="auto" w:fill="FEFEFE"/>
        <w:tabs>
          <w:tab w:val="left" w:pos="9781"/>
        </w:tabs>
        <w:spacing w:before="0" w:beforeAutospacing="0" w:after="0" w:afterAutospacing="0"/>
        <w:rPr>
          <w:b w:val="0"/>
          <w:sz w:val="28"/>
          <w:szCs w:val="28"/>
        </w:rPr>
      </w:pPr>
      <w:r w:rsidRPr="000E47EA">
        <w:rPr>
          <w:sz w:val="28"/>
          <w:szCs w:val="28"/>
        </w:rPr>
        <w:t>3.</w:t>
      </w:r>
      <w:r w:rsidR="008D4C24" w:rsidRPr="000E47EA">
        <w:rPr>
          <w:sz w:val="28"/>
          <w:szCs w:val="28"/>
        </w:rPr>
        <w:t xml:space="preserve"> </w:t>
      </w:r>
      <w:r w:rsidR="005E5FC9" w:rsidRPr="008F12A7">
        <w:rPr>
          <w:b w:val="0"/>
          <w:sz w:val="28"/>
          <w:szCs w:val="28"/>
        </w:rPr>
        <w:t>Выполнить целесообразную четверть разреза</w:t>
      </w:r>
      <w:r w:rsidR="005E5FC9">
        <w:rPr>
          <w:b w:val="0"/>
          <w:sz w:val="28"/>
          <w:szCs w:val="28"/>
        </w:rPr>
        <w:t>.</w:t>
      </w:r>
    </w:p>
    <w:p w:rsidR="001B588E" w:rsidRPr="000E47EA" w:rsidRDefault="007B73E7" w:rsidP="007B73E7">
      <w:pPr>
        <w:autoSpaceDE w:val="0"/>
        <w:autoSpaceDN w:val="0"/>
        <w:adjustRightInd w:val="0"/>
        <w:spacing w:after="0"/>
        <w:rPr>
          <w:rFonts w:ascii="Times New Roman" w:hAnsi="Times New Roman" w:cs="Times New Roman"/>
          <w:sz w:val="28"/>
          <w:szCs w:val="28"/>
        </w:rPr>
      </w:pPr>
      <w:r w:rsidRPr="000E47EA">
        <w:rPr>
          <w:rFonts w:ascii="Times New Roman" w:hAnsi="Times New Roman" w:cs="Times New Roman"/>
          <w:sz w:val="28"/>
          <w:szCs w:val="28"/>
        </w:rPr>
        <w:t xml:space="preserve">4. Сфотографировать </w:t>
      </w:r>
      <w:r w:rsidR="008D4C24" w:rsidRPr="000E47EA">
        <w:rPr>
          <w:rFonts w:ascii="Times New Roman" w:hAnsi="Times New Roman" w:cs="Times New Roman"/>
          <w:sz w:val="28"/>
          <w:szCs w:val="28"/>
        </w:rPr>
        <w:t>конспект и чертеж с лежащей на нем линейкой</w:t>
      </w:r>
      <w:r w:rsidR="001B588E" w:rsidRPr="000E47EA">
        <w:rPr>
          <w:rFonts w:ascii="Times New Roman" w:hAnsi="Times New Roman" w:cs="Times New Roman"/>
          <w:sz w:val="28"/>
          <w:szCs w:val="28"/>
        </w:rPr>
        <w:t>.</w:t>
      </w:r>
    </w:p>
    <w:p w:rsidR="001B588E" w:rsidRPr="000E47EA" w:rsidRDefault="001B588E" w:rsidP="007B73E7">
      <w:pPr>
        <w:autoSpaceDE w:val="0"/>
        <w:autoSpaceDN w:val="0"/>
        <w:adjustRightInd w:val="0"/>
        <w:spacing w:after="0"/>
        <w:rPr>
          <w:rFonts w:ascii="Times New Roman" w:hAnsi="Times New Roman" w:cs="Times New Roman"/>
          <w:sz w:val="28"/>
          <w:szCs w:val="28"/>
          <w:shd w:val="clear" w:color="auto" w:fill="FFFFFF"/>
        </w:rPr>
      </w:pPr>
      <w:r w:rsidRPr="000E47EA">
        <w:rPr>
          <w:rFonts w:ascii="Times New Roman" w:hAnsi="Times New Roman" w:cs="Times New Roman"/>
          <w:sz w:val="28"/>
          <w:szCs w:val="28"/>
        </w:rPr>
        <w:t>5. П</w:t>
      </w:r>
      <w:r w:rsidR="007B73E7" w:rsidRPr="000E47EA">
        <w:rPr>
          <w:rFonts w:ascii="Times New Roman" w:hAnsi="Times New Roman" w:cs="Times New Roman"/>
          <w:sz w:val="28"/>
          <w:szCs w:val="28"/>
        </w:rPr>
        <w:t xml:space="preserve">рислать его на электронную почту </w:t>
      </w:r>
      <w:hyperlink r:id="rId6" w:history="1">
        <w:r w:rsidR="007B73E7" w:rsidRPr="000E47EA">
          <w:rPr>
            <w:rStyle w:val="a3"/>
            <w:rFonts w:ascii="Times New Roman" w:hAnsi="Times New Roman" w:cs="Times New Roman"/>
            <w:sz w:val="28"/>
            <w:szCs w:val="28"/>
            <w:shd w:val="clear" w:color="auto" w:fill="FFFFFF"/>
          </w:rPr>
          <w:t>vereninov-bataysk@mail.ru</w:t>
        </w:r>
      </w:hyperlink>
      <w:r w:rsidR="007B73E7" w:rsidRPr="000E47EA">
        <w:rPr>
          <w:rFonts w:ascii="Times New Roman" w:hAnsi="Times New Roman" w:cs="Times New Roman"/>
          <w:color w:val="FF9E00"/>
          <w:sz w:val="28"/>
          <w:szCs w:val="28"/>
          <w:shd w:val="clear" w:color="auto" w:fill="FFFFFF"/>
        </w:rPr>
        <w:t xml:space="preserve"> </w:t>
      </w:r>
      <w:r w:rsidR="007B73E7" w:rsidRPr="000E47EA">
        <w:rPr>
          <w:rFonts w:ascii="Times New Roman" w:hAnsi="Times New Roman" w:cs="Times New Roman"/>
          <w:sz w:val="28"/>
          <w:szCs w:val="28"/>
          <w:shd w:val="clear" w:color="auto" w:fill="FFFFFF"/>
        </w:rPr>
        <w:t xml:space="preserve">. </w:t>
      </w:r>
    </w:p>
    <w:p w:rsidR="007B73E7" w:rsidRPr="000E47EA" w:rsidRDefault="007B73E7" w:rsidP="007B73E7">
      <w:pPr>
        <w:autoSpaceDE w:val="0"/>
        <w:autoSpaceDN w:val="0"/>
        <w:adjustRightInd w:val="0"/>
        <w:spacing w:after="0"/>
        <w:rPr>
          <w:rFonts w:ascii="Times New Roman" w:hAnsi="Times New Roman" w:cs="Times New Roman"/>
          <w:sz w:val="28"/>
          <w:szCs w:val="28"/>
          <w:shd w:val="clear" w:color="auto" w:fill="FFFFFF"/>
        </w:rPr>
      </w:pPr>
      <w:r w:rsidRPr="000E47EA">
        <w:rPr>
          <w:rFonts w:ascii="Times New Roman" w:hAnsi="Times New Roman" w:cs="Times New Roman"/>
          <w:sz w:val="28"/>
          <w:szCs w:val="28"/>
          <w:shd w:val="clear" w:color="auto" w:fill="FFFFFF"/>
        </w:rPr>
        <w:t>Не забывайте подписывать свои работы (группа и Фамилия). По всем возникающим вопросам пишите мне на выше указанную почту.</w:t>
      </w:r>
    </w:p>
    <w:p w:rsidR="007B73E7" w:rsidRDefault="007B73E7" w:rsidP="007B73E7">
      <w:pPr>
        <w:autoSpaceDE w:val="0"/>
        <w:autoSpaceDN w:val="0"/>
        <w:adjustRightInd w:val="0"/>
        <w:spacing w:after="0"/>
        <w:rPr>
          <w:rFonts w:ascii="Times New Roman" w:hAnsi="Times New Roman" w:cs="Times New Roman"/>
          <w:sz w:val="28"/>
          <w:szCs w:val="28"/>
          <w:shd w:val="clear" w:color="auto" w:fill="FFFFFF"/>
        </w:rPr>
      </w:pPr>
    </w:p>
    <w:p w:rsidR="007B73E7" w:rsidRDefault="007B73E7" w:rsidP="007B73E7">
      <w:pPr>
        <w:autoSpaceDE w:val="0"/>
        <w:autoSpaceDN w:val="0"/>
        <w:adjustRightInd w:val="0"/>
        <w:spacing w:after="0"/>
        <w:rPr>
          <w:rFonts w:ascii="Times New Roman" w:hAnsi="Times New Roman" w:cs="Times New Roman"/>
          <w:b/>
          <w:sz w:val="28"/>
          <w:szCs w:val="28"/>
          <w:u w:val="single"/>
        </w:rPr>
      </w:pPr>
      <w:r w:rsidRPr="002D335D">
        <w:rPr>
          <w:rFonts w:ascii="Times New Roman" w:hAnsi="Times New Roman" w:cs="Times New Roman"/>
          <w:b/>
          <w:sz w:val="28"/>
          <w:szCs w:val="28"/>
          <w:u w:val="single"/>
        </w:rPr>
        <w:t>Некоторые электронные ресурсы, которые помогут в выполнении работы:</w:t>
      </w:r>
    </w:p>
    <w:p w:rsidR="0032765E" w:rsidRPr="005E5FC9" w:rsidRDefault="004B3B61" w:rsidP="005E5FC9">
      <w:pPr>
        <w:pStyle w:val="a4"/>
        <w:numPr>
          <w:ilvl w:val="0"/>
          <w:numId w:val="5"/>
        </w:numPr>
        <w:autoSpaceDE w:val="0"/>
        <w:autoSpaceDN w:val="0"/>
        <w:adjustRightInd w:val="0"/>
        <w:spacing w:after="0"/>
        <w:ind w:left="426"/>
        <w:rPr>
          <w:rFonts w:ascii="Times New Roman" w:hAnsi="Times New Roman" w:cs="Times New Roman"/>
          <w:sz w:val="24"/>
          <w:szCs w:val="24"/>
        </w:rPr>
      </w:pPr>
      <w:hyperlink r:id="rId7" w:history="1">
        <w:r w:rsidR="0032765E" w:rsidRPr="005E5FC9">
          <w:rPr>
            <w:rStyle w:val="a3"/>
            <w:rFonts w:ascii="Times New Roman" w:hAnsi="Times New Roman" w:cs="Times New Roman"/>
            <w:sz w:val="24"/>
            <w:szCs w:val="24"/>
          </w:rPr>
          <w:t>https://zaharovvj.blogspot.com/2012/11/blog-post.html</w:t>
        </w:r>
      </w:hyperlink>
    </w:p>
    <w:p w:rsidR="0032765E" w:rsidRPr="005E5FC9" w:rsidRDefault="004B3B61" w:rsidP="005E5FC9">
      <w:pPr>
        <w:pStyle w:val="a4"/>
        <w:numPr>
          <w:ilvl w:val="0"/>
          <w:numId w:val="5"/>
        </w:numPr>
        <w:autoSpaceDE w:val="0"/>
        <w:autoSpaceDN w:val="0"/>
        <w:adjustRightInd w:val="0"/>
        <w:spacing w:after="0"/>
        <w:ind w:left="426"/>
        <w:rPr>
          <w:rFonts w:ascii="Times New Roman" w:hAnsi="Times New Roman" w:cs="Times New Roman"/>
          <w:sz w:val="24"/>
          <w:szCs w:val="24"/>
        </w:rPr>
      </w:pPr>
      <w:hyperlink r:id="rId8" w:history="1">
        <w:r w:rsidR="0032765E" w:rsidRPr="005E5FC9">
          <w:rPr>
            <w:rStyle w:val="a3"/>
            <w:rFonts w:ascii="Times New Roman" w:hAnsi="Times New Roman" w:cs="Times New Roman"/>
            <w:sz w:val="24"/>
            <w:szCs w:val="24"/>
          </w:rPr>
          <w:t>https://nsportal.ru/shkola/tekhnologiya/library/2013/11/18/primenenie-razrezov-v-aksonometrii</w:t>
        </w:r>
      </w:hyperlink>
    </w:p>
    <w:p w:rsidR="0032765E" w:rsidRPr="005E5FC9" w:rsidRDefault="004B3B61" w:rsidP="005E5FC9">
      <w:pPr>
        <w:pStyle w:val="a4"/>
        <w:numPr>
          <w:ilvl w:val="0"/>
          <w:numId w:val="5"/>
        </w:numPr>
        <w:autoSpaceDE w:val="0"/>
        <w:autoSpaceDN w:val="0"/>
        <w:adjustRightInd w:val="0"/>
        <w:spacing w:after="0"/>
        <w:ind w:left="426"/>
        <w:rPr>
          <w:rFonts w:ascii="Times New Roman" w:hAnsi="Times New Roman" w:cs="Times New Roman"/>
          <w:sz w:val="24"/>
          <w:szCs w:val="24"/>
        </w:rPr>
      </w:pPr>
      <w:hyperlink r:id="rId9" w:history="1">
        <w:r w:rsidR="00EC61FE" w:rsidRPr="005E5FC9">
          <w:rPr>
            <w:rStyle w:val="a3"/>
            <w:rFonts w:ascii="Times New Roman" w:hAnsi="Times New Roman" w:cs="Times New Roman"/>
            <w:sz w:val="24"/>
            <w:szCs w:val="24"/>
          </w:rPr>
          <w:t>https://lusana.ru/presentation/5276</w:t>
        </w:r>
      </w:hyperlink>
    </w:p>
    <w:p w:rsidR="00EC61FE" w:rsidRPr="005E5FC9" w:rsidRDefault="004B3B61" w:rsidP="005E5FC9">
      <w:pPr>
        <w:pStyle w:val="a4"/>
        <w:numPr>
          <w:ilvl w:val="0"/>
          <w:numId w:val="5"/>
        </w:numPr>
        <w:autoSpaceDE w:val="0"/>
        <w:autoSpaceDN w:val="0"/>
        <w:adjustRightInd w:val="0"/>
        <w:spacing w:after="0"/>
        <w:ind w:left="426"/>
        <w:rPr>
          <w:rFonts w:ascii="Times New Roman" w:hAnsi="Times New Roman" w:cs="Times New Roman"/>
          <w:sz w:val="24"/>
          <w:szCs w:val="24"/>
        </w:rPr>
      </w:pPr>
      <w:hyperlink r:id="rId10" w:history="1">
        <w:r w:rsidR="00EC61FE" w:rsidRPr="005E5FC9">
          <w:rPr>
            <w:rStyle w:val="a3"/>
            <w:rFonts w:ascii="Times New Roman" w:hAnsi="Times New Roman" w:cs="Times New Roman"/>
            <w:sz w:val="24"/>
            <w:szCs w:val="24"/>
          </w:rPr>
          <w:t>https://multiurok.ru/files/vypolnieniie-razrieza-v-aksonomietrichieskoi-proie.html</w:t>
        </w:r>
      </w:hyperlink>
    </w:p>
    <w:p w:rsidR="00EC61FE" w:rsidRPr="005E5FC9" w:rsidRDefault="004B3B61" w:rsidP="005E5FC9">
      <w:pPr>
        <w:pStyle w:val="a4"/>
        <w:numPr>
          <w:ilvl w:val="0"/>
          <w:numId w:val="5"/>
        </w:numPr>
        <w:autoSpaceDE w:val="0"/>
        <w:autoSpaceDN w:val="0"/>
        <w:adjustRightInd w:val="0"/>
        <w:spacing w:after="0"/>
        <w:ind w:left="426"/>
        <w:rPr>
          <w:rFonts w:ascii="Times New Roman" w:hAnsi="Times New Roman" w:cs="Times New Roman"/>
          <w:b/>
          <w:color w:val="FF9E00"/>
          <w:sz w:val="24"/>
          <w:szCs w:val="24"/>
          <w:u w:val="single"/>
          <w:shd w:val="clear" w:color="auto" w:fill="FFFFFF"/>
        </w:rPr>
      </w:pPr>
      <w:hyperlink r:id="rId11" w:history="1">
        <w:r w:rsidR="00EC61FE" w:rsidRPr="005E5FC9">
          <w:rPr>
            <w:rStyle w:val="a3"/>
            <w:rFonts w:ascii="Times New Roman" w:hAnsi="Times New Roman" w:cs="Times New Roman"/>
            <w:sz w:val="24"/>
            <w:szCs w:val="24"/>
          </w:rPr>
          <w:t>https://ppt4web.ru/geometrija/razrezy-v-aksonometrii.html</w:t>
        </w:r>
      </w:hyperlink>
    </w:p>
    <w:p w:rsidR="005E5FC9" w:rsidRDefault="005E5FC9" w:rsidP="005E5FC9">
      <w:pPr>
        <w:pStyle w:val="a4"/>
        <w:autoSpaceDE w:val="0"/>
        <w:autoSpaceDN w:val="0"/>
        <w:adjustRightInd w:val="0"/>
        <w:spacing w:after="0"/>
        <w:ind w:left="426"/>
        <w:rPr>
          <w:rFonts w:ascii="Times New Roman" w:hAnsi="Times New Roman" w:cs="Times New Roman"/>
          <w:b/>
          <w:color w:val="FF9E00"/>
          <w:sz w:val="24"/>
          <w:szCs w:val="24"/>
          <w:u w:val="single"/>
          <w:shd w:val="clear" w:color="auto" w:fill="FFFFFF"/>
        </w:rPr>
      </w:pPr>
    </w:p>
    <w:p w:rsidR="005E5FC9" w:rsidRDefault="005E5FC9" w:rsidP="005E5FC9">
      <w:pPr>
        <w:pStyle w:val="a4"/>
        <w:autoSpaceDE w:val="0"/>
        <w:autoSpaceDN w:val="0"/>
        <w:adjustRightInd w:val="0"/>
        <w:spacing w:after="0"/>
        <w:ind w:left="426"/>
        <w:rPr>
          <w:rFonts w:ascii="Times New Roman" w:hAnsi="Times New Roman" w:cs="Times New Roman"/>
          <w:b/>
          <w:color w:val="FF9E00"/>
          <w:sz w:val="24"/>
          <w:szCs w:val="24"/>
          <w:u w:val="single"/>
          <w:shd w:val="clear" w:color="auto" w:fill="FFFFFF"/>
        </w:rPr>
      </w:pPr>
    </w:p>
    <w:p w:rsidR="005E5FC9" w:rsidRPr="005E5FC9" w:rsidRDefault="005E5FC9" w:rsidP="005E5FC9">
      <w:pPr>
        <w:pStyle w:val="a4"/>
        <w:autoSpaceDE w:val="0"/>
        <w:autoSpaceDN w:val="0"/>
        <w:adjustRightInd w:val="0"/>
        <w:spacing w:after="0"/>
        <w:ind w:left="426"/>
        <w:rPr>
          <w:rFonts w:ascii="Times New Roman" w:hAnsi="Times New Roman" w:cs="Times New Roman"/>
          <w:b/>
          <w:color w:val="FF9E00"/>
          <w:sz w:val="24"/>
          <w:szCs w:val="24"/>
          <w:u w:val="single"/>
          <w:shd w:val="clear" w:color="auto" w:fill="FFFFFF"/>
        </w:rPr>
      </w:pPr>
    </w:p>
    <w:p w:rsidR="00EA777C" w:rsidRDefault="004B3B61" w:rsidP="00EA777C">
      <w:pPr>
        <w:pStyle w:val="a4"/>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49040" cy="3383280"/>
            <wp:effectExtent l="0" t="0" r="3810" b="7620"/>
            <wp:docPr id="1" name="Рисунок 1" descr="IMG_20200404_21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404_2132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9040" cy="3383280"/>
                    </a:xfrm>
                    <a:prstGeom prst="rect">
                      <a:avLst/>
                    </a:prstGeom>
                    <a:noFill/>
                    <a:ln>
                      <a:noFill/>
                    </a:ln>
                  </pic:spPr>
                </pic:pic>
              </a:graphicData>
            </a:graphic>
          </wp:inline>
        </w:drawing>
      </w:r>
    </w:p>
    <w:p w:rsidR="007B73E7" w:rsidRPr="00DE0CE4" w:rsidRDefault="004B3B61" w:rsidP="007B73E7">
      <w:pPr>
        <w:pStyle w:val="a4"/>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69280" cy="3669030"/>
            <wp:effectExtent l="0" t="0" r="7620" b="7620"/>
            <wp:docPr id="2" name="Рисунок 2" descr="Основная надпись упрощ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ая надпись упрощенна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9280" cy="3669030"/>
                    </a:xfrm>
                    <a:prstGeom prst="rect">
                      <a:avLst/>
                    </a:prstGeom>
                    <a:noFill/>
                    <a:ln>
                      <a:noFill/>
                    </a:ln>
                  </pic:spPr>
                </pic:pic>
              </a:graphicData>
            </a:graphic>
          </wp:inline>
        </w:drawing>
      </w:r>
    </w:p>
    <w:p w:rsidR="007B73E7" w:rsidRDefault="007B73E7" w:rsidP="007B73E7">
      <w:pPr>
        <w:pStyle w:val="a4"/>
        <w:spacing w:after="0"/>
        <w:ind w:left="0"/>
        <w:jc w:val="center"/>
        <w:rPr>
          <w:rFonts w:ascii="Times New Roman" w:hAnsi="Times New Roman" w:cs="Times New Roman"/>
          <w:b/>
          <w:sz w:val="44"/>
          <w:szCs w:val="44"/>
        </w:rPr>
      </w:pPr>
      <w:r w:rsidRPr="0057577F">
        <w:rPr>
          <w:rFonts w:ascii="Times New Roman" w:hAnsi="Times New Roman" w:cs="Times New Roman"/>
          <w:b/>
          <w:sz w:val="44"/>
          <w:szCs w:val="44"/>
        </w:rPr>
        <w:t>Теоретический материал</w:t>
      </w:r>
    </w:p>
    <w:tbl>
      <w:tblPr>
        <w:tblW w:w="0" w:type="auto"/>
        <w:tblCellMar>
          <w:left w:w="0" w:type="dxa"/>
          <w:right w:w="0" w:type="dxa"/>
        </w:tblCellMar>
        <w:tblLook w:val="04A0" w:firstRow="1" w:lastRow="0" w:firstColumn="1" w:lastColumn="0" w:noHBand="0" w:noVBand="1"/>
      </w:tblPr>
      <w:tblGrid>
        <w:gridCol w:w="8137"/>
      </w:tblGrid>
      <w:tr w:rsidR="009214FB" w:rsidRPr="00B02B61" w:rsidTr="009214FB">
        <w:tc>
          <w:tcPr>
            <w:tcW w:w="5000" w:type="pct"/>
            <w:tcBorders>
              <w:top w:val="nil"/>
              <w:left w:val="nil"/>
              <w:bottom w:val="nil"/>
              <w:right w:val="nil"/>
            </w:tcBorders>
            <w:vAlign w:val="bottom"/>
            <w:hideMark/>
          </w:tcPr>
          <w:p w:rsidR="009214FB" w:rsidRPr="00B02B61" w:rsidRDefault="009214FB">
            <w:pPr>
              <w:pStyle w:val="2"/>
              <w:spacing w:before="120" w:after="120"/>
              <w:textAlignment w:val="baseline"/>
              <w:rPr>
                <w:rFonts w:ascii="Times New Roman" w:hAnsi="Times New Roman" w:cs="Times New Roman"/>
                <w:color w:val="auto"/>
                <w:sz w:val="28"/>
                <w:szCs w:val="28"/>
              </w:rPr>
            </w:pPr>
            <w:r w:rsidRPr="00B02B61">
              <w:rPr>
                <w:rFonts w:ascii="Times New Roman" w:hAnsi="Times New Roman" w:cs="Times New Roman"/>
                <w:color w:val="auto"/>
                <w:sz w:val="28"/>
                <w:szCs w:val="28"/>
              </w:rPr>
              <w:t>Разрезы (вырезы) на аксонометрических изображениях деталей</w:t>
            </w:r>
          </w:p>
        </w:tc>
      </w:tr>
    </w:tbl>
    <w:p w:rsidR="009214FB" w:rsidRPr="00B02B61" w:rsidRDefault="009214FB" w:rsidP="009214FB">
      <w:pPr>
        <w:shd w:val="clear" w:color="auto" w:fill="FFFFFF"/>
        <w:textAlignment w:val="baseline"/>
        <w:rPr>
          <w:rFonts w:ascii="Times New Roman" w:hAnsi="Times New Roman" w:cs="Times New Roman"/>
          <w:vanish/>
          <w:sz w:val="28"/>
          <w:szCs w:val="28"/>
        </w:rPr>
      </w:pPr>
    </w:p>
    <w:tbl>
      <w:tblPr>
        <w:tblW w:w="0" w:type="auto"/>
        <w:tblCellMar>
          <w:left w:w="0" w:type="dxa"/>
          <w:right w:w="0" w:type="dxa"/>
        </w:tblCellMar>
        <w:tblLook w:val="04A0" w:firstRow="1" w:lastRow="0" w:firstColumn="1" w:lastColumn="0" w:noHBand="0" w:noVBand="1"/>
      </w:tblPr>
      <w:tblGrid>
        <w:gridCol w:w="10773"/>
      </w:tblGrid>
      <w:tr w:rsidR="009214FB" w:rsidRPr="00B02B61" w:rsidTr="009214FB">
        <w:tc>
          <w:tcPr>
            <w:tcW w:w="0" w:type="auto"/>
            <w:tcBorders>
              <w:top w:val="nil"/>
              <w:left w:val="nil"/>
              <w:bottom w:val="nil"/>
              <w:right w:val="nil"/>
            </w:tcBorders>
            <w:vAlign w:val="bottom"/>
            <w:hideMark/>
          </w:tcPr>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На аксонометрическом изображении так же, как и на изо</w:t>
            </w:r>
            <w:r w:rsidRPr="00B02B61">
              <w:rPr>
                <w:sz w:val="28"/>
                <w:szCs w:val="28"/>
              </w:rPr>
              <w:softHyphen/>
              <w:t>бражениях чертежа, применяют разрезы, с помощью которых показывают внутреннее устройство формы: плоскости, отверстия, углубления и т. п.</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Секущие плоскости, как правило, выбирают так, чтобы они совпадали с плоскостью симметрии детали (рис. 168, а) или от</w:t>
            </w:r>
            <w:r w:rsidRPr="00B02B61">
              <w:rPr>
                <w:sz w:val="28"/>
                <w:szCs w:val="28"/>
              </w:rPr>
              <w:softHyphen/>
              <w:t>дельного ее элемента (рис. 168, б).</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На рисунке 168 показаны разрезы на аксонометрических про</w:t>
            </w:r>
            <w:r w:rsidRPr="00B02B61">
              <w:rPr>
                <w:sz w:val="28"/>
                <w:szCs w:val="28"/>
              </w:rPr>
              <w:softHyphen/>
              <w:t>екциях, полученные с помощью фронтальной и профильной се</w:t>
            </w:r>
            <w:r w:rsidRPr="00B02B61">
              <w:rPr>
                <w:sz w:val="28"/>
                <w:szCs w:val="28"/>
              </w:rPr>
              <w:softHyphen/>
              <w:t>кущих плоскостей (рис. 168, а), фронтальной и горизонтальной плоскостей (рис. 168, б).</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Если секущая плоскость проходит вдоль тонкой стенки (ребра жесткости) детали, то на аксонометрическом изображении ее се</w:t>
            </w:r>
            <w:r w:rsidRPr="00B02B61">
              <w:rPr>
                <w:sz w:val="28"/>
                <w:szCs w:val="28"/>
              </w:rPr>
              <w:softHyphen/>
              <w:t>чение заштриховывают (рис. 168).</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Линии штриховки сечений в аксонометрических проекциях наносят параллельно одной из диагоналей проекций квадратов, лежащих в соответствующих координатных плоскостях, стороны 'которых параллельны аксонометрическим осям (рис. 169).</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Существует несколько способов построения разрезов в аксо</w:t>
            </w:r>
            <w:r w:rsidRPr="00B02B61">
              <w:rPr>
                <w:sz w:val="28"/>
                <w:szCs w:val="28"/>
              </w:rPr>
              <w:softHyphen/>
              <w:t>нометрических проекциях.</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Первый из способов построения разрезов в аксонометрии за</w:t>
            </w:r>
            <w:r w:rsidRPr="00B02B61">
              <w:rPr>
                <w:sz w:val="28"/>
                <w:szCs w:val="28"/>
              </w:rPr>
              <w:softHyphen/>
              <w:t>ключается в том, что вначале по чертежу выполняют аксономет</w:t>
            </w:r>
            <w:r w:rsidRPr="00B02B61">
              <w:rPr>
                <w:sz w:val="28"/>
                <w:szCs w:val="28"/>
              </w:rPr>
              <w:softHyphen/>
              <w:t>рическую проекцию детали (рис. 175, а). Затем наносят контуры сечений, образуемые каждой секущей плоскостью. После этого изображение передней части детали, находящейся между секущими плоскостями, удаляют и обводят оставшуюся часть изображения. Наносят штриховку.</w:t>
            </w:r>
          </w:p>
          <w:p w:rsidR="009214FB" w:rsidRPr="00B02B61" w:rsidRDefault="009214FB">
            <w:pPr>
              <w:pStyle w:val="HTML"/>
              <w:jc w:val="center"/>
              <w:textAlignment w:val="baseline"/>
              <w:rPr>
                <w:sz w:val="28"/>
                <w:szCs w:val="28"/>
              </w:rPr>
            </w:pPr>
            <w:r w:rsidRPr="00B02B61">
              <w:rPr>
                <w:noProof/>
                <w:sz w:val="28"/>
                <w:szCs w:val="28"/>
                <w:bdr w:val="none" w:sz="0" w:space="0" w:color="auto" w:frame="1"/>
              </w:rPr>
              <w:lastRenderedPageBreak/>
              <w:drawing>
                <wp:inline distT="0" distB="0" distL="0" distR="0">
                  <wp:extent cx="3672840" cy="2959160"/>
                  <wp:effectExtent l="19050" t="0" r="3810" b="0"/>
                  <wp:docPr id="6" name="Рисунок 3" descr="http://cherch.ru/images/stories/pic2/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rch.ru/images/stories/pic2/image081.jpg"/>
                          <pic:cNvPicPr>
                            <a:picLocks noChangeAspect="1" noChangeArrowheads="1"/>
                          </pic:cNvPicPr>
                        </pic:nvPicPr>
                        <pic:blipFill>
                          <a:blip r:embed="rId14" cstate="print"/>
                          <a:srcRect/>
                          <a:stretch>
                            <a:fillRect/>
                          </a:stretch>
                        </pic:blipFill>
                        <pic:spPr bwMode="auto">
                          <a:xfrm>
                            <a:off x="0" y="0"/>
                            <a:ext cx="3672840" cy="2959160"/>
                          </a:xfrm>
                          <a:prstGeom prst="rect">
                            <a:avLst/>
                          </a:prstGeom>
                          <a:noFill/>
                          <a:ln w="9525">
                            <a:noFill/>
                            <a:miter lim="800000"/>
                            <a:headEnd/>
                            <a:tailEnd/>
                          </a:ln>
                        </pic:spPr>
                      </pic:pic>
                    </a:graphicData>
                  </a:graphic>
                </wp:inline>
              </w:drawing>
            </w:r>
          </w:p>
          <w:p w:rsidR="009214FB" w:rsidRPr="00B02B61" w:rsidRDefault="009214FB">
            <w:pPr>
              <w:pStyle w:val="a5"/>
              <w:spacing w:before="0" w:beforeAutospacing="0" w:after="0" w:afterAutospacing="0"/>
              <w:jc w:val="center"/>
              <w:textAlignment w:val="baseline"/>
              <w:rPr>
                <w:sz w:val="28"/>
                <w:szCs w:val="28"/>
              </w:rPr>
            </w:pPr>
            <w:r w:rsidRPr="00B02B61">
              <w:rPr>
                <w:rStyle w:val="a6"/>
                <w:sz w:val="28"/>
                <w:szCs w:val="28"/>
                <w:bdr w:val="none" w:sz="0" w:space="0" w:color="auto" w:frame="1"/>
              </w:rPr>
              <w:t>Рис. 168. Чертеж детали и ее аксономерическое изображение с вырезом (Секущая плоскость может совпадать с плоскостью симметрии всей детали (а) или ее элемента (б).)</w:t>
            </w:r>
          </w:p>
          <w:p w:rsidR="009214FB" w:rsidRPr="00B02B61" w:rsidRDefault="009214FB">
            <w:pPr>
              <w:pStyle w:val="a5"/>
              <w:spacing w:before="0" w:beforeAutospacing="0" w:after="0" w:afterAutospacing="0"/>
              <w:jc w:val="center"/>
              <w:textAlignment w:val="baseline"/>
              <w:rPr>
                <w:sz w:val="28"/>
                <w:szCs w:val="28"/>
              </w:rPr>
            </w:pPr>
            <w:r w:rsidRPr="00B02B61">
              <w:rPr>
                <w:b/>
                <w:bCs/>
                <w:sz w:val="28"/>
                <w:szCs w:val="28"/>
                <w:bdr w:val="none" w:sz="0" w:space="0" w:color="auto" w:frame="1"/>
              </w:rPr>
              <w:br/>
            </w:r>
          </w:p>
          <w:p w:rsidR="009214FB" w:rsidRPr="00B02B61" w:rsidRDefault="009214FB">
            <w:pPr>
              <w:pStyle w:val="a5"/>
              <w:spacing w:before="0" w:beforeAutospacing="0" w:after="0" w:afterAutospacing="0"/>
              <w:jc w:val="center"/>
              <w:textAlignment w:val="baseline"/>
              <w:rPr>
                <w:sz w:val="28"/>
                <w:szCs w:val="28"/>
              </w:rPr>
            </w:pPr>
            <w:r w:rsidRPr="00B02B61">
              <w:rPr>
                <w:b/>
                <w:bCs/>
                <w:noProof/>
                <w:sz w:val="28"/>
                <w:szCs w:val="28"/>
                <w:bdr w:val="none" w:sz="0" w:space="0" w:color="auto" w:frame="1"/>
              </w:rPr>
              <w:drawing>
                <wp:inline distT="0" distB="0" distL="0" distR="0">
                  <wp:extent cx="2034540" cy="1691640"/>
                  <wp:effectExtent l="19050" t="0" r="3810" b="0"/>
                  <wp:docPr id="4" name="Рисунок 4" descr="http://cherch.ru/images/stories/pic2/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rch.ru/images/stories/pic2/image083.jpg"/>
                          <pic:cNvPicPr>
                            <a:picLocks noChangeAspect="1" noChangeArrowheads="1"/>
                          </pic:cNvPicPr>
                        </pic:nvPicPr>
                        <pic:blipFill>
                          <a:blip r:embed="rId15" cstate="print"/>
                          <a:srcRect/>
                          <a:stretch>
                            <a:fillRect/>
                          </a:stretch>
                        </pic:blipFill>
                        <pic:spPr bwMode="auto">
                          <a:xfrm>
                            <a:off x="0" y="0"/>
                            <a:ext cx="2034540" cy="1691640"/>
                          </a:xfrm>
                          <a:prstGeom prst="rect">
                            <a:avLst/>
                          </a:prstGeom>
                          <a:noFill/>
                          <a:ln w="9525">
                            <a:noFill/>
                            <a:miter lim="800000"/>
                            <a:headEnd/>
                            <a:tailEnd/>
                          </a:ln>
                        </pic:spPr>
                      </pic:pic>
                    </a:graphicData>
                  </a:graphic>
                </wp:inline>
              </w:drawing>
            </w:r>
          </w:p>
          <w:p w:rsidR="009214FB" w:rsidRPr="00B02B61" w:rsidRDefault="009214FB">
            <w:pPr>
              <w:pStyle w:val="a5"/>
              <w:spacing w:before="0" w:beforeAutospacing="0" w:after="0" w:afterAutospacing="0"/>
              <w:jc w:val="center"/>
              <w:textAlignment w:val="baseline"/>
              <w:rPr>
                <w:sz w:val="28"/>
                <w:szCs w:val="28"/>
              </w:rPr>
            </w:pPr>
            <w:r w:rsidRPr="00B02B61">
              <w:rPr>
                <w:rStyle w:val="a6"/>
                <w:sz w:val="28"/>
                <w:szCs w:val="28"/>
                <w:bdr w:val="none" w:sz="0" w:space="0" w:color="auto" w:frame="1"/>
              </w:rPr>
              <w:t>Рис. 169. Нанесение штриховки в изометрической проекции</w:t>
            </w:r>
          </w:p>
          <w:p w:rsidR="009214FB" w:rsidRPr="00B02B61" w:rsidRDefault="009214FB">
            <w:pPr>
              <w:pStyle w:val="a5"/>
              <w:spacing w:before="0" w:beforeAutospacing="0" w:after="0" w:afterAutospacing="0"/>
              <w:jc w:val="center"/>
              <w:textAlignment w:val="baseline"/>
              <w:rPr>
                <w:sz w:val="28"/>
                <w:szCs w:val="28"/>
              </w:rPr>
            </w:pPr>
            <w:r w:rsidRPr="00B02B61">
              <w:rPr>
                <w:b/>
                <w:bCs/>
                <w:sz w:val="28"/>
                <w:szCs w:val="28"/>
                <w:bdr w:val="none" w:sz="0" w:space="0" w:color="auto" w:frame="1"/>
              </w:rPr>
              <w:br/>
            </w:r>
          </w:p>
          <w:p w:rsidR="009214FB" w:rsidRPr="00B02B61" w:rsidRDefault="009214FB">
            <w:pPr>
              <w:pStyle w:val="a5"/>
              <w:spacing w:before="0" w:beforeAutospacing="0" w:after="0" w:afterAutospacing="0"/>
              <w:jc w:val="center"/>
              <w:textAlignment w:val="baseline"/>
              <w:rPr>
                <w:sz w:val="28"/>
                <w:szCs w:val="28"/>
              </w:rPr>
            </w:pPr>
            <w:r w:rsidRPr="00B02B61">
              <w:rPr>
                <w:b/>
                <w:bCs/>
                <w:noProof/>
                <w:sz w:val="28"/>
                <w:szCs w:val="28"/>
                <w:bdr w:val="none" w:sz="0" w:space="0" w:color="auto" w:frame="1"/>
              </w:rPr>
              <w:drawing>
                <wp:inline distT="0" distB="0" distL="0" distR="0">
                  <wp:extent cx="3989070" cy="3269556"/>
                  <wp:effectExtent l="19050" t="0" r="0" b="0"/>
                  <wp:docPr id="5" name="Рисунок 5" descr="http://cherch.ru/images/stories/pic2/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rch.ru/images/stories/pic2/image085.jpg"/>
                          <pic:cNvPicPr>
                            <a:picLocks noChangeAspect="1" noChangeArrowheads="1"/>
                          </pic:cNvPicPr>
                        </pic:nvPicPr>
                        <pic:blipFill>
                          <a:blip r:embed="rId16" cstate="print"/>
                          <a:srcRect/>
                          <a:stretch>
                            <a:fillRect/>
                          </a:stretch>
                        </pic:blipFill>
                        <pic:spPr bwMode="auto">
                          <a:xfrm>
                            <a:off x="0" y="0"/>
                            <a:ext cx="3989070" cy="3269556"/>
                          </a:xfrm>
                          <a:prstGeom prst="rect">
                            <a:avLst/>
                          </a:prstGeom>
                          <a:noFill/>
                          <a:ln w="9525">
                            <a:noFill/>
                            <a:miter lim="800000"/>
                            <a:headEnd/>
                            <a:tailEnd/>
                          </a:ln>
                        </pic:spPr>
                      </pic:pic>
                    </a:graphicData>
                  </a:graphic>
                </wp:inline>
              </w:drawing>
            </w:r>
          </w:p>
          <w:p w:rsidR="009214FB" w:rsidRPr="00B02B61" w:rsidRDefault="009214FB">
            <w:pPr>
              <w:pStyle w:val="a5"/>
              <w:spacing w:before="0" w:beforeAutospacing="0" w:after="0" w:afterAutospacing="0"/>
              <w:jc w:val="center"/>
              <w:textAlignment w:val="baseline"/>
              <w:rPr>
                <w:sz w:val="28"/>
                <w:szCs w:val="28"/>
              </w:rPr>
            </w:pPr>
            <w:r w:rsidRPr="00B02B61">
              <w:rPr>
                <w:rStyle w:val="a6"/>
                <w:sz w:val="28"/>
                <w:szCs w:val="28"/>
                <w:bdr w:val="none" w:sz="0" w:space="0" w:color="auto" w:frame="1"/>
              </w:rPr>
              <w:t>Рис. 170. Построение разреза в аксонометрии</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lastRenderedPageBreak/>
              <w:t> </w:t>
            </w:r>
          </w:p>
          <w:p w:rsidR="009214FB" w:rsidRPr="00B02B61" w:rsidRDefault="009214FB">
            <w:pPr>
              <w:pStyle w:val="a5"/>
              <w:spacing w:before="120" w:beforeAutospacing="0" w:after="120" w:afterAutospacing="0"/>
              <w:jc w:val="both"/>
              <w:textAlignment w:val="baseline"/>
              <w:rPr>
                <w:sz w:val="28"/>
                <w:szCs w:val="28"/>
              </w:rPr>
            </w:pPr>
            <w:r w:rsidRPr="00B02B61">
              <w:rPr>
                <w:sz w:val="28"/>
                <w:szCs w:val="28"/>
              </w:rPr>
              <w:t>Второй способ построения разрезов в аксонометрии заключа</w:t>
            </w:r>
            <w:r w:rsidRPr="00B02B61">
              <w:rPr>
                <w:sz w:val="28"/>
                <w:szCs w:val="28"/>
              </w:rPr>
              <w:softHyphen/>
              <w:t>ется в том, что сначала строят аксонометрическую проекцию фигуры сечений по размерам, взятым с чертежа, затем достраива</w:t>
            </w:r>
            <w:r w:rsidRPr="00B02B61">
              <w:rPr>
                <w:sz w:val="28"/>
                <w:szCs w:val="28"/>
              </w:rPr>
              <w:softHyphen/>
              <w:t>ют аксонометрическое изображение (оставшуюся часть детали) (рис. 170, б).</w:t>
            </w:r>
          </w:p>
        </w:tc>
      </w:tr>
    </w:tbl>
    <w:p w:rsidR="003C4717" w:rsidRPr="00B02B61" w:rsidRDefault="003C4717" w:rsidP="00A01BFD">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sz w:val="28"/>
          <w:szCs w:val="28"/>
        </w:rPr>
        <w:lastRenderedPageBreak/>
        <w:br/>
        <w:t>Сегодня мы будем строить деталь в диметрической проекции. Повторим правила нанесения штриховки на разрезах в аксонометрии. Предлагаем учащимся расставить обозначения осевых и коэффициенты искажения по осям. Вспоминаем, что по оси Y  уменьшаются размеры в два раза (см. рис. 48.1). Учащиеся чертят оси в диметрии в тетради.</w:t>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noProof/>
          <w:sz w:val="28"/>
          <w:szCs w:val="28"/>
          <w:bdr w:val="none" w:sz="0" w:space="0" w:color="auto" w:frame="1"/>
        </w:rPr>
        <w:drawing>
          <wp:inline distT="0" distB="0" distL="0" distR="0">
            <wp:extent cx="2857500" cy="2194560"/>
            <wp:effectExtent l="19050" t="0" r="0" b="0"/>
            <wp:docPr id="7" name="Рисунок 1" descr="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a:hlinkClick r:id="rId17"/>
                    </pic:cNvPr>
                    <pic:cNvPicPr>
                      <a:picLocks noChangeAspect="1" noChangeArrowheads="1"/>
                    </pic:cNvPicPr>
                  </pic:nvPicPr>
                  <pic:blipFill>
                    <a:blip r:embed="rId18" cstate="print"/>
                    <a:srcRect/>
                    <a:stretch>
                      <a:fillRect/>
                    </a:stretch>
                  </pic:blipFill>
                  <pic:spPr bwMode="auto">
                    <a:xfrm>
                      <a:off x="0" y="0"/>
                      <a:ext cx="2857500" cy="2194560"/>
                    </a:xfrm>
                    <a:prstGeom prst="rect">
                      <a:avLst/>
                    </a:prstGeom>
                    <a:noFill/>
                    <a:ln w="9525">
                      <a:noFill/>
                      <a:miter lim="800000"/>
                      <a:headEnd/>
                      <a:tailEnd/>
                    </a:ln>
                  </pic:spPr>
                </pic:pic>
              </a:graphicData>
            </a:graphic>
          </wp:inline>
        </w:drawing>
      </w:r>
      <w:r w:rsidRPr="00B02B61">
        <w:rPr>
          <w:rFonts w:ascii="Times New Roman" w:eastAsia="Times New Roman" w:hAnsi="Times New Roman" w:cs="Times New Roman"/>
          <w:noProof/>
          <w:sz w:val="28"/>
          <w:szCs w:val="28"/>
          <w:bdr w:val="none" w:sz="0" w:space="0" w:color="auto" w:frame="1"/>
        </w:rPr>
        <w:drawing>
          <wp:inline distT="0" distB="0" distL="0" distR="0">
            <wp:extent cx="2857500" cy="1600200"/>
            <wp:effectExtent l="19050" t="0" r="0" b="0"/>
            <wp:docPr id="8" name="Рисунок 2" descr="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a:hlinkClick r:id="rId19"/>
                    </pic:cNvPr>
                    <pic:cNvPicPr>
                      <a:picLocks noChangeAspect="1" noChangeArrowheads="1"/>
                    </pic:cNvPicPr>
                  </pic:nvPicPr>
                  <pic:blipFill>
                    <a:blip r:embed="rId20"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sz w:val="28"/>
          <w:szCs w:val="28"/>
        </w:rPr>
        <w:t>Рис. 48.1                                                           Рис. 48.2</w:t>
      </w:r>
      <w:r w:rsidRPr="00B02B61">
        <w:rPr>
          <w:rFonts w:ascii="Times New Roman" w:eastAsia="Times New Roman" w:hAnsi="Times New Roman" w:cs="Times New Roman"/>
          <w:sz w:val="28"/>
          <w:szCs w:val="28"/>
        </w:rPr>
        <w:br/>
        <w:t>Дан чертеж детали. Анализируем форму детали. Деталь состоит из цилиндра и усеченного конуса, есть сквозное цилиндрическое отверстие (см. рис. 48.2) Справа можно вытащить подсказку. Для построения диметрической проекции детали цилиндрической формы мысленно поворачиваем деталь так, чтобы основание цилиндрической поверхности было параллельно фронтальной плоскости проекции.</w:t>
      </w:r>
      <w:r w:rsidRPr="00B02B61">
        <w:rPr>
          <w:rFonts w:ascii="Times New Roman" w:eastAsia="Times New Roman" w:hAnsi="Times New Roman" w:cs="Times New Roman"/>
          <w:sz w:val="28"/>
          <w:szCs w:val="28"/>
        </w:rPr>
        <w:br/>
        <w:t>Чертим окружность радиусом 30мм (диаметр 60 см. рис. 48.3). Затем откладываем на оси Y расстояние равно длине цилиндра (но в два раза меньше, 70/2=35мм) и чертим вторую окружность радиусом 30. Еще раз откладываем на оси Y расстояние равное длине усеченного конуса 35мм и чертим окружность радиусом 15мм. Совмещаем правую галочку с левой и появляется изображение окружностей (см. рис. 48.4).</w:t>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noProof/>
          <w:sz w:val="28"/>
          <w:szCs w:val="28"/>
          <w:bdr w:val="none" w:sz="0" w:space="0" w:color="auto" w:frame="1"/>
        </w:rPr>
        <w:drawing>
          <wp:inline distT="0" distB="0" distL="0" distR="0">
            <wp:extent cx="2609850" cy="2401062"/>
            <wp:effectExtent l="19050" t="0" r="0" b="0"/>
            <wp:docPr id="9" name="Рисунок 3" descr="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a:hlinkClick r:id="rId21"/>
                    </pic:cNvPr>
                    <pic:cNvPicPr>
                      <a:picLocks noChangeAspect="1" noChangeArrowheads="1"/>
                    </pic:cNvPicPr>
                  </pic:nvPicPr>
                  <pic:blipFill>
                    <a:blip r:embed="rId22" cstate="print"/>
                    <a:srcRect/>
                    <a:stretch>
                      <a:fillRect/>
                    </a:stretch>
                  </pic:blipFill>
                  <pic:spPr bwMode="auto">
                    <a:xfrm>
                      <a:off x="0" y="0"/>
                      <a:ext cx="2609850" cy="2401062"/>
                    </a:xfrm>
                    <a:prstGeom prst="rect">
                      <a:avLst/>
                    </a:prstGeom>
                    <a:noFill/>
                    <a:ln w="9525">
                      <a:noFill/>
                      <a:miter lim="800000"/>
                      <a:headEnd/>
                      <a:tailEnd/>
                    </a:ln>
                  </pic:spPr>
                </pic:pic>
              </a:graphicData>
            </a:graphic>
          </wp:inline>
        </w:drawing>
      </w:r>
      <w:r w:rsidRPr="00B02B61">
        <w:rPr>
          <w:rFonts w:ascii="Times New Roman" w:eastAsia="Times New Roman" w:hAnsi="Times New Roman" w:cs="Times New Roman"/>
          <w:noProof/>
          <w:sz w:val="28"/>
          <w:szCs w:val="28"/>
          <w:bdr w:val="none" w:sz="0" w:space="0" w:color="auto" w:frame="1"/>
        </w:rPr>
        <w:drawing>
          <wp:inline distT="0" distB="0" distL="0" distR="0">
            <wp:extent cx="2677172" cy="2205990"/>
            <wp:effectExtent l="19050" t="0" r="8878" b="0"/>
            <wp:docPr id="10" name="Рисунок 4" descr="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a:hlinkClick r:id="rId23"/>
                    </pic:cNvPr>
                    <pic:cNvPicPr>
                      <a:picLocks noChangeAspect="1" noChangeArrowheads="1"/>
                    </pic:cNvPicPr>
                  </pic:nvPicPr>
                  <pic:blipFill>
                    <a:blip r:embed="rId24" cstate="print"/>
                    <a:srcRect/>
                    <a:stretch>
                      <a:fillRect/>
                    </a:stretch>
                  </pic:blipFill>
                  <pic:spPr bwMode="auto">
                    <a:xfrm>
                      <a:off x="0" y="0"/>
                      <a:ext cx="2677172" cy="2205990"/>
                    </a:xfrm>
                    <a:prstGeom prst="rect">
                      <a:avLst/>
                    </a:prstGeom>
                    <a:noFill/>
                    <a:ln w="9525">
                      <a:noFill/>
                      <a:miter lim="800000"/>
                      <a:headEnd/>
                      <a:tailEnd/>
                    </a:ln>
                  </pic:spPr>
                </pic:pic>
              </a:graphicData>
            </a:graphic>
          </wp:inline>
        </w:drawing>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sz w:val="28"/>
          <w:szCs w:val="28"/>
        </w:rPr>
        <w:t>Рис. 48.3                                                                                 Рис. 48.4</w:t>
      </w:r>
      <w:r w:rsidRPr="00B02B61">
        <w:rPr>
          <w:rFonts w:ascii="Times New Roman" w:eastAsia="Times New Roman" w:hAnsi="Times New Roman" w:cs="Times New Roman"/>
          <w:sz w:val="28"/>
          <w:szCs w:val="28"/>
        </w:rPr>
        <w:br/>
        <w:t>Удаляем те части окружностей, которые будут не видимы, проводим касательные к окружностям и получаем диметрическую проекцию детали (см. рис. 48.5).</w:t>
      </w:r>
      <w:r w:rsidRPr="00B02B61">
        <w:rPr>
          <w:rFonts w:ascii="Times New Roman" w:eastAsia="Times New Roman" w:hAnsi="Times New Roman" w:cs="Times New Roman"/>
          <w:sz w:val="28"/>
          <w:szCs w:val="28"/>
        </w:rPr>
        <w:br/>
      </w:r>
      <w:r w:rsidRPr="00B02B61">
        <w:rPr>
          <w:rFonts w:ascii="Times New Roman" w:eastAsia="Times New Roman" w:hAnsi="Times New Roman" w:cs="Times New Roman"/>
          <w:sz w:val="28"/>
          <w:szCs w:val="28"/>
        </w:rPr>
        <w:lastRenderedPageBreak/>
        <w:t>Теперь построим вырез четверти детали. Одна секущая плоскость будет вертикальная, другая – горизонтальная. Показываем построение выреза четверти, учащиеся выполняют в тетрадях. Напоминаем правила выполнения штриховки.</w:t>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noProof/>
          <w:sz w:val="28"/>
          <w:szCs w:val="28"/>
          <w:bdr w:val="none" w:sz="0" w:space="0" w:color="auto" w:frame="1"/>
        </w:rPr>
        <w:drawing>
          <wp:inline distT="0" distB="0" distL="0" distR="0">
            <wp:extent cx="2857500" cy="2697480"/>
            <wp:effectExtent l="19050" t="0" r="0" b="0"/>
            <wp:docPr id="11" name="Рисунок 5" descr="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a:hlinkClick r:id="rId25"/>
                    </pic:cNvPr>
                    <pic:cNvPicPr>
                      <a:picLocks noChangeAspect="1" noChangeArrowheads="1"/>
                    </pic:cNvPicPr>
                  </pic:nvPicPr>
                  <pic:blipFill>
                    <a:blip r:embed="rId26"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r w:rsidRPr="00B02B61">
        <w:rPr>
          <w:rFonts w:ascii="Times New Roman" w:eastAsia="Times New Roman" w:hAnsi="Times New Roman" w:cs="Times New Roman"/>
          <w:noProof/>
          <w:sz w:val="28"/>
          <w:szCs w:val="28"/>
          <w:bdr w:val="none" w:sz="0" w:space="0" w:color="auto" w:frame="1"/>
        </w:rPr>
        <w:drawing>
          <wp:inline distT="0" distB="0" distL="0" distR="0">
            <wp:extent cx="2731770" cy="2857500"/>
            <wp:effectExtent l="0" t="0" r="0" b="0"/>
            <wp:docPr id="12" name="Рисунок 6" descr="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27"/>
                    </pic:cNvPr>
                    <pic:cNvPicPr>
                      <a:picLocks noChangeAspect="1" noChangeArrowheads="1"/>
                    </pic:cNvPicPr>
                  </pic:nvPicPr>
                  <pic:blipFill>
                    <a:blip r:embed="rId28" cstate="print"/>
                    <a:srcRect/>
                    <a:stretch>
                      <a:fillRect/>
                    </a:stretch>
                  </pic:blipFill>
                  <pic:spPr bwMode="auto">
                    <a:xfrm>
                      <a:off x="0" y="0"/>
                      <a:ext cx="2731770" cy="2857500"/>
                    </a:xfrm>
                    <a:prstGeom prst="rect">
                      <a:avLst/>
                    </a:prstGeom>
                    <a:noFill/>
                    <a:ln w="9525">
                      <a:noFill/>
                      <a:miter lim="800000"/>
                      <a:headEnd/>
                      <a:tailEnd/>
                    </a:ln>
                  </pic:spPr>
                </pic:pic>
              </a:graphicData>
            </a:graphic>
          </wp:inline>
        </w:drawing>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sz w:val="28"/>
          <w:szCs w:val="28"/>
        </w:rPr>
        <w:t>Рис. 48.5                                                               Рис. 48.6</w:t>
      </w:r>
      <w:r w:rsidRPr="00B02B61">
        <w:rPr>
          <w:rFonts w:ascii="Times New Roman" w:eastAsia="Times New Roman" w:hAnsi="Times New Roman" w:cs="Times New Roman"/>
          <w:sz w:val="28"/>
          <w:szCs w:val="28"/>
        </w:rPr>
        <w:br/>
        <w:t xml:space="preserve">Построим диметрическую проекцию этой детали (см. рис. 48.7). </w:t>
      </w:r>
    </w:p>
    <w:p w:rsidR="003C4717" w:rsidRPr="00B02B61" w:rsidRDefault="003C4717" w:rsidP="003C4717">
      <w:pPr>
        <w:spacing w:after="0" w:line="240" w:lineRule="auto"/>
        <w:textAlignment w:val="baseline"/>
        <w:rPr>
          <w:rFonts w:ascii="Times New Roman" w:eastAsia="Times New Roman" w:hAnsi="Times New Roman" w:cs="Times New Roman"/>
          <w:sz w:val="28"/>
          <w:szCs w:val="28"/>
        </w:rPr>
      </w:pPr>
      <w:r w:rsidRPr="00B02B61">
        <w:rPr>
          <w:rFonts w:ascii="Times New Roman" w:eastAsia="Times New Roman" w:hAnsi="Times New Roman" w:cs="Times New Roman"/>
          <w:noProof/>
          <w:sz w:val="28"/>
          <w:szCs w:val="28"/>
          <w:bdr w:val="none" w:sz="0" w:space="0" w:color="auto" w:frame="1"/>
        </w:rPr>
        <w:drawing>
          <wp:inline distT="0" distB="0" distL="0" distR="0">
            <wp:extent cx="1428750" cy="1051560"/>
            <wp:effectExtent l="19050" t="0" r="0" b="0"/>
            <wp:docPr id="13" name="Рисунок 7" descr="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a:hlinkClick r:id="rId29"/>
                    </pic:cNvPr>
                    <pic:cNvPicPr>
                      <a:picLocks noChangeAspect="1" noChangeArrowheads="1"/>
                    </pic:cNvPicPr>
                  </pic:nvPicPr>
                  <pic:blipFill>
                    <a:blip r:embed="rId30" cstate="print"/>
                    <a:srcRect/>
                    <a:stretch>
                      <a:fillRect/>
                    </a:stretch>
                  </pic:blipFill>
                  <pic:spPr bwMode="auto">
                    <a:xfrm>
                      <a:off x="0" y="0"/>
                      <a:ext cx="1428750" cy="1051560"/>
                    </a:xfrm>
                    <a:prstGeom prst="rect">
                      <a:avLst/>
                    </a:prstGeom>
                    <a:noFill/>
                    <a:ln w="9525">
                      <a:noFill/>
                      <a:miter lim="800000"/>
                      <a:headEnd/>
                      <a:tailEnd/>
                    </a:ln>
                  </pic:spPr>
                </pic:pic>
              </a:graphicData>
            </a:graphic>
          </wp:inline>
        </w:drawing>
      </w:r>
      <w:r w:rsidRPr="00B02B61">
        <w:rPr>
          <w:rFonts w:ascii="Times New Roman" w:eastAsia="Times New Roman" w:hAnsi="Times New Roman" w:cs="Times New Roman"/>
          <w:noProof/>
          <w:sz w:val="28"/>
          <w:szCs w:val="28"/>
          <w:bdr w:val="none" w:sz="0" w:space="0" w:color="auto" w:frame="1"/>
        </w:rPr>
        <w:drawing>
          <wp:inline distT="0" distB="0" distL="0" distR="0">
            <wp:extent cx="1428750" cy="1371600"/>
            <wp:effectExtent l="19050" t="0" r="0" b="0"/>
            <wp:docPr id="14" name="Рисунок 8" descr="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a:hlinkClick r:id="rId31"/>
                    </pic:cNvPr>
                    <pic:cNvPicPr>
                      <a:picLocks noChangeAspect="1" noChangeArrowheads="1"/>
                    </pic:cNvPicPr>
                  </pic:nvPicPr>
                  <pic:blipFill>
                    <a:blip r:embed="rId32"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sidRPr="00B02B61">
        <w:rPr>
          <w:rFonts w:ascii="Times New Roman" w:eastAsia="Times New Roman" w:hAnsi="Times New Roman" w:cs="Times New Roman"/>
          <w:noProof/>
          <w:sz w:val="28"/>
          <w:szCs w:val="28"/>
          <w:bdr w:val="none" w:sz="0" w:space="0" w:color="auto" w:frame="1"/>
        </w:rPr>
        <w:drawing>
          <wp:inline distT="0" distB="0" distL="0" distR="0">
            <wp:extent cx="2857500" cy="2423160"/>
            <wp:effectExtent l="0" t="0" r="0" b="0"/>
            <wp:docPr id="15" name="Рисунок 9" descr="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a:hlinkClick r:id="rId33"/>
                    </pic:cNvPr>
                    <pic:cNvPicPr>
                      <a:picLocks noChangeAspect="1" noChangeArrowheads="1"/>
                    </pic:cNvPicPr>
                  </pic:nvPicPr>
                  <pic:blipFill>
                    <a:blip r:embed="rId34" cstate="print"/>
                    <a:srcRect/>
                    <a:stretch>
                      <a:fillRect/>
                    </a:stretch>
                  </pic:blipFill>
                  <pic:spPr bwMode="auto">
                    <a:xfrm>
                      <a:off x="0" y="0"/>
                      <a:ext cx="2857500" cy="2423160"/>
                    </a:xfrm>
                    <a:prstGeom prst="rect">
                      <a:avLst/>
                    </a:prstGeom>
                    <a:noFill/>
                    <a:ln w="9525">
                      <a:noFill/>
                      <a:miter lim="800000"/>
                      <a:headEnd/>
                      <a:tailEnd/>
                    </a:ln>
                  </pic:spPr>
                </pic:pic>
              </a:graphicData>
            </a:graphic>
          </wp:inline>
        </w:drawing>
      </w:r>
    </w:p>
    <w:p w:rsidR="0026186F" w:rsidRPr="00B02B61" w:rsidRDefault="003C4717" w:rsidP="003C4717">
      <w:pPr>
        <w:pStyle w:val="1"/>
        <w:shd w:val="clear" w:color="auto" w:fill="FEFEFE"/>
        <w:tabs>
          <w:tab w:val="left" w:pos="9781"/>
        </w:tabs>
        <w:spacing w:before="0" w:beforeAutospacing="0" w:after="0" w:afterAutospacing="0"/>
        <w:jc w:val="center"/>
        <w:rPr>
          <w:sz w:val="28"/>
          <w:szCs w:val="28"/>
        </w:rPr>
      </w:pPr>
      <w:r w:rsidRPr="00B02B61">
        <w:rPr>
          <w:sz w:val="28"/>
          <w:szCs w:val="28"/>
        </w:rPr>
        <w:t>Рис. 48.7                                         Рис. 48.8                                       Рис. 48.9</w:t>
      </w:r>
      <w:r w:rsidRPr="00B02B61">
        <w:rPr>
          <w:sz w:val="28"/>
          <w:szCs w:val="28"/>
        </w:rPr>
        <w:br/>
      </w:r>
      <w:r w:rsidR="00B02B61" w:rsidRPr="00B02B61">
        <w:rPr>
          <w:sz w:val="28"/>
          <w:szCs w:val="28"/>
        </w:rPr>
        <w:t>П</w:t>
      </w:r>
      <w:r w:rsidRPr="00B02B61">
        <w:rPr>
          <w:sz w:val="28"/>
          <w:szCs w:val="28"/>
        </w:rPr>
        <w:t>оследовательность построения разреза в аксонометрии</w:t>
      </w:r>
      <w:r w:rsidR="00B02B61" w:rsidRPr="00B02B61">
        <w:rPr>
          <w:sz w:val="28"/>
          <w:szCs w:val="28"/>
        </w:rPr>
        <w:t>.</w:t>
      </w:r>
    </w:p>
    <w:p w:rsidR="00B02B61" w:rsidRPr="00B02B61" w:rsidRDefault="00B02B61" w:rsidP="009214FB">
      <w:pPr>
        <w:pStyle w:val="1"/>
        <w:shd w:val="clear" w:color="auto" w:fill="FEFEFE"/>
        <w:tabs>
          <w:tab w:val="left" w:pos="9781"/>
        </w:tabs>
        <w:spacing w:before="0" w:beforeAutospacing="0" w:after="0" w:afterAutospacing="0"/>
        <w:jc w:val="center"/>
        <w:rPr>
          <w:sz w:val="28"/>
          <w:szCs w:val="28"/>
        </w:rPr>
      </w:pPr>
    </w:p>
    <w:p w:rsidR="00B02B61" w:rsidRPr="00B02B61" w:rsidRDefault="00B02B61" w:rsidP="009214FB">
      <w:pPr>
        <w:pStyle w:val="1"/>
        <w:shd w:val="clear" w:color="auto" w:fill="FEFEFE"/>
        <w:tabs>
          <w:tab w:val="left" w:pos="9781"/>
        </w:tabs>
        <w:spacing w:before="0" w:beforeAutospacing="0" w:after="0" w:afterAutospacing="0"/>
        <w:jc w:val="center"/>
        <w:rPr>
          <w:sz w:val="28"/>
          <w:szCs w:val="28"/>
        </w:rPr>
      </w:pPr>
    </w:p>
    <w:p w:rsidR="00B02B61" w:rsidRPr="00B02B61" w:rsidRDefault="00B02B61" w:rsidP="009214FB">
      <w:pPr>
        <w:pStyle w:val="1"/>
        <w:shd w:val="clear" w:color="auto" w:fill="FEFEFE"/>
        <w:tabs>
          <w:tab w:val="left" w:pos="9781"/>
        </w:tabs>
        <w:spacing w:before="0" w:beforeAutospacing="0" w:after="0" w:afterAutospacing="0"/>
        <w:jc w:val="center"/>
        <w:rPr>
          <w:sz w:val="28"/>
          <w:szCs w:val="28"/>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D74AA9" w:rsidRDefault="00D74AA9" w:rsidP="009214FB">
      <w:pPr>
        <w:pStyle w:val="1"/>
        <w:shd w:val="clear" w:color="auto" w:fill="FEFEFE"/>
        <w:tabs>
          <w:tab w:val="left" w:pos="9781"/>
        </w:tabs>
        <w:spacing w:before="0" w:beforeAutospacing="0" w:after="0" w:afterAutospacing="0"/>
        <w:jc w:val="center"/>
        <w:rPr>
          <w:sz w:val="52"/>
          <w:szCs w:val="52"/>
        </w:rPr>
      </w:pPr>
    </w:p>
    <w:p w:rsidR="0032765E" w:rsidRPr="008F12A7" w:rsidRDefault="005A2031" w:rsidP="009214FB">
      <w:pPr>
        <w:pStyle w:val="1"/>
        <w:shd w:val="clear" w:color="auto" w:fill="FEFEFE"/>
        <w:tabs>
          <w:tab w:val="left" w:pos="9781"/>
        </w:tabs>
        <w:spacing w:before="0" w:beforeAutospacing="0" w:after="0" w:afterAutospacing="0"/>
        <w:jc w:val="center"/>
        <w:rPr>
          <w:sz w:val="52"/>
          <w:szCs w:val="52"/>
        </w:rPr>
      </w:pPr>
      <w:r w:rsidRPr="008F12A7">
        <w:rPr>
          <w:sz w:val="52"/>
          <w:szCs w:val="52"/>
        </w:rPr>
        <w:t>Задание</w:t>
      </w:r>
    </w:p>
    <w:p w:rsidR="008F12A7" w:rsidRDefault="008F12A7" w:rsidP="009214FB">
      <w:pPr>
        <w:pStyle w:val="1"/>
        <w:shd w:val="clear" w:color="auto" w:fill="FEFEFE"/>
        <w:tabs>
          <w:tab w:val="left" w:pos="9781"/>
        </w:tabs>
        <w:spacing w:before="0" w:beforeAutospacing="0" w:after="0" w:afterAutospacing="0"/>
        <w:jc w:val="center"/>
        <w:rPr>
          <w:b w:val="0"/>
          <w:sz w:val="28"/>
          <w:szCs w:val="28"/>
        </w:rPr>
      </w:pPr>
    </w:p>
    <w:p w:rsidR="008F12A7" w:rsidRDefault="008F12A7" w:rsidP="009214FB">
      <w:pPr>
        <w:pStyle w:val="1"/>
        <w:shd w:val="clear" w:color="auto" w:fill="FEFEFE"/>
        <w:tabs>
          <w:tab w:val="left" w:pos="9781"/>
        </w:tabs>
        <w:spacing w:before="0" w:beforeAutospacing="0" w:after="0" w:afterAutospacing="0"/>
        <w:jc w:val="center"/>
        <w:rPr>
          <w:b w:val="0"/>
          <w:sz w:val="28"/>
          <w:szCs w:val="28"/>
        </w:rPr>
      </w:pPr>
    </w:p>
    <w:p w:rsidR="00B02B61" w:rsidRPr="008F12A7" w:rsidRDefault="00B02B61" w:rsidP="009214FB">
      <w:pPr>
        <w:pStyle w:val="1"/>
        <w:shd w:val="clear" w:color="auto" w:fill="FEFEFE"/>
        <w:tabs>
          <w:tab w:val="left" w:pos="9781"/>
        </w:tabs>
        <w:spacing w:before="0" w:beforeAutospacing="0" w:after="0" w:afterAutospacing="0"/>
        <w:jc w:val="center"/>
        <w:rPr>
          <w:b w:val="0"/>
          <w:sz w:val="28"/>
          <w:szCs w:val="28"/>
        </w:rPr>
      </w:pPr>
      <w:r w:rsidRPr="008F12A7">
        <w:rPr>
          <w:b w:val="0"/>
          <w:sz w:val="28"/>
          <w:szCs w:val="28"/>
        </w:rPr>
        <w:t xml:space="preserve">Выполнить </w:t>
      </w:r>
      <w:r w:rsidR="008F12A7" w:rsidRPr="008F12A7">
        <w:rPr>
          <w:b w:val="0"/>
          <w:sz w:val="28"/>
          <w:szCs w:val="28"/>
        </w:rPr>
        <w:t>целесообразную четверть разреза</w:t>
      </w:r>
    </w:p>
    <w:p w:rsidR="005A2031" w:rsidRPr="00F44C2F" w:rsidRDefault="00B02B61" w:rsidP="009214FB">
      <w:pPr>
        <w:pStyle w:val="1"/>
        <w:shd w:val="clear" w:color="auto" w:fill="FEFEFE"/>
        <w:tabs>
          <w:tab w:val="left" w:pos="9781"/>
        </w:tabs>
        <w:spacing w:before="0" w:beforeAutospacing="0" w:after="0" w:afterAutospacing="0"/>
        <w:jc w:val="center"/>
        <w:rPr>
          <w:sz w:val="28"/>
          <w:szCs w:val="28"/>
        </w:rPr>
      </w:pPr>
      <w:r>
        <w:rPr>
          <w:noProof/>
        </w:rPr>
        <w:drawing>
          <wp:inline distT="0" distB="0" distL="0" distR="0">
            <wp:extent cx="5218534" cy="4937760"/>
            <wp:effectExtent l="19050" t="0" r="1166" b="0"/>
            <wp:docPr id="16" name="Рисунок 9" descr="https://ds05.infourok.ru/uploads/ex/0c2d/000f8904-f397a203/hello_html_m48414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5.infourok.ru/uploads/ex/0c2d/000f8904-f397a203/hello_html_m48414028.png"/>
                    <pic:cNvPicPr>
                      <a:picLocks noChangeAspect="1" noChangeArrowheads="1"/>
                    </pic:cNvPicPr>
                  </pic:nvPicPr>
                  <pic:blipFill>
                    <a:blip r:embed="rId35" cstate="print"/>
                    <a:srcRect/>
                    <a:stretch>
                      <a:fillRect/>
                    </a:stretch>
                  </pic:blipFill>
                  <pic:spPr bwMode="auto">
                    <a:xfrm>
                      <a:off x="0" y="0"/>
                      <a:ext cx="5223684" cy="4942633"/>
                    </a:xfrm>
                    <a:prstGeom prst="rect">
                      <a:avLst/>
                    </a:prstGeom>
                    <a:noFill/>
                    <a:ln w="9525">
                      <a:noFill/>
                      <a:miter lim="800000"/>
                      <a:headEnd/>
                      <a:tailEnd/>
                    </a:ln>
                  </pic:spPr>
                </pic:pic>
              </a:graphicData>
            </a:graphic>
          </wp:inline>
        </w:drawing>
      </w:r>
    </w:p>
    <w:sectPr w:rsidR="005A2031" w:rsidRPr="00F44C2F" w:rsidSect="007B73E7">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A28"/>
    <w:multiLevelType w:val="hybridMultilevel"/>
    <w:tmpl w:val="5EE8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96F0C"/>
    <w:multiLevelType w:val="multilevel"/>
    <w:tmpl w:val="9DF2CB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71121569"/>
    <w:multiLevelType w:val="hybridMultilevel"/>
    <w:tmpl w:val="46686A0E"/>
    <w:lvl w:ilvl="0" w:tplc="2BBAEB70">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76C66"/>
    <w:multiLevelType w:val="multilevel"/>
    <w:tmpl w:val="A62E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8A29A1"/>
    <w:multiLevelType w:val="hybridMultilevel"/>
    <w:tmpl w:val="93E68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E7"/>
    <w:rsid w:val="000773CA"/>
    <w:rsid w:val="000E47EA"/>
    <w:rsid w:val="001439F5"/>
    <w:rsid w:val="00194C87"/>
    <w:rsid w:val="001B588E"/>
    <w:rsid w:val="001E356C"/>
    <w:rsid w:val="0026186F"/>
    <w:rsid w:val="002D0E31"/>
    <w:rsid w:val="0032765E"/>
    <w:rsid w:val="003C4717"/>
    <w:rsid w:val="003E3950"/>
    <w:rsid w:val="004B3B61"/>
    <w:rsid w:val="005A2031"/>
    <w:rsid w:val="005E5FC9"/>
    <w:rsid w:val="006202F6"/>
    <w:rsid w:val="00767581"/>
    <w:rsid w:val="007716F5"/>
    <w:rsid w:val="007B73E7"/>
    <w:rsid w:val="007C333D"/>
    <w:rsid w:val="007E2C63"/>
    <w:rsid w:val="008D4C24"/>
    <w:rsid w:val="008F12A7"/>
    <w:rsid w:val="009214FB"/>
    <w:rsid w:val="00923771"/>
    <w:rsid w:val="0096537C"/>
    <w:rsid w:val="009735E1"/>
    <w:rsid w:val="00A01BFD"/>
    <w:rsid w:val="00A974D8"/>
    <w:rsid w:val="00AF28A9"/>
    <w:rsid w:val="00B02B61"/>
    <w:rsid w:val="00B41A9F"/>
    <w:rsid w:val="00C07624"/>
    <w:rsid w:val="00CE0B30"/>
    <w:rsid w:val="00D74AA9"/>
    <w:rsid w:val="00DE0CE4"/>
    <w:rsid w:val="00EA777C"/>
    <w:rsid w:val="00EC61FE"/>
    <w:rsid w:val="00ED2935"/>
    <w:rsid w:val="00F4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21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E7"/>
    <w:rPr>
      <w:color w:val="0000FF" w:themeColor="hyperlink"/>
      <w:u w:val="single"/>
    </w:rPr>
  </w:style>
  <w:style w:type="paragraph" w:styleId="a4">
    <w:name w:val="List Paragraph"/>
    <w:basedOn w:val="a"/>
    <w:uiPriority w:val="34"/>
    <w:qFormat/>
    <w:rsid w:val="007B73E7"/>
    <w:pPr>
      <w:ind w:left="720"/>
      <w:contextualSpacing/>
    </w:pPr>
  </w:style>
  <w:style w:type="character" w:customStyle="1" w:styleId="10">
    <w:name w:val="Заголовок 1 Знак"/>
    <w:basedOn w:val="a0"/>
    <w:link w:val="1"/>
    <w:uiPriority w:val="9"/>
    <w:rsid w:val="00ED293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D29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D2935"/>
    <w:rPr>
      <w:b/>
      <w:bCs/>
    </w:rPr>
  </w:style>
  <w:style w:type="paragraph" w:styleId="a7">
    <w:name w:val="Balloon Text"/>
    <w:basedOn w:val="a"/>
    <w:link w:val="a8"/>
    <w:uiPriority w:val="99"/>
    <w:semiHidden/>
    <w:unhideWhenUsed/>
    <w:rsid w:val="00ED2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935"/>
    <w:rPr>
      <w:rFonts w:ascii="Tahoma" w:hAnsi="Tahoma" w:cs="Tahoma"/>
      <w:sz w:val="16"/>
      <w:szCs w:val="16"/>
    </w:rPr>
  </w:style>
  <w:style w:type="character" w:customStyle="1" w:styleId="20">
    <w:name w:val="Заголовок 2 Знак"/>
    <w:basedOn w:val="a0"/>
    <w:link w:val="2"/>
    <w:uiPriority w:val="9"/>
    <w:semiHidden/>
    <w:rsid w:val="009214FB"/>
    <w:rPr>
      <w:rFonts w:asciiTheme="majorHAnsi" w:eastAsiaTheme="majorEastAsia" w:hAnsiTheme="majorHAnsi" w:cstheme="majorBidi"/>
      <w:b/>
      <w:bCs/>
      <w:color w:val="4F81BD" w:themeColor="accent1"/>
      <w:sz w:val="26"/>
      <w:szCs w:val="26"/>
    </w:rPr>
  </w:style>
  <w:style w:type="paragraph" w:styleId="HTML">
    <w:name w:val="HTML Address"/>
    <w:basedOn w:val="a"/>
    <w:link w:val="HTML0"/>
    <w:uiPriority w:val="99"/>
    <w:semiHidden/>
    <w:unhideWhenUsed/>
    <w:rsid w:val="009214F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9214FB"/>
    <w:rPr>
      <w:rFonts w:ascii="Times New Roman" w:eastAsia="Times New Roman" w:hAnsi="Times New Roman" w:cs="Times New Roman"/>
      <w:i/>
      <w:iCs/>
      <w:sz w:val="24"/>
      <w:szCs w:val="24"/>
      <w:lang w:eastAsia="ru-RU"/>
    </w:rPr>
  </w:style>
  <w:style w:type="character" w:customStyle="1" w:styleId="articleseparator">
    <w:name w:val="article_separator"/>
    <w:basedOn w:val="a0"/>
    <w:rsid w:val="00921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9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21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E7"/>
    <w:rPr>
      <w:color w:val="0000FF" w:themeColor="hyperlink"/>
      <w:u w:val="single"/>
    </w:rPr>
  </w:style>
  <w:style w:type="paragraph" w:styleId="a4">
    <w:name w:val="List Paragraph"/>
    <w:basedOn w:val="a"/>
    <w:uiPriority w:val="34"/>
    <w:qFormat/>
    <w:rsid w:val="007B73E7"/>
    <w:pPr>
      <w:ind w:left="720"/>
      <w:contextualSpacing/>
    </w:pPr>
  </w:style>
  <w:style w:type="character" w:customStyle="1" w:styleId="10">
    <w:name w:val="Заголовок 1 Знак"/>
    <w:basedOn w:val="a0"/>
    <w:link w:val="1"/>
    <w:uiPriority w:val="9"/>
    <w:rsid w:val="00ED293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D29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D2935"/>
    <w:rPr>
      <w:b/>
      <w:bCs/>
    </w:rPr>
  </w:style>
  <w:style w:type="paragraph" w:styleId="a7">
    <w:name w:val="Balloon Text"/>
    <w:basedOn w:val="a"/>
    <w:link w:val="a8"/>
    <w:uiPriority w:val="99"/>
    <w:semiHidden/>
    <w:unhideWhenUsed/>
    <w:rsid w:val="00ED2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935"/>
    <w:rPr>
      <w:rFonts w:ascii="Tahoma" w:hAnsi="Tahoma" w:cs="Tahoma"/>
      <w:sz w:val="16"/>
      <w:szCs w:val="16"/>
    </w:rPr>
  </w:style>
  <w:style w:type="character" w:customStyle="1" w:styleId="20">
    <w:name w:val="Заголовок 2 Знак"/>
    <w:basedOn w:val="a0"/>
    <w:link w:val="2"/>
    <w:uiPriority w:val="9"/>
    <w:semiHidden/>
    <w:rsid w:val="009214FB"/>
    <w:rPr>
      <w:rFonts w:asciiTheme="majorHAnsi" w:eastAsiaTheme="majorEastAsia" w:hAnsiTheme="majorHAnsi" w:cstheme="majorBidi"/>
      <w:b/>
      <w:bCs/>
      <w:color w:val="4F81BD" w:themeColor="accent1"/>
      <w:sz w:val="26"/>
      <w:szCs w:val="26"/>
    </w:rPr>
  </w:style>
  <w:style w:type="paragraph" w:styleId="HTML">
    <w:name w:val="HTML Address"/>
    <w:basedOn w:val="a"/>
    <w:link w:val="HTML0"/>
    <w:uiPriority w:val="99"/>
    <w:semiHidden/>
    <w:unhideWhenUsed/>
    <w:rsid w:val="009214F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9214FB"/>
    <w:rPr>
      <w:rFonts w:ascii="Times New Roman" w:eastAsia="Times New Roman" w:hAnsi="Times New Roman" w:cs="Times New Roman"/>
      <w:i/>
      <w:iCs/>
      <w:sz w:val="24"/>
      <w:szCs w:val="24"/>
      <w:lang w:eastAsia="ru-RU"/>
    </w:rPr>
  </w:style>
  <w:style w:type="character" w:customStyle="1" w:styleId="articleseparator">
    <w:name w:val="article_separator"/>
    <w:basedOn w:val="a0"/>
    <w:rsid w:val="00921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134">
      <w:bodyDiv w:val="1"/>
      <w:marLeft w:val="0"/>
      <w:marRight w:val="0"/>
      <w:marTop w:val="0"/>
      <w:marBottom w:val="0"/>
      <w:divBdr>
        <w:top w:val="none" w:sz="0" w:space="0" w:color="auto"/>
        <w:left w:val="none" w:sz="0" w:space="0" w:color="auto"/>
        <w:bottom w:val="none" w:sz="0" w:space="0" w:color="auto"/>
        <w:right w:val="none" w:sz="0" w:space="0" w:color="auto"/>
      </w:divBdr>
    </w:div>
    <w:div w:id="238289444">
      <w:bodyDiv w:val="1"/>
      <w:marLeft w:val="0"/>
      <w:marRight w:val="0"/>
      <w:marTop w:val="0"/>
      <w:marBottom w:val="0"/>
      <w:divBdr>
        <w:top w:val="none" w:sz="0" w:space="0" w:color="auto"/>
        <w:left w:val="none" w:sz="0" w:space="0" w:color="auto"/>
        <w:bottom w:val="none" w:sz="0" w:space="0" w:color="auto"/>
        <w:right w:val="none" w:sz="0" w:space="0" w:color="auto"/>
      </w:divBdr>
      <w:divsChild>
        <w:div w:id="305012980">
          <w:marLeft w:val="345"/>
          <w:marRight w:val="345"/>
          <w:marTop w:val="0"/>
          <w:marBottom w:val="0"/>
          <w:divBdr>
            <w:top w:val="none" w:sz="0" w:space="0" w:color="auto"/>
            <w:left w:val="none" w:sz="0" w:space="0" w:color="auto"/>
            <w:bottom w:val="none" w:sz="0" w:space="0" w:color="auto"/>
            <w:right w:val="none" w:sz="0" w:space="0" w:color="auto"/>
          </w:divBdr>
          <w:divsChild>
            <w:div w:id="671034972">
              <w:marLeft w:val="0"/>
              <w:marRight w:val="0"/>
              <w:marTop w:val="0"/>
              <w:marBottom w:val="0"/>
              <w:divBdr>
                <w:top w:val="none" w:sz="0" w:space="0" w:color="auto"/>
                <w:left w:val="single" w:sz="2" w:space="0" w:color="DDDDDD"/>
                <w:bottom w:val="none" w:sz="0" w:space="9" w:color="auto"/>
                <w:right w:val="single" w:sz="2" w:space="0" w:color="DDDDDD"/>
              </w:divBdr>
            </w:div>
          </w:divsChild>
        </w:div>
        <w:div w:id="856425960">
          <w:marLeft w:val="270"/>
          <w:marRight w:val="270"/>
          <w:marTop w:val="0"/>
          <w:marBottom w:val="0"/>
          <w:divBdr>
            <w:top w:val="single" w:sz="6" w:space="6" w:color="EEEEEE"/>
            <w:left w:val="none" w:sz="0" w:space="0" w:color="auto"/>
            <w:bottom w:val="none" w:sz="0" w:space="6" w:color="auto"/>
            <w:right w:val="none" w:sz="0" w:space="0" w:color="auto"/>
          </w:divBdr>
        </w:div>
      </w:divsChild>
    </w:div>
    <w:div w:id="705645545">
      <w:bodyDiv w:val="1"/>
      <w:marLeft w:val="0"/>
      <w:marRight w:val="0"/>
      <w:marTop w:val="0"/>
      <w:marBottom w:val="0"/>
      <w:divBdr>
        <w:top w:val="none" w:sz="0" w:space="0" w:color="auto"/>
        <w:left w:val="none" w:sz="0" w:space="0" w:color="auto"/>
        <w:bottom w:val="none" w:sz="0" w:space="0" w:color="auto"/>
        <w:right w:val="none" w:sz="0" w:space="0" w:color="auto"/>
      </w:divBdr>
      <w:divsChild>
        <w:div w:id="528034730">
          <w:marLeft w:val="0"/>
          <w:marRight w:val="0"/>
          <w:marTop w:val="0"/>
          <w:marBottom w:val="0"/>
          <w:divBdr>
            <w:top w:val="none" w:sz="0" w:space="0" w:color="auto"/>
            <w:left w:val="none" w:sz="0" w:space="0" w:color="auto"/>
            <w:bottom w:val="none" w:sz="0" w:space="0" w:color="auto"/>
            <w:right w:val="none" w:sz="0" w:space="0" w:color="auto"/>
          </w:divBdr>
        </w:div>
        <w:div w:id="60018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tekhnologiya/library/2013/11/18/primenenie-razrezov-v-aksonometrii"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verysold.files.wordpress.com/2014/02/928.jpg" TargetMode="External"/><Relationship Id="rId34" Type="http://schemas.openxmlformats.org/officeDocument/2006/relationships/image" Target="media/image14.gif"/><Relationship Id="rId7" Type="http://schemas.openxmlformats.org/officeDocument/2006/relationships/hyperlink" Target="https://zaharovvj.blogspot.com/2012/11/blog-post.html" TargetMode="External"/><Relationship Id="rId12" Type="http://schemas.openxmlformats.org/officeDocument/2006/relationships/image" Target="media/image1.jpeg"/><Relationship Id="rId17" Type="http://schemas.openxmlformats.org/officeDocument/2006/relationships/hyperlink" Target="https://verysold.files.wordpress.com/2014/02/434.jpg" TargetMode="External"/><Relationship Id="rId25" Type="http://schemas.openxmlformats.org/officeDocument/2006/relationships/hyperlink" Target="https://verysold.files.wordpress.com/2014/02/1128.jpg" TargetMode="External"/><Relationship Id="rId33" Type="http://schemas.openxmlformats.org/officeDocument/2006/relationships/hyperlink" Target="https://verysold.files.wordpress.com/2014/02/21.gi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verysold.files.wordpress.com/2014/02/346.jpg" TargetMode="External"/><Relationship Id="rId1" Type="http://schemas.openxmlformats.org/officeDocument/2006/relationships/numbering" Target="numbering.xml"/><Relationship Id="rId6" Type="http://schemas.openxmlformats.org/officeDocument/2006/relationships/hyperlink" Target="mailto:vereninov-bataysk@mail.ru" TargetMode="External"/><Relationship Id="rId11" Type="http://schemas.openxmlformats.org/officeDocument/2006/relationships/hyperlink" Target="https://ppt4web.ru/geometrija/razrezy-v-aksonometrii.html"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verysold.files.wordpress.com/2014/02/1027.jpg" TargetMode="External"/><Relationship Id="rId28" Type="http://schemas.openxmlformats.org/officeDocument/2006/relationships/image" Target="media/image11.gif"/><Relationship Id="rId36" Type="http://schemas.openxmlformats.org/officeDocument/2006/relationships/fontTable" Target="fontTable.xml"/><Relationship Id="rId10" Type="http://schemas.openxmlformats.org/officeDocument/2006/relationships/hyperlink" Target="https://multiurok.ru/files/vypolnieniie-razrieza-v-aksonomietrichieskoi-proie.html" TargetMode="External"/><Relationship Id="rId19" Type="http://schemas.openxmlformats.org/officeDocument/2006/relationships/hyperlink" Target="https://verysold.files.wordpress.com/2014/02/1223.jpg" TargetMode="External"/><Relationship Id="rId31" Type="http://schemas.openxmlformats.org/officeDocument/2006/relationships/hyperlink" Target="https://verysold.files.wordpress.com/2014/02/435.jpg" TargetMode="External"/><Relationship Id="rId4" Type="http://schemas.openxmlformats.org/officeDocument/2006/relationships/settings" Target="settings.xml"/><Relationship Id="rId9" Type="http://schemas.openxmlformats.org/officeDocument/2006/relationships/hyperlink" Target="https://lusana.ru/presentation/5276"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verysold.files.wordpress.com/2014/02/6.gif" TargetMode="External"/><Relationship Id="rId30" Type="http://schemas.openxmlformats.org/officeDocument/2006/relationships/image" Target="media/image12.jpeg"/><Relationship Id="rId3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SuperVanja</dc:creator>
  <cp:lastModifiedBy>User</cp:lastModifiedBy>
  <cp:revision>2</cp:revision>
  <dcterms:created xsi:type="dcterms:W3CDTF">2020-04-07T07:48:00Z</dcterms:created>
  <dcterms:modified xsi:type="dcterms:W3CDTF">2020-04-07T07:48:00Z</dcterms:modified>
</cp:coreProperties>
</file>