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B" w:rsidRDefault="007713BB" w:rsidP="007713BB">
      <w:pPr>
        <w:tabs>
          <w:tab w:val="left" w:pos="2025"/>
        </w:tabs>
        <w:rPr>
          <w:rFonts w:ascii="Times New Roman" w:eastAsia="TimesNewRomanPSMT" w:hAnsi="Times New Roman" w:cs="Times New Roman"/>
          <w:sz w:val="24"/>
          <w:szCs w:val="24"/>
        </w:rPr>
      </w:pPr>
    </w:p>
    <w:p w:rsidR="007713BB" w:rsidRDefault="007713BB" w:rsidP="007713BB">
      <w:pPr>
        <w:tabs>
          <w:tab w:val="left" w:pos="2025"/>
        </w:tabs>
        <w:rPr>
          <w:rFonts w:ascii="Times New Roman" w:eastAsia="TimesNewRomanPSMT" w:hAnsi="Times New Roman" w:cs="Times New Roman"/>
          <w:sz w:val="24"/>
          <w:szCs w:val="24"/>
        </w:rPr>
      </w:pPr>
    </w:p>
    <w:p w:rsidR="007713BB" w:rsidRDefault="007713BB" w:rsidP="007713BB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ПреподавательЛукашев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 Георгиевич</w:t>
      </w:r>
    </w:p>
    <w:p w:rsidR="007713BB" w:rsidRPr="0018149B" w:rsidRDefault="007713BB" w:rsidP="007713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49B">
        <w:rPr>
          <w:rFonts w:ascii="Times New Roman" w:hAnsi="Times New Roman"/>
          <w:b/>
          <w:sz w:val="28"/>
          <w:szCs w:val="28"/>
        </w:rPr>
        <w:t>ОП.02 Основы электротехники. ГР 13 МР</w:t>
      </w:r>
    </w:p>
    <w:p w:rsidR="007713BB" w:rsidRPr="0018149B" w:rsidRDefault="007713BB" w:rsidP="007713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18149B">
        <w:rPr>
          <w:rFonts w:ascii="Times New Roman" w:hAnsi="Times New Roman"/>
          <w:b/>
          <w:sz w:val="28"/>
          <w:szCs w:val="28"/>
        </w:rPr>
        <w:t xml:space="preserve">.04.2020г.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7713BB" w:rsidRPr="007713BB" w:rsidRDefault="007713BB" w:rsidP="007713BB">
      <w:pPr>
        <w:tabs>
          <w:tab w:val="left" w:pos="2025"/>
        </w:tabs>
        <w:rPr>
          <w:rFonts w:ascii="Times New Roman" w:eastAsia="TimesNewRomanPSMT" w:hAnsi="Times New Roman" w:cs="Times New Roman"/>
          <w:sz w:val="28"/>
          <w:szCs w:val="28"/>
        </w:rPr>
      </w:pPr>
    </w:p>
    <w:p w:rsidR="007713BB" w:rsidRDefault="006629CF" w:rsidP="007713BB">
      <w:pPr>
        <w:tabs>
          <w:tab w:val="left" w:pos="2025"/>
        </w:tabs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Контрольная работа.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b/>
          <w:i/>
          <w:sz w:val="28"/>
          <w:szCs w:val="28"/>
        </w:rPr>
        <w:t>Вариант 1.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1. Электрические измерения. Классификация электроизмерительных приборов. 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Приборы электродинамической системы. 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2. Устройство т принцип действия работы трансформатора. </w:t>
      </w:r>
    </w:p>
    <w:p w:rsidR="00AE6969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3. Устройство и принцип работы машин постоянного тока. </w:t>
      </w:r>
    </w:p>
    <w:p w:rsidR="006629CF" w:rsidRDefault="006629CF" w:rsidP="00AE6969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Студенты: </w:t>
      </w:r>
    </w:p>
    <w:p w:rsidR="006629CF" w:rsidRDefault="006629CF" w:rsidP="00AE6969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1.Антюшин Ю.С.</w:t>
      </w:r>
      <w:r w:rsidR="00AE6969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2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.Гончаров Р.Ф.</w:t>
      </w:r>
      <w:r w:rsidR="00AE6969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3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.ЕгороваА.Д.</w:t>
      </w:r>
      <w:r w:rsidR="00AE6969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4.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ЗалескийН.А.</w:t>
      </w:r>
    </w:p>
    <w:p w:rsidR="00AE6969" w:rsidRDefault="00AE6969" w:rsidP="00AE6969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5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.Кисилева Д.Р.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6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. Матвиенко Я.Г.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7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СагомонянР.Р</w:t>
      </w:r>
      <w:proofErr w:type="spellEnd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="00E208C7" w:rsidRPr="00E208C7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E208C7" w:rsidRDefault="00E208C7" w:rsidP="00AE6969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8. Образцова Д.А.</w:t>
      </w:r>
    </w:p>
    <w:p w:rsidR="00AE6969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AE6969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Вариант 2. 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1.  Устройство электроизмерительных приборов. Приборы электромагнитной системы. 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>2. Режим работы трансформатора К. П. Д. трансформатора.</w:t>
      </w:r>
    </w:p>
    <w:p w:rsidR="00AE6969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 w:rsidRPr="007713BB">
        <w:rPr>
          <w:rFonts w:ascii="Times New Roman" w:eastAsia="TimesNewRomanPSMT" w:hAnsi="Times New Roman" w:cs="Times New Roman"/>
          <w:sz w:val="28"/>
          <w:szCs w:val="28"/>
        </w:rPr>
        <w:t>Устройство, принцип работы синхронных машин (генераторов двигателей</w:t>
      </w:r>
      <w:proofErr w:type="gramEnd"/>
    </w:p>
    <w:p w:rsidR="006629CF" w:rsidRDefault="006629CF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Студенты:</w:t>
      </w:r>
    </w:p>
    <w:p w:rsidR="006629CF" w:rsidRDefault="00AE6969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.Бокалов Р.Ю.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2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Гусаренко</w:t>
      </w:r>
      <w:proofErr w:type="spellEnd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 Д.В.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3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Дубовикова</w:t>
      </w:r>
      <w:proofErr w:type="spellEnd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4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Фенько</w:t>
      </w:r>
      <w:proofErr w:type="spellEnd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 И.И.</w:t>
      </w:r>
    </w:p>
    <w:p w:rsidR="006629CF" w:rsidRDefault="00AE6969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5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. Байрамова Г.Э.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6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Сметанин</w:t>
      </w:r>
      <w:proofErr w:type="spellEnd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7.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 Руденко В.Р.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8</w:t>
      </w:r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>Тюкин</w:t>
      </w:r>
      <w:proofErr w:type="spellEnd"/>
      <w:r w:rsidR="006629CF">
        <w:rPr>
          <w:rFonts w:ascii="Times New Roman" w:eastAsia="TimesNewRomanPSMT" w:hAnsi="Times New Roman" w:cs="Times New Roman"/>
          <w:b/>
          <w:sz w:val="28"/>
          <w:szCs w:val="28"/>
        </w:rPr>
        <w:t xml:space="preserve"> В.О.</w:t>
      </w:r>
    </w:p>
    <w:p w:rsidR="006629CF" w:rsidRPr="006629CF" w:rsidRDefault="006629CF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Вариант 3. 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1. Электроизмерительные приборы магнитоэлектрической системы. Измерения тока, напряжения. 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2. Трехфазные трансформаторы. </w:t>
      </w:r>
    </w:p>
    <w:p w:rsidR="00AE6969" w:rsidRPr="007713BB" w:rsidRDefault="00AE6969" w:rsidP="00AE6969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3. Устройство и принцип работы асинхронного двигателя с к. </w:t>
      </w:r>
      <w:proofErr w:type="spellStart"/>
      <w:r w:rsidRPr="007713BB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7713BB">
        <w:rPr>
          <w:rFonts w:ascii="Times New Roman" w:eastAsia="TimesNewRomanPSMT" w:hAnsi="Times New Roman" w:cs="Times New Roman"/>
          <w:sz w:val="28"/>
          <w:szCs w:val="28"/>
        </w:rPr>
        <w:t xml:space="preserve">. и фазным ротором. </w:t>
      </w:r>
    </w:p>
    <w:p w:rsidR="006629CF" w:rsidRPr="007713BB" w:rsidRDefault="006629CF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629CF" w:rsidRDefault="00E208C7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208C7">
        <w:rPr>
          <w:rFonts w:ascii="Times New Roman" w:eastAsia="TimesNewRomanPSMT" w:hAnsi="Times New Roman" w:cs="Times New Roman"/>
          <w:b/>
          <w:sz w:val="28"/>
          <w:szCs w:val="28"/>
        </w:rPr>
        <w:t>Студенты:</w:t>
      </w:r>
    </w:p>
    <w:p w:rsidR="00E208C7" w:rsidRDefault="00AE6969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.Вороненко Р.П.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2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. Зайцев Е.А.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3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. Исакова В.Н.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4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Кардашев</w:t>
      </w:r>
      <w:proofErr w:type="spellEnd"/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 xml:space="preserve"> Д.А.</w:t>
      </w:r>
    </w:p>
    <w:p w:rsidR="00E208C7" w:rsidRDefault="00AE6969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5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. Крапивный Д.В.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6. Ларионова А.В.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7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ПодопригоринА.А</w:t>
      </w:r>
      <w:proofErr w:type="spellEnd"/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E208C7" w:rsidRDefault="00AE6969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8</w:t>
      </w:r>
      <w:r w:rsidR="00E208C7">
        <w:rPr>
          <w:rFonts w:ascii="Times New Roman" w:eastAsia="TimesNewRomanPSMT" w:hAnsi="Times New Roman" w:cs="Times New Roman"/>
          <w:b/>
          <w:sz w:val="28"/>
          <w:szCs w:val="28"/>
        </w:rPr>
        <w:t>.Сухоруков С.Е</w:t>
      </w:r>
    </w:p>
    <w:p w:rsidR="00E208C7" w:rsidRPr="00E208C7" w:rsidRDefault="00E208C7" w:rsidP="007713BB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06568" w:rsidRPr="00AE6969" w:rsidRDefault="00AE6969"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Контрольная работа выполняется в письменном виде  </w:t>
      </w:r>
    </w:p>
    <w:sectPr w:rsidR="00A06568" w:rsidRPr="00AE6969" w:rsidSect="0075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3BB"/>
    <w:rsid w:val="006629CF"/>
    <w:rsid w:val="0075491A"/>
    <w:rsid w:val="007713BB"/>
    <w:rsid w:val="00A06568"/>
    <w:rsid w:val="00AE6969"/>
    <w:rsid w:val="00E2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4</cp:revision>
  <dcterms:created xsi:type="dcterms:W3CDTF">2020-04-08T09:41:00Z</dcterms:created>
  <dcterms:modified xsi:type="dcterms:W3CDTF">2020-04-08T11:17:00Z</dcterms:modified>
</cp:coreProperties>
</file>