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3A" w:rsidRPr="00F94FC3" w:rsidRDefault="00F94FC3" w:rsidP="00D31D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13</w:t>
      </w:r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  <w:lang w:val="en-US"/>
        </w:rPr>
        <w:t>04</w:t>
      </w:r>
      <w:r>
        <w:rPr>
          <w:b/>
          <w:bCs/>
          <w:color w:val="000000"/>
          <w:sz w:val="28"/>
          <w:szCs w:val="28"/>
        </w:rPr>
        <w:t>.2020</w:t>
      </w:r>
    </w:p>
    <w:p w:rsidR="00F94FC3" w:rsidRDefault="00F94FC3" w:rsidP="00D31D3A">
      <w:pPr>
        <w:pStyle w:val="a3"/>
        <w:spacing w:before="0" w:beforeAutospacing="0" w:after="0" w:afterAutospacing="0" w:line="300" w:lineRule="atLeast"/>
        <w:jc w:val="center"/>
        <w:rPr>
          <w:b/>
          <w:bCs/>
          <w:i/>
          <w:iCs/>
          <w:color w:val="000000"/>
          <w:sz w:val="28"/>
          <w:szCs w:val="28"/>
          <w:lang w:val="en-US"/>
        </w:rPr>
      </w:pPr>
    </w:p>
    <w:p w:rsidR="00D31D3A" w:rsidRPr="00D31D3A" w:rsidRDefault="00D31D3A" w:rsidP="00D31D3A">
      <w:pPr>
        <w:pStyle w:val="a3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D31D3A">
        <w:rPr>
          <w:b/>
          <w:bCs/>
          <w:i/>
          <w:iCs/>
          <w:color w:val="000000"/>
          <w:sz w:val="28"/>
          <w:szCs w:val="28"/>
        </w:rPr>
        <w:t>План-конспект урока по теме: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  <w:r w:rsidRPr="00D31D3A">
        <w:rPr>
          <w:b/>
          <w:bCs/>
          <w:color w:val="000000"/>
          <w:szCs w:val="28"/>
        </w:rPr>
        <w:t>ПОНЯТИЕ УГОЛОВНОГО ПРАВА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1D3A">
        <w:rPr>
          <w:b/>
          <w:bCs/>
          <w:color w:val="000000"/>
          <w:sz w:val="28"/>
          <w:szCs w:val="28"/>
        </w:rPr>
        <w:t>1. Понятие, предмет и метод уголовного права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Уголовное право входит в систему права и является одной из основных его отраслей. Оно формируется ещё в древности и всегда связывается с идеей преступления и наказания за его совершение.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 xml:space="preserve">Вначале появились нормы об ответственности за те или иные преступления (в первую очередь - убийство, разбой и др.), а позднее (примерно в XVIII </w:t>
      </w:r>
      <w:proofErr w:type="gramStart"/>
      <w:r w:rsidRPr="00D31D3A">
        <w:rPr>
          <w:color w:val="000000"/>
          <w:sz w:val="28"/>
          <w:szCs w:val="28"/>
        </w:rPr>
        <w:t>в</w:t>
      </w:r>
      <w:proofErr w:type="gramEnd"/>
      <w:r w:rsidRPr="00D31D3A">
        <w:rPr>
          <w:color w:val="000000"/>
          <w:sz w:val="28"/>
          <w:szCs w:val="28"/>
        </w:rPr>
        <w:t>.), в результате определенных обобщений, стали разрабатываться понятия покушения, соучастия, формы вины, необходимая оборона, крайняя необходимость и др.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В российской юридической науке до сих пор точно не установлено происхождение термина "уголовное". По одной из версий, данный термин связан со словом "</w:t>
      </w:r>
      <w:proofErr w:type="spellStart"/>
      <w:r w:rsidRPr="00D31D3A">
        <w:rPr>
          <w:color w:val="000000"/>
          <w:sz w:val="28"/>
          <w:szCs w:val="28"/>
        </w:rPr>
        <w:t>головничество</w:t>
      </w:r>
      <w:proofErr w:type="spellEnd"/>
      <w:r w:rsidRPr="00D31D3A">
        <w:rPr>
          <w:color w:val="000000"/>
          <w:sz w:val="28"/>
          <w:szCs w:val="28"/>
        </w:rPr>
        <w:t xml:space="preserve">", употреблявшимся в древнерусском законодательстве. По другой версии, по древнему законодательству за тягчайшие "обиды" предполагалось такое наказание, как "головы не </w:t>
      </w:r>
      <w:proofErr w:type="spellStart"/>
      <w:r w:rsidRPr="00D31D3A">
        <w:rPr>
          <w:color w:val="000000"/>
          <w:sz w:val="28"/>
          <w:szCs w:val="28"/>
        </w:rPr>
        <w:t>имати</w:t>
      </w:r>
      <w:proofErr w:type="spellEnd"/>
      <w:r w:rsidRPr="00D31D3A">
        <w:rPr>
          <w:color w:val="000000"/>
          <w:sz w:val="28"/>
          <w:szCs w:val="28"/>
        </w:rPr>
        <w:t>", т.е. отвечать головой, жизнью.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Так или иначе, термин "уголовное право" исконно русский, поскольку в зарубежных государствах уголовное право называют "криминальным" (от лат. </w:t>
      </w:r>
      <w:proofErr w:type="spellStart"/>
      <w:r w:rsidRPr="00D31D3A">
        <w:rPr>
          <w:b/>
          <w:bCs/>
          <w:color w:val="000000"/>
          <w:sz w:val="28"/>
          <w:szCs w:val="28"/>
        </w:rPr>
        <w:t>crimen</w:t>
      </w:r>
      <w:proofErr w:type="spellEnd"/>
      <w:r w:rsidRPr="00D31D3A">
        <w:rPr>
          <w:color w:val="000000"/>
          <w:sz w:val="28"/>
          <w:szCs w:val="28"/>
        </w:rPr>
        <w:t> - преступление).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В настоящее время термин "уголовное право" употребляется в следующих значениях: 1) отрасль права; 2) отрасль законодательства; 3) наука; 4) учебная дисциплина.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b/>
          <w:bCs/>
          <w:color w:val="000000"/>
          <w:sz w:val="28"/>
          <w:szCs w:val="28"/>
        </w:rPr>
        <w:t>Уголовное право как отрасль права</w:t>
      </w:r>
      <w:r w:rsidRPr="00D31D3A">
        <w:rPr>
          <w:color w:val="000000"/>
          <w:sz w:val="28"/>
          <w:szCs w:val="28"/>
        </w:rPr>
        <w:t> – это система уголовно-правовых норм - общеобязательных правил поведения, установленных государством, адресованных неопределенному кругу лиц, рассчитанных на неоднократное применение и обеспечиваемых в случае необходимости принудительной силой государства, регулирующих отношения, входящие в предмет уголовного права, присущим ему методом.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b/>
          <w:bCs/>
          <w:i/>
          <w:iCs/>
          <w:color w:val="000000"/>
          <w:sz w:val="28"/>
          <w:szCs w:val="28"/>
        </w:rPr>
        <w:t>Уголовное право - </w:t>
      </w:r>
      <w:r w:rsidRPr="00D31D3A">
        <w:rPr>
          <w:i/>
          <w:iCs/>
          <w:color w:val="000000"/>
          <w:sz w:val="28"/>
          <w:szCs w:val="28"/>
        </w:rPr>
        <w:t>это система норм, установленных высшим органом законодательной власти, и определяющих: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i/>
          <w:iCs/>
          <w:color w:val="000000"/>
          <w:sz w:val="28"/>
          <w:szCs w:val="28"/>
        </w:rPr>
        <w:t>- какие деяния являются преступлениями;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i/>
          <w:iCs/>
          <w:color w:val="000000"/>
          <w:sz w:val="28"/>
          <w:szCs w:val="28"/>
        </w:rPr>
        <w:t>- какие наказания применяются к лицам, виновным в их совершении;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i/>
          <w:iCs/>
          <w:color w:val="000000"/>
          <w:sz w:val="28"/>
          <w:szCs w:val="28"/>
        </w:rPr>
        <w:t>- основания освобождения от уголовной ответственности и от уголовного наказания и др.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Как и любая другая отрасль российского права, уголовное право имеет собственные </w:t>
      </w:r>
      <w:r w:rsidRPr="00D31D3A">
        <w:rPr>
          <w:b/>
          <w:bCs/>
          <w:color w:val="000000"/>
          <w:sz w:val="28"/>
          <w:szCs w:val="28"/>
        </w:rPr>
        <w:t>предмет и метод правового регулирования</w:t>
      </w:r>
      <w:r w:rsidRPr="00D31D3A">
        <w:rPr>
          <w:color w:val="000000"/>
          <w:sz w:val="28"/>
          <w:szCs w:val="28"/>
        </w:rPr>
        <w:t>. Именно по этим двум критериям - предмету и методу - отечественное право делится на отрасли.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b/>
          <w:bCs/>
          <w:color w:val="000000"/>
          <w:sz w:val="28"/>
          <w:szCs w:val="28"/>
        </w:rPr>
        <w:lastRenderedPageBreak/>
        <w:t>Предмет уголовного права – </w:t>
      </w:r>
      <w:r w:rsidRPr="00D31D3A">
        <w:rPr>
          <w:color w:val="000000"/>
          <w:sz w:val="28"/>
          <w:szCs w:val="28"/>
        </w:rPr>
        <w:t>это круг общественных отношений, которые связаны с событием преступления и направлены на охрану личности, общества и государства от преступных посягательств.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Уголовно-правовые отношения можно разделить на 2 группы - охранительные и регулятивные.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b/>
          <w:bCs/>
          <w:color w:val="000000"/>
          <w:sz w:val="28"/>
          <w:szCs w:val="28"/>
        </w:rPr>
        <w:t>Охранительные</w:t>
      </w:r>
      <w:r w:rsidRPr="00D31D3A">
        <w:rPr>
          <w:color w:val="000000"/>
          <w:sz w:val="28"/>
          <w:szCs w:val="28"/>
        </w:rPr>
        <w:t> отношения возникают между государством и лицом, совершившим преступление. Государство и преступник выступают носителями определенных прав и обязанностей, имеющих взаимный характер. Так, у государства есть право и обязанность возложить на виновного уголовную ответственность, применить наказание или иные уголовно-правовые меры, установленные законом. У преступника же существует обязанность претерпеть неблагоприятные последствия нарушения уголовно-правовой нормы и право на обоснованную юридическую оценку его действий.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b/>
          <w:bCs/>
          <w:color w:val="000000"/>
          <w:sz w:val="28"/>
          <w:szCs w:val="28"/>
        </w:rPr>
        <w:t>Регулятивные отношения</w:t>
      </w:r>
      <w:r w:rsidRPr="00D31D3A">
        <w:rPr>
          <w:color w:val="000000"/>
          <w:sz w:val="28"/>
          <w:szCs w:val="28"/>
        </w:rPr>
        <w:t> связанны с правомерным причинением вреда при обстоятельствах, исключающих преступность деяния (необходимая оборона, крайняя необходимость, задержание лица, совершившего преступление, и др.).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b/>
          <w:bCs/>
          <w:color w:val="000000"/>
          <w:sz w:val="28"/>
          <w:szCs w:val="28"/>
        </w:rPr>
        <w:t>Метод правового регулирования</w:t>
      </w:r>
      <w:r w:rsidRPr="00D31D3A">
        <w:rPr>
          <w:color w:val="000000"/>
          <w:sz w:val="28"/>
          <w:szCs w:val="28"/>
        </w:rPr>
        <w:t> представляет собой совокупность правовых средств (способов, приемов) воздействия на общественные отношения.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Под способами уголовно-правового регулирования понимаются конкретные приемы воздействия уголовно-правовых норм на поведение человека.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b/>
          <w:bCs/>
          <w:color w:val="000000"/>
          <w:sz w:val="28"/>
          <w:szCs w:val="28"/>
        </w:rPr>
        <w:t>Метод запрета</w:t>
      </w:r>
      <w:r w:rsidRPr="00D31D3A">
        <w:rPr>
          <w:color w:val="000000"/>
          <w:sz w:val="28"/>
          <w:szCs w:val="28"/>
        </w:rPr>
        <w:t> является основным методом уголовного права и состоит в запрете совершения преступления под угрозой применения уголовного наказания.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b/>
          <w:bCs/>
          <w:color w:val="000000"/>
          <w:sz w:val="28"/>
          <w:szCs w:val="28"/>
        </w:rPr>
        <w:t>Метод дозволения</w:t>
      </w:r>
      <w:r w:rsidRPr="00D31D3A">
        <w:rPr>
          <w:color w:val="000000"/>
          <w:sz w:val="28"/>
          <w:szCs w:val="28"/>
        </w:rPr>
        <w:t> также используется в уголовном праве. Дозволяется, например, необходимая оборона, причинение вреда при задержании лица, совершившего преступление и пр.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b/>
          <w:bCs/>
          <w:color w:val="000000"/>
          <w:sz w:val="28"/>
          <w:szCs w:val="28"/>
        </w:rPr>
        <w:t>Метод поощрения</w:t>
      </w:r>
      <w:r w:rsidRPr="00D31D3A">
        <w:rPr>
          <w:color w:val="000000"/>
          <w:sz w:val="28"/>
          <w:szCs w:val="28"/>
        </w:rPr>
        <w:t> применяется при регулировании добровольного отказа от совершения преступления, деятельного раскаяния и др.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Уголовно-правовой метод может выражаться в следующих конкретных </w:t>
      </w:r>
      <w:r w:rsidRPr="00D31D3A">
        <w:rPr>
          <w:b/>
          <w:bCs/>
          <w:color w:val="000000"/>
          <w:sz w:val="28"/>
          <w:szCs w:val="28"/>
        </w:rPr>
        <w:t>способах воздействия</w:t>
      </w:r>
      <w:r w:rsidRPr="00D31D3A">
        <w:rPr>
          <w:color w:val="000000"/>
          <w:sz w:val="28"/>
          <w:szCs w:val="28"/>
        </w:rPr>
        <w:t> на общественные отношения: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1) установление уголовно-правовых запретов;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2) применение санкций уголовно-правовых норм;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3) применение принудительных уголовно-правовых мер, не относящихся к наказанию (медицинского характера, воспитательного воздействия, конфискации имущества);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4) предоставление любому лицу права на противодействие общественно опасным посягательствам, задержание преступника, устранение опасности путем причинения соразмерного вреда в ситуации крайней необходимости;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5) стимулирование позитивного поведения виновного лица после совершения им преступления;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lastRenderedPageBreak/>
        <w:t>6) освобождение от уголовной ответственности или наказания при определенных условиях.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b/>
          <w:bCs/>
          <w:color w:val="000000"/>
          <w:sz w:val="28"/>
          <w:szCs w:val="28"/>
        </w:rPr>
        <w:t>Уголовное право как отрасль российского законодательства</w:t>
      </w:r>
      <w:r w:rsidRPr="00D31D3A">
        <w:rPr>
          <w:color w:val="000000"/>
          <w:sz w:val="28"/>
          <w:szCs w:val="28"/>
        </w:rPr>
        <w:t> исчерпывается Уголовным кодексом РФ (</w:t>
      </w:r>
      <w:hyperlink r:id="rId4" w:history="1">
        <w:r w:rsidRPr="00D31D3A">
          <w:rPr>
            <w:rStyle w:val="a4"/>
            <w:color w:val="0066FF"/>
            <w:sz w:val="28"/>
            <w:szCs w:val="28"/>
            <w:u w:val="none"/>
          </w:rPr>
          <w:t>ч. 1 ст. 1</w:t>
        </w:r>
      </w:hyperlink>
      <w:r w:rsidRPr="00D31D3A">
        <w:rPr>
          <w:color w:val="000000"/>
          <w:sz w:val="28"/>
          <w:szCs w:val="28"/>
        </w:rPr>
        <w:t> УК). Никакие уголовные законы, устанавливающие уголовную ответственность, не могут действовать вне рамок УК, параллельно с ним, они подлежат обязательному включению в его текст.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1D3A">
        <w:rPr>
          <w:b/>
          <w:bCs/>
          <w:color w:val="000000"/>
          <w:sz w:val="28"/>
          <w:szCs w:val="28"/>
        </w:rPr>
        <w:t>2. Система и задачи уголовного права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b/>
          <w:bCs/>
          <w:color w:val="000000"/>
          <w:sz w:val="28"/>
          <w:szCs w:val="28"/>
        </w:rPr>
        <w:t>Система</w:t>
      </w:r>
      <w:r w:rsidRPr="00D31D3A">
        <w:rPr>
          <w:color w:val="000000"/>
          <w:sz w:val="28"/>
          <w:szCs w:val="28"/>
        </w:rPr>
        <w:t> уголовного права определяется его делением на Общую и Особенную части. В первой закреплены принципы уголовного права, определены его задачи, основные понятия, такие как "преступление", "наказание", "совокупность преступлений", "рецидив", "невменяемость", "формы вины" и др., предусмотрены условия наступления уголовной ответственности и основания освобождения от нее и от наказания. В Общей части регламентированы также вопросы действия уголовного закона во времени, в пространстве и по кругу лиц, выдачи преступников, давности, амнистии и помилования, применения принудительных мер медицинского характера и воспитательного воздействия, конфискации имущества.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Особенная часть устанавливает уголовную ответственность за конкретные виды преступных посягательств (убийство, хищения, бандитизм и др.).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31D3A">
        <w:rPr>
          <w:color w:val="000000"/>
          <w:sz w:val="28"/>
          <w:szCs w:val="28"/>
        </w:rPr>
        <w:t>Связь Общей и Особенной частей уголовного права проявляется в том, что при квалификации общественно опасных деяний необходимо не только найти норму Особенной части, внешне соответствующую содеянному, но и внимательно изучить положения Общей части, поскольку само по себе причинение вреда, даже очень существенного, не всегда свидетельствует о совершении преступления.</w:t>
      </w:r>
      <w:proofErr w:type="gramEnd"/>
      <w:r w:rsidRPr="00D31D3A">
        <w:rPr>
          <w:color w:val="000000"/>
          <w:sz w:val="28"/>
          <w:szCs w:val="28"/>
        </w:rPr>
        <w:t xml:space="preserve"> Так, лишение жизни другого человека могло произойти в процессе необходимой обороны, при задержании опасного преступника либо лицом, имеющим психическое расстройство, препятствующее его способности понимать значение своих действий или руководить ими, либо лицом, не достигшим возраста, с которого наступает уголовная ответственность за убийство. Во всех перечисленных случаях мы не можем говорить о совершении преступления, но для уяснения этого требуется обращение к нормам Общей части.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b/>
          <w:bCs/>
          <w:color w:val="000000"/>
          <w:sz w:val="28"/>
          <w:szCs w:val="28"/>
        </w:rPr>
        <w:t>Основными задачами</w:t>
      </w:r>
      <w:r w:rsidRPr="00D31D3A">
        <w:rPr>
          <w:color w:val="000000"/>
          <w:sz w:val="28"/>
          <w:szCs w:val="28"/>
        </w:rPr>
        <w:t xml:space="preserve"> уголовного права являются </w:t>
      </w:r>
      <w:proofErr w:type="gramStart"/>
      <w:r w:rsidRPr="00D31D3A">
        <w:rPr>
          <w:color w:val="000000"/>
          <w:sz w:val="28"/>
          <w:szCs w:val="28"/>
        </w:rPr>
        <w:t>охранительная</w:t>
      </w:r>
      <w:proofErr w:type="gramEnd"/>
      <w:r w:rsidRPr="00D31D3A">
        <w:rPr>
          <w:color w:val="000000"/>
          <w:sz w:val="28"/>
          <w:szCs w:val="28"/>
        </w:rPr>
        <w:t xml:space="preserve"> и предупредительная.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Уголовное право, как и уголовное законодательство, призвано в первую очередь охранять права и свободы человека и гражданина, собственность, общественный порядок и общественную безопасность, окружающую природную среду, конституционный строй Российской Федерации от преступных посягательств, обеспечивать мир и безопасность человечества, а во-вторых, предупреждать совершение преступлений (</w:t>
      </w:r>
      <w:hyperlink r:id="rId5" w:history="1">
        <w:proofErr w:type="gramStart"/>
        <w:r w:rsidRPr="00D31D3A">
          <w:rPr>
            <w:rStyle w:val="a4"/>
            <w:b/>
            <w:bCs/>
            <w:color w:val="0066FF"/>
            <w:sz w:val="28"/>
            <w:szCs w:val="28"/>
            <w:u w:val="none"/>
          </w:rPr>
          <w:t>ч</w:t>
        </w:r>
        <w:proofErr w:type="gramEnd"/>
        <w:r w:rsidRPr="00D31D3A">
          <w:rPr>
            <w:rStyle w:val="a4"/>
            <w:b/>
            <w:bCs/>
            <w:color w:val="0066FF"/>
            <w:sz w:val="28"/>
            <w:szCs w:val="28"/>
            <w:u w:val="none"/>
          </w:rPr>
          <w:t>. 1 ст. 2</w:t>
        </w:r>
      </w:hyperlink>
      <w:r w:rsidRPr="00D31D3A">
        <w:rPr>
          <w:b/>
          <w:bCs/>
          <w:color w:val="000000"/>
          <w:sz w:val="28"/>
          <w:szCs w:val="28"/>
        </w:rPr>
        <w:t> УК</w:t>
      </w:r>
      <w:r w:rsidRPr="00D31D3A">
        <w:rPr>
          <w:color w:val="000000"/>
          <w:sz w:val="28"/>
          <w:szCs w:val="28"/>
        </w:rPr>
        <w:t>).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 xml:space="preserve">Средствами решения названных задач являются: 1) установление основания и принципов уголовной ответственности; 2) определение круга </w:t>
      </w:r>
      <w:r w:rsidRPr="00D31D3A">
        <w:rPr>
          <w:color w:val="000000"/>
          <w:sz w:val="28"/>
          <w:szCs w:val="28"/>
        </w:rPr>
        <w:lastRenderedPageBreak/>
        <w:t>преступлений; 3) установление видов наказаний и других мер уголовно-правового характера (</w:t>
      </w:r>
      <w:hyperlink r:id="rId6" w:history="1">
        <w:proofErr w:type="gramStart"/>
        <w:r w:rsidRPr="00D31D3A">
          <w:rPr>
            <w:rStyle w:val="a4"/>
            <w:color w:val="0066FF"/>
            <w:sz w:val="28"/>
            <w:szCs w:val="28"/>
            <w:u w:val="none"/>
          </w:rPr>
          <w:t>ч</w:t>
        </w:r>
        <w:proofErr w:type="gramEnd"/>
        <w:r w:rsidRPr="00D31D3A">
          <w:rPr>
            <w:rStyle w:val="a4"/>
            <w:color w:val="0066FF"/>
            <w:sz w:val="28"/>
            <w:szCs w:val="28"/>
            <w:u w:val="none"/>
          </w:rPr>
          <w:t>. 2 ст. 2</w:t>
        </w:r>
      </w:hyperlink>
      <w:r w:rsidRPr="00D31D3A">
        <w:rPr>
          <w:color w:val="000000"/>
          <w:sz w:val="28"/>
          <w:szCs w:val="28"/>
        </w:rPr>
        <w:t> УК).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 xml:space="preserve">Вместе с тем нужно иметь в виду, что возможности охраны указанных благ уголовно-правовыми средствами весьма ограниченны. Большая часть уголовно-правовых отношений возникает в связи с совершением преступлений, т.е. тогда, когда </w:t>
      </w:r>
      <w:proofErr w:type="spellStart"/>
      <w:r w:rsidRPr="00D31D3A">
        <w:rPr>
          <w:color w:val="000000"/>
          <w:sz w:val="28"/>
          <w:szCs w:val="28"/>
        </w:rPr>
        <w:t>правоохраняемым</w:t>
      </w:r>
      <w:proofErr w:type="spellEnd"/>
      <w:r w:rsidRPr="00D31D3A">
        <w:rPr>
          <w:color w:val="000000"/>
          <w:sz w:val="28"/>
          <w:szCs w:val="28"/>
        </w:rPr>
        <w:t xml:space="preserve"> ценностям уже нанесен определенный вред. В связи с этим большое значение приобретает вторая задача уголовного права - предупреждение преступлений.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Предупредительная задача уголовного права решается посредством: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 xml:space="preserve">1) общего психологического воздействия как на сознание </w:t>
      </w:r>
      <w:proofErr w:type="spellStart"/>
      <w:r w:rsidRPr="00D31D3A">
        <w:rPr>
          <w:color w:val="000000"/>
          <w:sz w:val="28"/>
          <w:szCs w:val="28"/>
        </w:rPr>
        <w:t>правопослушного</w:t>
      </w:r>
      <w:proofErr w:type="spellEnd"/>
      <w:r w:rsidRPr="00D31D3A">
        <w:rPr>
          <w:color w:val="000000"/>
          <w:sz w:val="28"/>
          <w:szCs w:val="28"/>
        </w:rPr>
        <w:t xml:space="preserve"> гражданина, так и на сознание лиц, допускающих различные виды отклоняющегося поведения, самим фактом установления уголовно-правового запрета (общая превенция уголовного закона; термин "</w:t>
      </w:r>
      <w:r w:rsidRPr="00D31D3A">
        <w:rPr>
          <w:b/>
          <w:bCs/>
          <w:color w:val="000000"/>
          <w:sz w:val="28"/>
          <w:szCs w:val="28"/>
        </w:rPr>
        <w:t>превенция</w:t>
      </w:r>
      <w:r w:rsidRPr="00D31D3A">
        <w:rPr>
          <w:color w:val="000000"/>
          <w:sz w:val="28"/>
          <w:szCs w:val="28"/>
        </w:rPr>
        <w:t>" означает "предупреждение");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2) назначения наказания, преследующего цели специальной (</w:t>
      </w:r>
      <w:proofErr w:type="spellStart"/>
      <w:r w:rsidRPr="00D31D3A">
        <w:rPr>
          <w:color w:val="000000"/>
          <w:sz w:val="28"/>
          <w:szCs w:val="28"/>
        </w:rPr>
        <w:t>несовершение</w:t>
      </w:r>
      <w:proofErr w:type="spellEnd"/>
      <w:r w:rsidRPr="00D31D3A">
        <w:rPr>
          <w:color w:val="000000"/>
          <w:sz w:val="28"/>
          <w:szCs w:val="28"/>
        </w:rPr>
        <w:t xml:space="preserve"> новых преступлений осужденными) и общей (</w:t>
      </w:r>
      <w:proofErr w:type="spellStart"/>
      <w:r w:rsidRPr="00D31D3A">
        <w:rPr>
          <w:color w:val="000000"/>
          <w:sz w:val="28"/>
          <w:szCs w:val="28"/>
        </w:rPr>
        <w:t>несовершение</w:t>
      </w:r>
      <w:proofErr w:type="spellEnd"/>
      <w:r w:rsidRPr="00D31D3A">
        <w:rPr>
          <w:color w:val="000000"/>
          <w:sz w:val="28"/>
          <w:szCs w:val="28"/>
        </w:rPr>
        <w:t xml:space="preserve"> преступлений иными лицами) превенции, лицам, признанным виновными в совершении преступления;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3) включения в </w:t>
      </w:r>
      <w:hyperlink r:id="rId7" w:history="1">
        <w:r w:rsidRPr="00D31D3A">
          <w:rPr>
            <w:rStyle w:val="a4"/>
            <w:color w:val="0066FF"/>
            <w:sz w:val="28"/>
            <w:szCs w:val="28"/>
            <w:u w:val="none"/>
          </w:rPr>
          <w:t>УК</w:t>
        </w:r>
      </w:hyperlink>
      <w:r w:rsidRPr="00D31D3A">
        <w:rPr>
          <w:color w:val="000000"/>
          <w:sz w:val="28"/>
          <w:szCs w:val="28"/>
        </w:rPr>
        <w:t> норм о добровольном отказе от совершения преступления, деятельном раскаянии, обстоятельствах, исключающих преступность деяния;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4) формулирования норм с двойной предупредительной направленностью путем установления уголовной ответственности за такие преступные деяния, которые создают "почву" для совершения более серьезных преступлений. К примеру, в УК предусмотрена ответственность за служебный подлог </w:t>
      </w:r>
      <w:hyperlink r:id="rId8" w:history="1">
        <w:r w:rsidRPr="00D31D3A">
          <w:rPr>
            <w:rStyle w:val="a4"/>
            <w:color w:val="0066FF"/>
            <w:sz w:val="28"/>
            <w:szCs w:val="28"/>
            <w:u w:val="none"/>
          </w:rPr>
          <w:t>(ст. 292)</w:t>
        </w:r>
      </w:hyperlink>
      <w:r w:rsidRPr="00D31D3A">
        <w:rPr>
          <w:color w:val="000000"/>
          <w:sz w:val="28"/>
          <w:szCs w:val="28"/>
        </w:rPr>
        <w:t xml:space="preserve">, который может предшествовать должностным злоупотреблениям и хищениям. Это норма двойной превенции, поскольку она, с </w:t>
      </w:r>
      <w:proofErr w:type="gramStart"/>
      <w:r w:rsidRPr="00D31D3A">
        <w:rPr>
          <w:color w:val="000000"/>
          <w:sz w:val="28"/>
          <w:szCs w:val="28"/>
        </w:rPr>
        <w:t>одной стороны, преследует</w:t>
      </w:r>
      <w:proofErr w:type="gramEnd"/>
      <w:r w:rsidRPr="00D31D3A">
        <w:rPr>
          <w:color w:val="000000"/>
          <w:sz w:val="28"/>
          <w:szCs w:val="28"/>
        </w:rPr>
        <w:t xml:space="preserve"> цель предупреждения совершения незаконных действий, названных непосредственно в диспозиции уголовно-правовой нормы, а с другой стороны, направлена на предотвращение более опасных преступлений, в частности хищения с использованием служебного положения.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1D3A">
        <w:rPr>
          <w:b/>
          <w:bCs/>
          <w:color w:val="000000"/>
          <w:sz w:val="28"/>
          <w:szCs w:val="28"/>
        </w:rPr>
        <w:t>3. Принципы уголовного законодательства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Принципы (от лат. </w:t>
      </w:r>
      <w:proofErr w:type="spellStart"/>
      <w:r w:rsidRPr="00D31D3A">
        <w:rPr>
          <w:b/>
          <w:bCs/>
          <w:color w:val="000000"/>
          <w:sz w:val="28"/>
          <w:szCs w:val="28"/>
        </w:rPr>
        <w:t>principium</w:t>
      </w:r>
      <w:proofErr w:type="spellEnd"/>
      <w:r w:rsidRPr="00D31D3A">
        <w:rPr>
          <w:color w:val="000000"/>
          <w:sz w:val="28"/>
          <w:szCs w:val="28"/>
        </w:rPr>
        <w:t> - начало, основа) - это основные исходные положения какой-либо теории, концепции, отрасли.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В уголовном праве </w:t>
      </w:r>
      <w:r w:rsidRPr="00D31D3A">
        <w:rPr>
          <w:b/>
          <w:bCs/>
          <w:color w:val="000000"/>
          <w:sz w:val="28"/>
          <w:szCs w:val="28"/>
        </w:rPr>
        <w:t>принципы</w:t>
      </w:r>
      <w:r w:rsidRPr="00D31D3A">
        <w:rPr>
          <w:color w:val="000000"/>
          <w:sz w:val="28"/>
          <w:szCs w:val="28"/>
        </w:rPr>
        <w:t> - это главные положения, основные начала, руководящие идеи, определяющие содержание уголовного права, на основании и в соответствии с которыми строятся и применяются основные институты и нормы. В случае коллизии положений конкретной нормы закона и принципов приоритет остается за принципами.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 xml:space="preserve">Принципы, даже закрепленные в законодательстве, значительно шире простых правовых норм. Принципы не закрепляют какое-то конкретное правило, они отражают правовой подход юридической системы с учетом </w:t>
      </w:r>
      <w:r w:rsidRPr="00D31D3A">
        <w:rPr>
          <w:color w:val="000000"/>
          <w:sz w:val="28"/>
          <w:szCs w:val="28"/>
        </w:rPr>
        <w:lastRenderedPageBreak/>
        <w:t>нравственных основ конкретного общества, его национальных и исторических традиций, философской, религиозной и мировоззренческой основы.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Действующий </w:t>
      </w:r>
      <w:hyperlink r:id="rId9" w:history="1">
        <w:r w:rsidRPr="00D31D3A">
          <w:rPr>
            <w:rStyle w:val="a4"/>
            <w:color w:val="0066FF"/>
            <w:sz w:val="28"/>
            <w:szCs w:val="28"/>
            <w:u w:val="none"/>
          </w:rPr>
          <w:t>УК</w:t>
        </w:r>
      </w:hyperlink>
      <w:r w:rsidRPr="00D31D3A">
        <w:rPr>
          <w:color w:val="000000"/>
          <w:sz w:val="28"/>
          <w:szCs w:val="28"/>
        </w:rPr>
        <w:t xml:space="preserve"> впервые в истории отечественного законодательства нормативно закрепил принципы и раскрыл их содержание. Они нашли свое отражение в ст. ст. 3 - 7 УК. </w:t>
      </w:r>
      <w:proofErr w:type="gramStart"/>
      <w:r w:rsidRPr="00D31D3A">
        <w:rPr>
          <w:color w:val="000000"/>
          <w:sz w:val="28"/>
          <w:szCs w:val="28"/>
        </w:rPr>
        <w:t>Это принципы законности </w:t>
      </w:r>
      <w:hyperlink r:id="rId10" w:history="1">
        <w:r w:rsidRPr="00D31D3A">
          <w:rPr>
            <w:rStyle w:val="a4"/>
            <w:color w:val="0066FF"/>
            <w:sz w:val="28"/>
            <w:szCs w:val="28"/>
            <w:u w:val="none"/>
          </w:rPr>
          <w:t>(ст. 3)</w:t>
        </w:r>
      </w:hyperlink>
      <w:r w:rsidRPr="00D31D3A">
        <w:rPr>
          <w:color w:val="000000"/>
          <w:sz w:val="28"/>
          <w:szCs w:val="28"/>
        </w:rPr>
        <w:t>, равенства граждан перед законом </w:t>
      </w:r>
      <w:hyperlink r:id="rId11" w:history="1">
        <w:r w:rsidRPr="00D31D3A">
          <w:rPr>
            <w:rStyle w:val="a4"/>
            <w:color w:val="0066FF"/>
            <w:sz w:val="28"/>
            <w:szCs w:val="28"/>
            <w:u w:val="none"/>
          </w:rPr>
          <w:t>(ст. 4)</w:t>
        </w:r>
      </w:hyperlink>
      <w:r w:rsidRPr="00D31D3A">
        <w:rPr>
          <w:color w:val="000000"/>
          <w:sz w:val="28"/>
          <w:szCs w:val="28"/>
        </w:rPr>
        <w:t>, вины </w:t>
      </w:r>
      <w:hyperlink r:id="rId12" w:history="1">
        <w:r w:rsidRPr="00D31D3A">
          <w:rPr>
            <w:rStyle w:val="a4"/>
            <w:color w:val="0066FF"/>
            <w:sz w:val="28"/>
            <w:szCs w:val="28"/>
            <w:u w:val="none"/>
          </w:rPr>
          <w:t>(ст. 5)</w:t>
        </w:r>
      </w:hyperlink>
      <w:r w:rsidRPr="00D31D3A">
        <w:rPr>
          <w:color w:val="000000"/>
          <w:sz w:val="28"/>
          <w:szCs w:val="28"/>
        </w:rPr>
        <w:t>, справедливости </w:t>
      </w:r>
      <w:hyperlink r:id="rId13" w:history="1">
        <w:r w:rsidRPr="00D31D3A">
          <w:rPr>
            <w:rStyle w:val="a4"/>
            <w:color w:val="0066FF"/>
            <w:sz w:val="28"/>
            <w:szCs w:val="28"/>
            <w:u w:val="none"/>
          </w:rPr>
          <w:t>(ст. 6)</w:t>
        </w:r>
      </w:hyperlink>
      <w:r w:rsidRPr="00D31D3A">
        <w:rPr>
          <w:color w:val="000000"/>
          <w:sz w:val="28"/>
          <w:szCs w:val="28"/>
        </w:rPr>
        <w:t>, гуманизма </w:t>
      </w:r>
      <w:hyperlink r:id="rId14" w:history="1">
        <w:r w:rsidRPr="00D31D3A">
          <w:rPr>
            <w:rStyle w:val="a4"/>
            <w:color w:val="0066FF"/>
            <w:sz w:val="28"/>
            <w:szCs w:val="28"/>
            <w:u w:val="none"/>
          </w:rPr>
          <w:t>(ст. 7)</w:t>
        </w:r>
      </w:hyperlink>
      <w:r w:rsidRPr="00D31D3A">
        <w:rPr>
          <w:color w:val="000000"/>
          <w:sz w:val="28"/>
          <w:szCs w:val="28"/>
        </w:rPr>
        <w:t>.</w:t>
      </w:r>
      <w:proofErr w:type="gramEnd"/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1D3A">
        <w:rPr>
          <w:b/>
          <w:bCs/>
          <w:color w:val="000000"/>
          <w:sz w:val="28"/>
          <w:szCs w:val="28"/>
        </w:rPr>
        <w:t>Принцип законности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Одним из важнейших принципов уголовного законодательства является принцип законности. Нарушение данного принципа сводит на нет значение всей системы права, нарушает права и свободы граждан, подрывает авторитет государства. </w:t>
      </w:r>
      <w:hyperlink r:id="rId15" w:history="1">
        <w:r w:rsidRPr="00D31D3A">
          <w:rPr>
            <w:rStyle w:val="a4"/>
            <w:color w:val="0066FF"/>
            <w:sz w:val="28"/>
            <w:szCs w:val="28"/>
            <w:u w:val="none"/>
          </w:rPr>
          <w:t>Часть 2 ст. 54</w:t>
        </w:r>
      </w:hyperlink>
      <w:r w:rsidRPr="00D31D3A">
        <w:rPr>
          <w:color w:val="000000"/>
          <w:sz w:val="28"/>
          <w:szCs w:val="28"/>
        </w:rPr>
        <w:t> Конституции РФ гласит: "Никто не может нести ответственность за деяние, которое в момент его совершения не признавалось правонарушением". Это положение полностью соответствует </w:t>
      </w:r>
      <w:hyperlink r:id="rId16" w:history="1">
        <w:r w:rsidRPr="00D31D3A">
          <w:rPr>
            <w:rStyle w:val="a4"/>
            <w:color w:val="0066FF"/>
            <w:sz w:val="28"/>
            <w:szCs w:val="28"/>
            <w:u w:val="none"/>
          </w:rPr>
          <w:t>ст. 11</w:t>
        </w:r>
      </w:hyperlink>
      <w:r w:rsidRPr="00D31D3A">
        <w:rPr>
          <w:color w:val="000000"/>
          <w:sz w:val="28"/>
          <w:szCs w:val="28"/>
        </w:rPr>
        <w:t> Всеобщей декларации прав человека 1948 г.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Основное содержание данного принципа раскрывается в </w:t>
      </w:r>
      <w:hyperlink r:id="rId17" w:history="1">
        <w:r w:rsidRPr="00D31D3A">
          <w:rPr>
            <w:rStyle w:val="a4"/>
            <w:color w:val="0066FF"/>
            <w:sz w:val="28"/>
            <w:szCs w:val="28"/>
            <w:u w:val="none"/>
          </w:rPr>
          <w:t>ст. 3</w:t>
        </w:r>
      </w:hyperlink>
      <w:r w:rsidRPr="00D31D3A">
        <w:rPr>
          <w:color w:val="000000"/>
          <w:sz w:val="28"/>
          <w:szCs w:val="28"/>
        </w:rPr>
        <w:t> УК.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b/>
          <w:bCs/>
          <w:color w:val="000000"/>
          <w:sz w:val="28"/>
          <w:szCs w:val="28"/>
        </w:rPr>
        <w:t>Преступность деяния, а также его наказуемость и иные уголовно-правовые последствия определяются только настоящим Кодексом (</w:t>
      </w:r>
      <w:hyperlink r:id="rId18" w:history="1">
        <w:proofErr w:type="gramStart"/>
        <w:r w:rsidRPr="00D31D3A">
          <w:rPr>
            <w:rStyle w:val="a4"/>
            <w:b/>
            <w:bCs/>
            <w:color w:val="0066FF"/>
            <w:sz w:val="28"/>
            <w:szCs w:val="28"/>
            <w:u w:val="none"/>
          </w:rPr>
          <w:t>ч</w:t>
        </w:r>
        <w:proofErr w:type="gramEnd"/>
        <w:r w:rsidRPr="00D31D3A">
          <w:rPr>
            <w:rStyle w:val="a4"/>
            <w:b/>
            <w:bCs/>
            <w:color w:val="0066FF"/>
            <w:sz w:val="28"/>
            <w:szCs w:val="28"/>
            <w:u w:val="none"/>
          </w:rPr>
          <w:t>. 1 ст. 3</w:t>
        </w:r>
      </w:hyperlink>
      <w:r w:rsidRPr="00D31D3A">
        <w:rPr>
          <w:b/>
          <w:bCs/>
          <w:color w:val="000000"/>
          <w:sz w:val="28"/>
          <w:szCs w:val="28"/>
        </w:rPr>
        <w:t> УК).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Это положение является современным выражением формулы </w:t>
      </w:r>
      <w:proofErr w:type="spellStart"/>
      <w:r w:rsidRPr="00D31D3A">
        <w:rPr>
          <w:b/>
          <w:bCs/>
          <w:color w:val="000000"/>
          <w:sz w:val="28"/>
          <w:szCs w:val="28"/>
        </w:rPr>
        <w:t>nullum</w:t>
      </w:r>
      <w:proofErr w:type="spellEnd"/>
      <w:r w:rsidRPr="00D31D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31D3A">
        <w:rPr>
          <w:b/>
          <w:bCs/>
          <w:color w:val="000000"/>
          <w:sz w:val="28"/>
          <w:szCs w:val="28"/>
        </w:rPr>
        <w:t>crimen</w:t>
      </w:r>
      <w:proofErr w:type="spellEnd"/>
      <w:r w:rsidRPr="00D31D3A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D31D3A">
        <w:rPr>
          <w:b/>
          <w:bCs/>
          <w:color w:val="000000"/>
          <w:sz w:val="28"/>
          <w:szCs w:val="28"/>
        </w:rPr>
        <w:t>nulla</w:t>
      </w:r>
      <w:proofErr w:type="spellEnd"/>
      <w:r w:rsidRPr="00D31D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31D3A">
        <w:rPr>
          <w:b/>
          <w:bCs/>
          <w:color w:val="000000"/>
          <w:sz w:val="28"/>
          <w:szCs w:val="28"/>
        </w:rPr>
        <w:t>poena</w:t>
      </w:r>
      <w:proofErr w:type="spellEnd"/>
      <w:r w:rsidRPr="00D31D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31D3A">
        <w:rPr>
          <w:b/>
          <w:bCs/>
          <w:color w:val="000000"/>
          <w:sz w:val="28"/>
          <w:szCs w:val="28"/>
        </w:rPr>
        <w:t>sine</w:t>
      </w:r>
      <w:proofErr w:type="spellEnd"/>
      <w:r w:rsidRPr="00D31D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31D3A">
        <w:rPr>
          <w:b/>
          <w:bCs/>
          <w:color w:val="000000"/>
          <w:sz w:val="28"/>
          <w:szCs w:val="28"/>
        </w:rPr>
        <w:t>lege</w:t>
      </w:r>
      <w:proofErr w:type="spellEnd"/>
      <w:r w:rsidRPr="00D31D3A">
        <w:rPr>
          <w:color w:val="000000"/>
          <w:sz w:val="28"/>
          <w:szCs w:val="28"/>
        </w:rPr>
        <w:t> - нет преступления и нет наказания без указания на то в законе. Он предполагает, что признать кого-либо виновным в совершении преступления можно лишь в том случае, если состав преступного деяния предусмотрен законом. В Российской Федерации таким законом является единственный нормативный акт - </w:t>
      </w:r>
      <w:hyperlink r:id="rId19" w:history="1">
        <w:r w:rsidRPr="00D31D3A">
          <w:rPr>
            <w:rStyle w:val="a4"/>
            <w:color w:val="0066FF"/>
            <w:sz w:val="28"/>
            <w:szCs w:val="28"/>
            <w:u w:val="none"/>
          </w:rPr>
          <w:t>Уголовный</w:t>
        </w:r>
      </w:hyperlink>
      <w:r w:rsidRPr="00D31D3A">
        <w:rPr>
          <w:color w:val="000000"/>
          <w:sz w:val="28"/>
          <w:szCs w:val="28"/>
        </w:rPr>
        <w:t> кодекс РФ.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Привлечение к уголовной ответственности лица за совершение деяния, прямо не предусмотренного Уголовным </w:t>
      </w:r>
      <w:hyperlink r:id="rId20" w:history="1">
        <w:r w:rsidRPr="00D31D3A">
          <w:rPr>
            <w:rStyle w:val="a4"/>
            <w:color w:val="0066FF"/>
            <w:sz w:val="28"/>
            <w:szCs w:val="28"/>
            <w:u w:val="none"/>
          </w:rPr>
          <w:t>кодексом</w:t>
        </w:r>
      </w:hyperlink>
      <w:r w:rsidRPr="00D31D3A">
        <w:rPr>
          <w:color w:val="000000"/>
          <w:sz w:val="28"/>
          <w:szCs w:val="28"/>
        </w:rPr>
        <w:t>, недопустимо. В случае отсутствия в уголовном законе нормы, предусматривающей ответственность за деяния, которые имеют место в объективной действительности, причиняют вред обществу и имеют распространенность, такая норма должна быть включена в УК в общем порядке принятия нормативного акта. Органы, имеющие право законодательной инициативы, должны отслеживать уголовное законодательство страны на предмет соответствия его объективным реалиям, криминальной ситуации в стране. В этом плане подспорьем им должна стать научно-исследовательская криминологическая деятельность.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Не только преступность, но и наказуемость деяния определяется Уголовным </w:t>
      </w:r>
      <w:hyperlink r:id="rId21" w:history="1">
        <w:r w:rsidRPr="00D31D3A">
          <w:rPr>
            <w:rStyle w:val="a4"/>
            <w:color w:val="0066FF"/>
            <w:sz w:val="28"/>
            <w:szCs w:val="28"/>
            <w:u w:val="none"/>
          </w:rPr>
          <w:t>кодексом</w:t>
        </w:r>
      </w:hyperlink>
      <w:r w:rsidRPr="00D31D3A">
        <w:rPr>
          <w:color w:val="000000"/>
          <w:sz w:val="28"/>
          <w:szCs w:val="28"/>
        </w:rPr>
        <w:t xml:space="preserve">. </w:t>
      </w:r>
      <w:proofErr w:type="gramStart"/>
      <w:r w:rsidRPr="00D31D3A">
        <w:rPr>
          <w:color w:val="000000"/>
          <w:sz w:val="28"/>
          <w:szCs w:val="28"/>
        </w:rPr>
        <w:t>Признавая</w:t>
      </w:r>
      <w:proofErr w:type="gramEnd"/>
      <w:r w:rsidRPr="00D31D3A">
        <w:rPr>
          <w:color w:val="000000"/>
          <w:sz w:val="28"/>
          <w:szCs w:val="28"/>
        </w:rPr>
        <w:t xml:space="preserve"> то или иное деяние преступным, законодатель в санкции статьи определяет и конкретные виды наказаний, которые может назначить суд за данное преступление.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 xml:space="preserve">Не только наказание, но и иные меры уголовно-правового характера должны быть предусмотрены в законе. К таковым мерам в нашей стране относятся </w:t>
      </w:r>
      <w:r w:rsidRPr="00D31D3A">
        <w:rPr>
          <w:color w:val="000000"/>
          <w:sz w:val="28"/>
          <w:szCs w:val="28"/>
        </w:rPr>
        <w:lastRenderedPageBreak/>
        <w:t>принудительные меры медицинского характера, конфискация имущества и принудительные меры воспитательного воздействия, которые могут быть применены к несовершеннолетним.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Еще одна составляющая принципа законности раскрывается в </w:t>
      </w:r>
      <w:hyperlink r:id="rId22" w:history="1">
        <w:proofErr w:type="gramStart"/>
        <w:r w:rsidRPr="00D31D3A">
          <w:rPr>
            <w:rStyle w:val="a4"/>
            <w:color w:val="0066FF"/>
            <w:sz w:val="28"/>
            <w:szCs w:val="28"/>
            <w:u w:val="none"/>
          </w:rPr>
          <w:t>ч</w:t>
        </w:r>
        <w:proofErr w:type="gramEnd"/>
        <w:r w:rsidRPr="00D31D3A">
          <w:rPr>
            <w:rStyle w:val="a4"/>
            <w:color w:val="0066FF"/>
            <w:sz w:val="28"/>
            <w:szCs w:val="28"/>
            <w:u w:val="none"/>
          </w:rPr>
          <w:t>. 2 ст. 3</w:t>
        </w:r>
      </w:hyperlink>
      <w:r w:rsidRPr="00D31D3A">
        <w:rPr>
          <w:color w:val="000000"/>
          <w:sz w:val="28"/>
          <w:szCs w:val="28"/>
        </w:rPr>
        <w:t> УК: </w:t>
      </w:r>
      <w:r w:rsidRPr="00D31D3A">
        <w:rPr>
          <w:b/>
          <w:bCs/>
          <w:color w:val="000000"/>
          <w:sz w:val="28"/>
          <w:szCs w:val="28"/>
        </w:rPr>
        <w:t>применение уголовного закона по аналогии не допускается</w:t>
      </w:r>
      <w:r w:rsidRPr="00D31D3A">
        <w:rPr>
          <w:color w:val="000000"/>
          <w:sz w:val="28"/>
          <w:szCs w:val="28"/>
        </w:rPr>
        <w:t>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По сути, это положение является продолжением </w:t>
      </w:r>
      <w:hyperlink r:id="rId23" w:history="1">
        <w:r w:rsidRPr="00D31D3A">
          <w:rPr>
            <w:rStyle w:val="a4"/>
            <w:color w:val="0066FF"/>
            <w:sz w:val="28"/>
            <w:szCs w:val="28"/>
            <w:u w:val="none"/>
          </w:rPr>
          <w:t>первой части статьи</w:t>
        </w:r>
      </w:hyperlink>
      <w:r w:rsidRPr="00D31D3A">
        <w:rPr>
          <w:color w:val="000000"/>
          <w:sz w:val="28"/>
          <w:szCs w:val="28"/>
        </w:rPr>
        <w:t>, однако требует самостоятельного рассмотрения, поскольку в истории нашей страны применение уголовного закона по аналогии допускалось.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Под аналогией понимается применение к общественно опасному деянию, ответственность за которое прямо не была предусмотрена законом в момент его совершения, уголовного закона, устанавливающего ответственность за наиболее схожее преступление. Применение аналогии допускалось </w:t>
      </w:r>
      <w:hyperlink r:id="rId24" w:history="1">
        <w:proofErr w:type="gramStart"/>
        <w:r w:rsidRPr="00D31D3A">
          <w:rPr>
            <w:rStyle w:val="a4"/>
            <w:color w:val="0066FF"/>
            <w:sz w:val="28"/>
            <w:szCs w:val="28"/>
            <w:u w:val="none"/>
          </w:rPr>
          <w:t>ч</w:t>
        </w:r>
        <w:proofErr w:type="gramEnd"/>
        <w:r w:rsidRPr="00D31D3A">
          <w:rPr>
            <w:rStyle w:val="a4"/>
            <w:color w:val="0066FF"/>
            <w:sz w:val="28"/>
            <w:szCs w:val="28"/>
            <w:u w:val="none"/>
          </w:rPr>
          <w:t>. 3 ст. 3</w:t>
        </w:r>
      </w:hyperlink>
      <w:r w:rsidRPr="00D31D3A">
        <w:rPr>
          <w:color w:val="000000"/>
          <w:sz w:val="28"/>
          <w:szCs w:val="28"/>
        </w:rPr>
        <w:t> Основных начал уголовного законодательства Союза ССР и союзных республик 1924 г. и </w:t>
      </w:r>
      <w:hyperlink r:id="rId25" w:history="1">
        <w:r w:rsidRPr="00D31D3A">
          <w:rPr>
            <w:rStyle w:val="a4"/>
            <w:color w:val="0066FF"/>
            <w:sz w:val="28"/>
            <w:szCs w:val="28"/>
            <w:u w:val="none"/>
          </w:rPr>
          <w:t>ст. 16</w:t>
        </w:r>
      </w:hyperlink>
      <w:r w:rsidRPr="00D31D3A">
        <w:rPr>
          <w:color w:val="000000"/>
          <w:sz w:val="28"/>
          <w:szCs w:val="28"/>
        </w:rPr>
        <w:t> УК 1926 г., но было запрещено </w:t>
      </w:r>
      <w:hyperlink r:id="rId26" w:history="1">
        <w:r w:rsidRPr="00D31D3A">
          <w:rPr>
            <w:rStyle w:val="a4"/>
            <w:color w:val="0066FF"/>
            <w:sz w:val="28"/>
            <w:szCs w:val="28"/>
            <w:u w:val="none"/>
          </w:rPr>
          <w:t>Основами уголовного законодательства</w:t>
        </w:r>
      </w:hyperlink>
      <w:r w:rsidRPr="00D31D3A">
        <w:rPr>
          <w:color w:val="000000"/>
          <w:sz w:val="28"/>
          <w:szCs w:val="28"/>
        </w:rPr>
        <w:t> Союза ССР и союзных республик 1958 г. Данная мера являлась вынужденным дополнением молодого советского уголовного права и носила временный характер.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Вместе с тем другие отрасли права России допускают применение закона по аналогии. В частности, </w:t>
      </w:r>
      <w:hyperlink r:id="rId27" w:history="1">
        <w:r w:rsidRPr="00D31D3A">
          <w:rPr>
            <w:rStyle w:val="a4"/>
            <w:color w:val="0066FF"/>
            <w:sz w:val="28"/>
            <w:szCs w:val="28"/>
            <w:u w:val="none"/>
          </w:rPr>
          <w:t>ст. 6</w:t>
        </w:r>
      </w:hyperlink>
      <w:r w:rsidRPr="00D31D3A">
        <w:rPr>
          <w:color w:val="000000"/>
          <w:sz w:val="28"/>
          <w:szCs w:val="28"/>
        </w:rPr>
        <w:t xml:space="preserve"> ГК разрешает применение гражданского законодательства по аналогии к отношениям, прямо не урегулированным гражданским законодательством или соглашением сторон, а </w:t>
      </w:r>
      <w:proofErr w:type="gramStart"/>
      <w:r w:rsidRPr="00D31D3A">
        <w:rPr>
          <w:color w:val="000000"/>
          <w:sz w:val="28"/>
          <w:szCs w:val="28"/>
        </w:rPr>
        <w:t>также</w:t>
      </w:r>
      <w:proofErr w:type="gramEnd"/>
      <w:r w:rsidRPr="00D31D3A">
        <w:rPr>
          <w:color w:val="000000"/>
          <w:sz w:val="28"/>
          <w:szCs w:val="28"/>
        </w:rPr>
        <w:t xml:space="preserve"> если отсутствует применимый к ним обычай делового оборота.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1D3A">
        <w:rPr>
          <w:b/>
          <w:bCs/>
          <w:color w:val="000000"/>
          <w:sz w:val="28"/>
          <w:szCs w:val="28"/>
        </w:rPr>
        <w:t>Принцип равенства граждан перед законом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D3A" w:rsidRPr="00D31D3A" w:rsidRDefault="00364351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28" w:history="1">
        <w:r w:rsidR="00D31D3A" w:rsidRPr="00D31D3A">
          <w:rPr>
            <w:rStyle w:val="a4"/>
            <w:color w:val="0066FF"/>
            <w:sz w:val="28"/>
            <w:szCs w:val="28"/>
            <w:u w:val="none"/>
          </w:rPr>
          <w:t>Статья 4</w:t>
        </w:r>
      </w:hyperlink>
      <w:r w:rsidR="00D31D3A" w:rsidRPr="00D31D3A">
        <w:rPr>
          <w:color w:val="000000"/>
          <w:sz w:val="28"/>
          <w:szCs w:val="28"/>
        </w:rPr>
        <w:t xml:space="preserve"> УК РФ закрепляет принцип равенства граждан перед законом. </w:t>
      </w:r>
      <w:proofErr w:type="gramStart"/>
      <w:r w:rsidR="00D31D3A" w:rsidRPr="00D31D3A">
        <w:rPr>
          <w:color w:val="000000"/>
          <w:sz w:val="28"/>
          <w:szCs w:val="28"/>
        </w:rPr>
        <w:t>Он звучит так: </w:t>
      </w:r>
      <w:r w:rsidR="00D31D3A" w:rsidRPr="00D31D3A">
        <w:rPr>
          <w:b/>
          <w:bCs/>
          <w:color w:val="000000"/>
          <w:sz w:val="28"/>
          <w:szCs w:val="28"/>
        </w:rPr>
        <w:t>лица, совершившие преступления, равны перед законом и подлежат уголовной ответственности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</w:t>
      </w:r>
      <w:r w:rsidR="00D31D3A" w:rsidRPr="00D31D3A">
        <w:rPr>
          <w:color w:val="000000"/>
          <w:sz w:val="28"/>
          <w:szCs w:val="28"/>
        </w:rPr>
        <w:t>.</w:t>
      </w:r>
      <w:proofErr w:type="gramEnd"/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Равенство граждан - важнейший конституционный принцип, закрепленный в </w:t>
      </w:r>
      <w:hyperlink r:id="rId29" w:history="1">
        <w:r w:rsidRPr="00D31D3A">
          <w:rPr>
            <w:rStyle w:val="a4"/>
            <w:color w:val="0066FF"/>
            <w:sz w:val="28"/>
            <w:szCs w:val="28"/>
            <w:u w:val="none"/>
          </w:rPr>
          <w:t>ст. 19</w:t>
        </w:r>
      </w:hyperlink>
      <w:r w:rsidRPr="00D31D3A">
        <w:rPr>
          <w:color w:val="000000"/>
          <w:sz w:val="28"/>
          <w:szCs w:val="28"/>
        </w:rPr>
        <w:t> Конституции. В соответствии с ней все равны перед законом и судом. Равенство граждан гарантируется государством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Нарушение конституционного принципа равенства само по себе составляет преступление (</w:t>
      </w:r>
      <w:hyperlink r:id="rId30" w:history="1">
        <w:r w:rsidRPr="00D31D3A">
          <w:rPr>
            <w:rStyle w:val="a4"/>
            <w:color w:val="0066FF"/>
            <w:sz w:val="28"/>
            <w:szCs w:val="28"/>
            <w:u w:val="none"/>
          </w:rPr>
          <w:t>ст. 136</w:t>
        </w:r>
      </w:hyperlink>
      <w:r w:rsidRPr="00D31D3A">
        <w:rPr>
          <w:color w:val="000000"/>
          <w:sz w:val="28"/>
          <w:szCs w:val="28"/>
        </w:rPr>
        <w:t> УК).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Принцип равенства закреплен в основных международно-правовых документах.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 xml:space="preserve">Сущность принципа равенства перед законом состоит в том, что все люди, которые совершили преступление, обязаны предстать перед законом и судом; в отношении их может быть возбуждено уголовное преследование, вынесен </w:t>
      </w:r>
      <w:r w:rsidRPr="00D31D3A">
        <w:rPr>
          <w:color w:val="000000"/>
          <w:sz w:val="28"/>
          <w:szCs w:val="28"/>
        </w:rPr>
        <w:lastRenderedPageBreak/>
        <w:t>обвинительный приговор и назначено наказание. Единственным основанием привлечения к уголовной ответственности является совершение деяния, содержащего все признаки состава, предусмотренного в УК РФ (</w:t>
      </w:r>
      <w:hyperlink r:id="rId31" w:history="1">
        <w:r w:rsidRPr="00D31D3A">
          <w:rPr>
            <w:rStyle w:val="a4"/>
            <w:color w:val="0066FF"/>
            <w:sz w:val="28"/>
            <w:szCs w:val="28"/>
            <w:u w:val="none"/>
          </w:rPr>
          <w:t>ст. 8</w:t>
        </w:r>
      </w:hyperlink>
      <w:r w:rsidRPr="00D31D3A">
        <w:rPr>
          <w:color w:val="000000"/>
          <w:sz w:val="28"/>
          <w:szCs w:val="28"/>
        </w:rPr>
        <w:t xml:space="preserve"> УК). Вместе с тем он не означает равную меру уголовной ответственности и идентичное наказание даже </w:t>
      </w:r>
      <w:proofErr w:type="gramStart"/>
      <w:r w:rsidRPr="00D31D3A">
        <w:rPr>
          <w:color w:val="000000"/>
          <w:sz w:val="28"/>
          <w:szCs w:val="28"/>
        </w:rPr>
        <w:t>за одно</w:t>
      </w:r>
      <w:proofErr w:type="gramEnd"/>
      <w:r w:rsidRPr="00D31D3A">
        <w:rPr>
          <w:color w:val="000000"/>
          <w:sz w:val="28"/>
          <w:szCs w:val="28"/>
        </w:rPr>
        <w:t xml:space="preserve"> и то же преступление для разных лиц. УК содержит развернутый перечень обстоятельств, являющихся основанием освобождения от уголовной ответственности и наказания, перечень смягчающих и отягчающих наказание обстоятельств и прочие обстоятельства, влияющие на меры воздействия и наказание. Даже деяния, содержащие признаки одного и того же состава преступления, совершаются по различным мотивам, в разных обстоятельствах, при различном поведении потерпевших. Поэтому равенство граждан перед законом не означает одинаковую меру наказания. Более того, уравнение наказания людям разного пола, возраста, семейного положения будет несправедливым и противозаконным; не будет способствовать уважению закона и права.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1D3A">
        <w:rPr>
          <w:b/>
          <w:bCs/>
          <w:color w:val="000000"/>
          <w:sz w:val="28"/>
          <w:szCs w:val="28"/>
        </w:rPr>
        <w:t>Принцип вины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b/>
          <w:bCs/>
          <w:color w:val="000000"/>
          <w:sz w:val="28"/>
          <w:szCs w:val="28"/>
        </w:rPr>
        <w:t>Вина</w:t>
      </w:r>
      <w:r w:rsidRPr="00D31D3A">
        <w:rPr>
          <w:color w:val="000000"/>
          <w:sz w:val="28"/>
          <w:szCs w:val="28"/>
        </w:rPr>
        <w:t> - важнейшая уголовно-правовая категория, отражающая психическое отношение лица к своему деянию и его общественно опасным последствиям. Вина имеет две формы - умысел и неосторожность. Возможно преступление с двумя формами вины.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Согласно ст. 5 УК </w:t>
      </w:r>
      <w:r w:rsidRPr="00D31D3A">
        <w:rPr>
          <w:b/>
          <w:bCs/>
          <w:color w:val="000000"/>
          <w:sz w:val="28"/>
          <w:szCs w:val="28"/>
        </w:rPr>
        <w:t>лицо подлежит уголовной ответственности только за те общественно опасные действия (бездействие) и наступившие общественно опасные последствия, в отношении которых установлена его вина </w:t>
      </w:r>
      <w:hyperlink r:id="rId32" w:history="1">
        <w:r w:rsidRPr="00D31D3A">
          <w:rPr>
            <w:rStyle w:val="a4"/>
            <w:b/>
            <w:bCs/>
            <w:color w:val="0066FF"/>
            <w:sz w:val="28"/>
            <w:szCs w:val="28"/>
            <w:u w:val="none"/>
          </w:rPr>
          <w:t>(ч. 1)</w:t>
        </w:r>
      </w:hyperlink>
      <w:r w:rsidRPr="00D31D3A">
        <w:rPr>
          <w:b/>
          <w:bCs/>
          <w:color w:val="000000"/>
          <w:sz w:val="28"/>
          <w:szCs w:val="28"/>
        </w:rPr>
        <w:t>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 xml:space="preserve">Не может быть привлечен к ответственности человек, если он действовал без </w:t>
      </w:r>
      <w:proofErr w:type="gramStart"/>
      <w:r w:rsidRPr="00D31D3A">
        <w:rPr>
          <w:color w:val="000000"/>
          <w:sz w:val="28"/>
          <w:szCs w:val="28"/>
        </w:rPr>
        <w:t>умысла</w:t>
      </w:r>
      <w:proofErr w:type="gramEnd"/>
      <w:r w:rsidRPr="00D31D3A">
        <w:rPr>
          <w:color w:val="000000"/>
          <w:sz w:val="28"/>
          <w:szCs w:val="28"/>
        </w:rPr>
        <w:t xml:space="preserve"> либо в его поведении отсутствовала неосторожность. Невиновное причинение вреда не влечет уголовной ответственности. Принцип вины связан с субъективным вменением, т.е. вменением лицу деяния только при наличии его вины. Иной подход необоснованно расширял бы пределы уголовной ответственности и наказания.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Формы вины (умысел и неосторожность) раскрываются в </w:t>
      </w:r>
      <w:hyperlink r:id="rId33" w:history="1">
        <w:r w:rsidRPr="00D31D3A">
          <w:rPr>
            <w:rStyle w:val="a4"/>
            <w:color w:val="0066FF"/>
            <w:sz w:val="28"/>
            <w:szCs w:val="28"/>
            <w:u w:val="none"/>
          </w:rPr>
          <w:t>гл. 5</w:t>
        </w:r>
      </w:hyperlink>
      <w:r w:rsidRPr="00D31D3A">
        <w:rPr>
          <w:color w:val="000000"/>
          <w:sz w:val="28"/>
          <w:szCs w:val="28"/>
        </w:rPr>
        <w:t> УК.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 xml:space="preserve">Форма вины влияет на ответственность и наказание. Принято считать, что неосторожность менее опасная форма вины, нежели умысел. </w:t>
      </w:r>
      <w:proofErr w:type="gramStart"/>
      <w:r w:rsidRPr="00D31D3A">
        <w:rPr>
          <w:color w:val="000000"/>
          <w:sz w:val="28"/>
          <w:szCs w:val="28"/>
        </w:rPr>
        <w:t>Однако с социальной точки зрения некоторые неосторожные преступления причиняют значительно более тяжкие последствия, чем умышленные (За год в России регистрируется около 22 тыс. убийств.</w:t>
      </w:r>
      <w:proofErr w:type="gramEnd"/>
      <w:r w:rsidRPr="00D31D3A">
        <w:rPr>
          <w:color w:val="000000"/>
          <w:sz w:val="28"/>
          <w:szCs w:val="28"/>
        </w:rPr>
        <w:t xml:space="preserve"> </w:t>
      </w:r>
      <w:proofErr w:type="gramStart"/>
      <w:r w:rsidRPr="00D31D3A">
        <w:rPr>
          <w:color w:val="000000"/>
          <w:sz w:val="28"/>
          <w:szCs w:val="28"/>
        </w:rPr>
        <w:t>За этот же период около 33 - 35 тыс. человек погибает в результате дорожно-транспортных происшествий, большинство которых составляют неосторожные преступления в форме нарушения правил дорожного движения.).</w:t>
      </w:r>
      <w:proofErr w:type="gramEnd"/>
      <w:r w:rsidRPr="00D31D3A">
        <w:rPr>
          <w:color w:val="000000"/>
          <w:sz w:val="28"/>
          <w:szCs w:val="28"/>
        </w:rPr>
        <w:t xml:space="preserve"> В последнее время российский законодатель идет по пути ужесточения уголовной ответственности за неосторожные преступления.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b/>
          <w:bCs/>
          <w:color w:val="000000"/>
          <w:sz w:val="28"/>
          <w:szCs w:val="28"/>
        </w:rPr>
        <w:t>Объективное вменение, т.е. уголовная ответственность за невиновное причинение вреда, не допускается (</w:t>
      </w:r>
      <w:hyperlink r:id="rId34" w:history="1">
        <w:proofErr w:type="gramStart"/>
        <w:r w:rsidRPr="00D31D3A">
          <w:rPr>
            <w:rStyle w:val="a4"/>
            <w:b/>
            <w:bCs/>
            <w:color w:val="0066FF"/>
            <w:sz w:val="28"/>
            <w:szCs w:val="28"/>
            <w:u w:val="none"/>
          </w:rPr>
          <w:t>ч</w:t>
        </w:r>
        <w:proofErr w:type="gramEnd"/>
        <w:r w:rsidRPr="00D31D3A">
          <w:rPr>
            <w:rStyle w:val="a4"/>
            <w:b/>
            <w:bCs/>
            <w:color w:val="0066FF"/>
            <w:sz w:val="28"/>
            <w:szCs w:val="28"/>
            <w:u w:val="none"/>
          </w:rPr>
          <w:t>. 2 ст. 5</w:t>
        </w:r>
      </w:hyperlink>
      <w:r w:rsidRPr="00D31D3A">
        <w:rPr>
          <w:b/>
          <w:bCs/>
          <w:color w:val="000000"/>
          <w:sz w:val="28"/>
          <w:szCs w:val="28"/>
        </w:rPr>
        <w:t> УК)</w:t>
      </w:r>
      <w:r w:rsidRPr="00D31D3A">
        <w:rPr>
          <w:color w:val="000000"/>
          <w:sz w:val="28"/>
          <w:szCs w:val="28"/>
        </w:rPr>
        <w:t>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lastRenderedPageBreak/>
        <w:t>Запрет объективного вменения, т.е. наказания лица, действовавшего без вины, является не просто обратной стороной принципа вины, сформулированного в </w:t>
      </w:r>
      <w:hyperlink r:id="rId35" w:history="1">
        <w:proofErr w:type="gramStart"/>
        <w:r w:rsidRPr="00D31D3A">
          <w:rPr>
            <w:rStyle w:val="a4"/>
            <w:color w:val="0066FF"/>
            <w:sz w:val="28"/>
            <w:szCs w:val="28"/>
            <w:u w:val="none"/>
          </w:rPr>
          <w:t>ч</w:t>
        </w:r>
        <w:proofErr w:type="gramEnd"/>
        <w:r w:rsidRPr="00D31D3A">
          <w:rPr>
            <w:rStyle w:val="a4"/>
            <w:color w:val="0066FF"/>
            <w:sz w:val="28"/>
            <w:szCs w:val="28"/>
            <w:u w:val="none"/>
          </w:rPr>
          <w:t>. 1 ст. 5</w:t>
        </w:r>
      </w:hyperlink>
      <w:r w:rsidRPr="00D31D3A">
        <w:rPr>
          <w:color w:val="000000"/>
          <w:sz w:val="28"/>
          <w:szCs w:val="28"/>
        </w:rPr>
        <w:t>. Он имеет большое значение для отечественного права, так как в нашей стране имело место вменение деяния без вины, что было прямо закреплено в законодательстве страны. Это печально известное определение "ЧСИР" - член семьи изменника Родины, которое получили родственники лица, обвиненного в политическом преступлении (большей частью необоснованно) в ходе сталинских репрессий. В соответствии с действующим законодательством, в частности с принципом вины, не могут привлекаться к уголовной ответственности и нести наказание близкие родственники или супруги виновного, даже при наличии их воли на это. Уголовная ответственность строго индивидуализирована и направлена на лиц, в чьих деяниях содержатся признаки преступления, одним из важнейших выступает вина (</w:t>
      </w:r>
      <w:hyperlink r:id="rId36" w:history="1">
        <w:proofErr w:type="gramStart"/>
        <w:r w:rsidRPr="00D31D3A">
          <w:rPr>
            <w:rStyle w:val="a4"/>
            <w:color w:val="0066FF"/>
            <w:sz w:val="28"/>
            <w:szCs w:val="28"/>
            <w:u w:val="none"/>
          </w:rPr>
          <w:t>ч</w:t>
        </w:r>
        <w:proofErr w:type="gramEnd"/>
        <w:r w:rsidRPr="00D31D3A">
          <w:rPr>
            <w:rStyle w:val="a4"/>
            <w:color w:val="0066FF"/>
            <w:sz w:val="28"/>
            <w:szCs w:val="28"/>
            <w:u w:val="none"/>
          </w:rPr>
          <w:t>. 1 ст. 14</w:t>
        </w:r>
      </w:hyperlink>
      <w:r w:rsidRPr="00D31D3A">
        <w:rPr>
          <w:color w:val="000000"/>
          <w:sz w:val="28"/>
          <w:szCs w:val="28"/>
        </w:rPr>
        <w:t> УК).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1D3A">
        <w:rPr>
          <w:b/>
          <w:bCs/>
          <w:color w:val="000000"/>
          <w:sz w:val="28"/>
          <w:szCs w:val="28"/>
        </w:rPr>
        <w:t>Принцип справедливости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Современная трактовка принципа справедливости в УК РФ изложена в ст. 6 и звучит следующим образом: </w:t>
      </w:r>
      <w:r w:rsidRPr="00D31D3A">
        <w:rPr>
          <w:b/>
          <w:bCs/>
          <w:color w:val="000000"/>
          <w:sz w:val="28"/>
          <w:szCs w:val="28"/>
        </w:rPr>
        <w:t>наказание и иные меры уголовно-правового характера, применяемые к лицу, совершившему преступление, должны быть справедливыми, то есть соответствовать характеру и степени общественной опасности преступления, обстоятельствам его совершения и личности виновного </w:t>
      </w:r>
      <w:hyperlink r:id="rId37" w:history="1">
        <w:r w:rsidRPr="00D31D3A">
          <w:rPr>
            <w:rStyle w:val="a4"/>
            <w:b/>
            <w:bCs/>
            <w:color w:val="0066FF"/>
            <w:sz w:val="28"/>
            <w:szCs w:val="28"/>
            <w:u w:val="none"/>
          </w:rPr>
          <w:t>(ч. 1)</w:t>
        </w:r>
      </w:hyperlink>
      <w:r w:rsidRPr="00D31D3A">
        <w:rPr>
          <w:color w:val="000000"/>
          <w:sz w:val="28"/>
          <w:szCs w:val="28"/>
        </w:rPr>
        <w:t>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Содержание принципа справедливости не сводится только к соразмерности наказания преступлению, его опасности и характеристике личности виновного. Первой составляющей содержания принципа справедливости, как представляется, должна быть справедливость криминализации общественно опасного деяния, т.е. закрепление в качестве состава преступления в </w:t>
      </w:r>
      <w:hyperlink r:id="rId38" w:history="1">
        <w:r w:rsidRPr="00D31D3A">
          <w:rPr>
            <w:rStyle w:val="a4"/>
            <w:color w:val="0066FF"/>
            <w:sz w:val="28"/>
            <w:szCs w:val="28"/>
            <w:u w:val="none"/>
          </w:rPr>
          <w:t>УК</w:t>
        </w:r>
      </w:hyperlink>
      <w:r w:rsidRPr="00D31D3A">
        <w:rPr>
          <w:color w:val="000000"/>
          <w:sz w:val="28"/>
          <w:szCs w:val="28"/>
        </w:rPr>
        <w:t> только того деяния, которое причиняет общественно опасные последствия, достаточные для того, чтобы расценивать деяние как преступное. Вторым критерием криминализации является распространенность общественно опасного деяния.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При назначении наказания суд учитывает следующие обстоятельства: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- </w:t>
      </w:r>
      <w:r w:rsidRPr="00D31D3A">
        <w:rPr>
          <w:b/>
          <w:bCs/>
          <w:color w:val="000000"/>
          <w:sz w:val="28"/>
          <w:szCs w:val="28"/>
        </w:rPr>
        <w:t>характер общественной опасности</w:t>
      </w:r>
      <w:r w:rsidRPr="00D31D3A">
        <w:rPr>
          <w:color w:val="000000"/>
          <w:sz w:val="28"/>
          <w:szCs w:val="28"/>
        </w:rPr>
        <w:t> - это качественная категория, определяемая объектом посягательства, содержанием последствий, формой вины и другими обстоятельствами;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- </w:t>
      </w:r>
      <w:r w:rsidRPr="00D31D3A">
        <w:rPr>
          <w:b/>
          <w:bCs/>
          <w:color w:val="000000"/>
          <w:sz w:val="28"/>
          <w:szCs w:val="28"/>
        </w:rPr>
        <w:t>степень общественной опасности</w:t>
      </w:r>
      <w:r w:rsidRPr="00D31D3A">
        <w:rPr>
          <w:color w:val="000000"/>
          <w:sz w:val="28"/>
          <w:szCs w:val="28"/>
        </w:rPr>
        <w:t> - это количественная категория, определяемая в зависимости от размера одноименного вреда, степени осуществления преступного намерения, способа совершения преступления, роли лица в преступлении, совершенном в соучастии, наличия обстоятельств, отягчающих наказание.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lastRenderedPageBreak/>
        <w:t>Одной из целей наказания является восстановление социальной справедливости (</w:t>
      </w:r>
      <w:hyperlink r:id="rId39" w:history="1">
        <w:proofErr w:type="gramStart"/>
        <w:r w:rsidRPr="00D31D3A">
          <w:rPr>
            <w:rStyle w:val="a4"/>
            <w:color w:val="0066FF"/>
            <w:sz w:val="28"/>
            <w:szCs w:val="28"/>
            <w:u w:val="none"/>
          </w:rPr>
          <w:t>ч</w:t>
        </w:r>
        <w:proofErr w:type="gramEnd"/>
        <w:r w:rsidRPr="00D31D3A">
          <w:rPr>
            <w:rStyle w:val="a4"/>
            <w:color w:val="0066FF"/>
            <w:sz w:val="28"/>
            <w:szCs w:val="28"/>
            <w:u w:val="none"/>
          </w:rPr>
          <w:t>. 2 ст. 43</w:t>
        </w:r>
      </w:hyperlink>
      <w:r w:rsidRPr="00D31D3A">
        <w:rPr>
          <w:color w:val="000000"/>
          <w:sz w:val="28"/>
          <w:szCs w:val="28"/>
        </w:rPr>
        <w:t> УК). Восстановление социальной справедливости - понятие более широкое, чем восстановление нарушенных прав и возмещение ущерба, что невозможно в насильственных преступлениях.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b/>
          <w:bCs/>
          <w:color w:val="000000"/>
          <w:sz w:val="28"/>
          <w:szCs w:val="28"/>
        </w:rPr>
        <w:t>Согласно </w:t>
      </w:r>
      <w:hyperlink r:id="rId40" w:history="1">
        <w:proofErr w:type="gramStart"/>
        <w:r w:rsidRPr="00D31D3A">
          <w:rPr>
            <w:rStyle w:val="a4"/>
            <w:b/>
            <w:bCs/>
            <w:color w:val="0066FF"/>
            <w:sz w:val="28"/>
            <w:szCs w:val="28"/>
            <w:u w:val="none"/>
          </w:rPr>
          <w:t>ч</w:t>
        </w:r>
        <w:proofErr w:type="gramEnd"/>
        <w:r w:rsidRPr="00D31D3A">
          <w:rPr>
            <w:rStyle w:val="a4"/>
            <w:b/>
            <w:bCs/>
            <w:color w:val="0066FF"/>
            <w:sz w:val="28"/>
            <w:szCs w:val="28"/>
            <w:u w:val="none"/>
          </w:rPr>
          <w:t>. 2 ст. 6</w:t>
        </w:r>
      </w:hyperlink>
      <w:r w:rsidRPr="00D31D3A">
        <w:rPr>
          <w:b/>
          <w:bCs/>
          <w:color w:val="000000"/>
          <w:sz w:val="28"/>
          <w:szCs w:val="28"/>
        </w:rPr>
        <w:t> УК никто не может нести уголовную ответственность дважды за одно и то же преступление.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 xml:space="preserve">Приведенная норма предусматривает запрет на двойную ответственность </w:t>
      </w:r>
      <w:proofErr w:type="gramStart"/>
      <w:r w:rsidRPr="00D31D3A">
        <w:rPr>
          <w:color w:val="000000"/>
          <w:sz w:val="28"/>
          <w:szCs w:val="28"/>
        </w:rPr>
        <w:t>за одно</w:t>
      </w:r>
      <w:proofErr w:type="gramEnd"/>
      <w:r w:rsidRPr="00D31D3A">
        <w:rPr>
          <w:color w:val="000000"/>
          <w:sz w:val="28"/>
          <w:szCs w:val="28"/>
        </w:rPr>
        <w:t xml:space="preserve"> и то же деяние. Это не </w:t>
      </w:r>
      <w:proofErr w:type="gramStart"/>
      <w:r w:rsidRPr="00D31D3A">
        <w:rPr>
          <w:color w:val="000000"/>
          <w:sz w:val="28"/>
          <w:szCs w:val="28"/>
        </w:rPr>
        <w:t>означает</w:t>
      </w:r>
      <w:proofErr w:type="gramEnd"/>
      <w:r w:rsidRPr="00D31D3A">
        <w:rPr>
          <w:color w:val="000000"/>
          <w:sz w:val="28"/>
          <w:szCs w:val="28"/>
        </w:rPr>
        <w:t xml:space="preserve"> тем не менее, что нельзя привлечь лицо второй или третий раз к ответственности за повторное либо систематическое совершение аналогичного преступления. В данном случае имеет место совокупность преступлений, и лицо каждый раз будет осуждено за новое деяние.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 xml:space="preserve">Запрет двойной ответственности </w:t>
      </w:r>
      <w:proofErr w:type="gramStart"/>
      <w:r w:rsidRPr="00D31D3A">
        <w:rPr>
          <w:color w:val="000000"/>
          <w:sz w:val="28"/>
          <w:szCs w:val="28"/>
        </w:rPr>
        <w:t>за одно</w:t>
      </w:r>
      <w:proofErr w:type="gramEnd"/>
      <w:r w:rsidRPr="00D31D3A">
        <w:rPr>
          <w:color w:val="000000"/>
          <w:sz w:val="28"/>
          <w:szCs w:val="28"/>
        </w:rPr>
        <w:t xml:space="preserve"> и то же преступление является важной правовой гарантией соблюдения прав и свобод человека, отсутствия злоупотреблений со стороны государства. Особенно важно соблюдение этого запрета в случае совершения гражданином РФ либо лицом без гражданства, постоянно проживающим на территории РФ, преступления за рубежом. В этом случае оно может быть осуждено на территории РФ и по УК РФ только в том случае, если ранее в иностранном государстве по данному делу не был вынесен приговор суда (</w:t>
      </w:r>
      <w:hyperlink r:id="rId41" w:history="1">
        <w:r w:rsidRPr="00D31D3A">
          <w:rPr>
            <w:rStyle w:val="a4"/>
            <w:color w:val="0066FF"/>
            <w:sz w:val="28"/>
            <w:szCs w:val="28"/>
            <w:u w:val="none"/>
          </w:rPr>
          <w:t>ч. 1 ст. 12</w:t>
        </w:r>
      </w:hyperlink>
      <w:r w:rsidRPr="00D31D3A">
        <w:rPr>
          <w:color w:val="000000"/>
          <w:sz w:val="28"/>
          <w:szCs w:val="28"/>
        </w:rPr>
        <w:t> УК).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1D3A">
        <w:rPr>
          <w:b/>
          <w:bCs/>
          <w:color w:val="000000"/>
          <w:sz w:val="28"/>
          <w:szCs w:val="28"/>
        </w:rPr>
        <w:t>Принцип гуманизма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 xml:space="preserve">Гуманизм (от лат. </w:t>
      </w:r>
      <w:proofErr w:type="spellStart"/>
      <w:r w:rsidRPr="00D31D3A">
        <w:rPr>
          <w:color w:val="000000"/>
          <w:sz w:val="28"/>
          <w:szCs w:val="28"/>
        </w:rPr>
        <w:t>humanus</w:t>
      </w:r>
      <w:proofErr w:type="spellEnd"/>
      <w:r w:rsidRPr="00D31D3A">
        <w:rPr>
          <w:color w:val="000000"/>
          <w:sz w:val="28"/>
          <w:szCs w:val="28"/>
        </w:rPr>
        <w:t xml:space="preserve"> - человечность) представляет собой философскую концепцию, ориентированную на ценность и значимость человека, его основных прав и свобод. Часто понятие гуманизма трактуют более узко - "любовь к человеку".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Принцип гуманизма принято рассматривать в двух аспектах: гуманизм по отношению к обществу, защищаемым и охраняемым интересам, в том числе интересам потерпевшего, и гуманизм по отношению к лицу, совершившему преступление. В соответствии с этим </w:t>
      </w:r>
      <w:hyperlink r:id="rId42" w:history="1">
        <w:r w:rsidRPr="00D31D3A">
          <w:rPr>
            <w:rStyle w:val="a4"/>
            <w:color w:val="0066FF"/>
            <w:sz w:val="28"/>
            <w:szCs w:val="28"/>
            <w:u w:val="none"/>
          </w:rPr>
          <w:t>ст. 7</w:t>
        </w:r>
      </w:hyperlink>
      <w:r w:rsidRPr="00D31D3A">
        <w:rPr>
          <w:color w:val="000000"/>
          <w:sz w:val="28"/>
          <w:szCs w:val="28"/>
        </w:rPr>
        <w:t> УК и делится на две части.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b/>
          <w:bCs/>
          <w:color w:val="000000"/>
          <w:sz w:val="28"/>
          <w:szCs w:val="28"/>
        </w:rPr>
        <w:t>Уголовное законодательство Российской Федерации обеспечивает безопасность человека </w:t>
      </w:r>
      <w:hyperlink r:id="rId43" w:history="1">
        <w:r w:rsidRPr="00D31D3A">
          <w:rPr>
            <w:rStyle w:val="a4"/>
            <w:b/>
            <w:bCs/>
            <w:color w:val="0066FF"/>
            <w:sz w:val="28"/>
            <w:szCs w:val="28"/>
            <w:u w:val="none"/>
          </w:rPr>
          <w:t>(</w:t>
        </w:r>
        <w:proofErr w:type="gramStart"/>
        <w:r w:rsidRPr="00D31D3A">
          <w:rPr>
            <w:rStyle w:val="a4"/>
            <w:b/>
            <w:bCs/>
            <w:color w:val="0066FF"/>
            <w:sz w:val="28"/>
            <w:szCs w:val="28"/>
            <w:u w:val="none"/>
          </w:rPr>
          <w:t>ч</w:t>
        </w:r>
        <w:proofErr w:type="gramEnd"/>
        <w:r w:rsidRPr="00D31D3A">
          <w:rPr>
            <w:rStyle w:val="a4"/>
            <w:b/>
            <w:bCs/>
            <w:color w:val="0066FF"/>
            <w:sz w:val="28"/>
            <w:szCs w:val="28"/>
            <w:u w:val="none"/>
          </w:rPr>
          <w:t>. 1)</w:t>
        </w:r>
      </w:hyperlink>
      <w:r w:rsidRPr="00D31D3A">
        <w:rPr>
          <w:b/>
          <w:bCs/>
          <w:color w:val="000000"/>
          <w:sz w:val="28"/>
          <w:szCs w:val="28"/>
        </w:rPr>
        <w:t>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Важнейшей задачей уголовного права и закона является гарантия безопасных условий существования человека в обществе, в первую очередь обеспечение его права на жизнь, здоровье, половую свободу, честь и достоинство. Уголовное законодательство обеспечивает также и иные общественные интересы, но в соответствии с толкованием слова "гуманизм" законодатель сконцентрировал внимание на безопасности человека. По этим же соображениям использован термин "человек" вместо термина "личность".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 xml:space="preserve">Принцип гуманизма </w:t>
      </w:r>
      <w:proofErr w:type="gramStart"/>
      <w:r w:rsidRPr="00D31D3A">
        <w:rPr>
          <w:color w:val="000000"/>
          <w:sz w:val="28"/>
          <w:szCs w:val="28"/>
        </w:rPr>
        <w:t>по отношению к человеку в уголовном праве тесно связан с правами потерпевшего в уголовном процессе</w:t>
      </w:r>
      <w:proofErr w:type="gramEnd"/>
      <w:r w:rsidRPr="00D31D3A">
        <w:rPr>
          <w:color w:val="000000"/>
          <w:sz w:val="28"/>
          <w:szCs w:val="28"/>
        </w:rPr>
        <w:t>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Второй составляющей принципа гуманизма является человеколюбие по отношению к виновному в преступлении лицу.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b/>
          <w:bCs/>
          <w:color w:val="000000"/>
          <w:sz w:val="28"/>
          <w:szCs w:val="28"/>
        </w:rPr>
        <w:lastRenderedPageBreak/>
        <w:t>Наказание и иные меры уголовно-правового характера, применяемые к лицу, совершившему преступление, не могут иметь своей целью причинение физических страданий или унижение человеческого достоинства </w:t>
      </w:r>
      <w:hyperlink r:id="rId44" w:history="1">
        <w:r w:rsidRPr="00D31D3A">
          <w:rPr>
            <w:rStyle w:val="a4"/>
            <w:b/>
            <w:bCs/>
            <w:color w:val="0066FF"/>
            <w:sz w:val="28"/>
            <w:szCs w:val="28"/>
            <w:u w:val="none"/>
          </w:rPr>
          <w:t>(</w:t>
        </w:r>
        <w:proofErr w:type="gramStart"/>
        <w:r w:rsidRPr="00D31D3A">
          <w:rPr>
            <w:rStyle w:val="a4"/>
            <w:b/>
            <w:bCs/>
            <w:color w:val="0066FF"/>
            <w:sz w:val="28"/>
            <w:szCs w:val="28"/>
            <w:u w:val="none"/>
          </w:rPr>
          <w:t>ч</w:t>
        </w:r>
        <w:proofErr w:type="gramEnd"/>
        <w:r w:rsidRPr="00D31D3A">
          <w:rPr>
            <w:rStyle w:val="a4"/>
            <w:b/>
            <w:bCs/>
            <w:color w:val="0066FF"/>
            <w:sz w:val="28"/>
            <w:szCs w:val="28"/>
            <w:u w:val="none"/>
          </w:rPr>
          <w:t>. 2)</w:t>
        </w:r>
      </w:hyperlink>
      <w:r w:rsidRPr="00D31D3A">
        <w:rPr>
          <w:b/>
          <w:bCs/>
          <w:color w:val="000000"/>
          <w:sz w:val="28"/>
          <w:szCs w:val="28"/>
        </w:rPr>
        <w:t>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Уголовное законодательство РФ ставит задачей обеспечение безопасности граждан и общества путем преследования лиц, совершивших преступления. Но при этом целями наказания являются восстановление социальной справедливости, исправление лица, совершившего преступление, и предупреждение совершения новых преступлений. Эти цели достижимы путем применения различных, в том числе и суровых, но цивилизованных наказаний, которые являются не карой, возмездием, а необходимой мерой воздействия на преступников в совокупности с иными мерами уголовно-правового характера. В российском </w:t>
      </w:r>
      <w:hyperlink r:id="rId45" w:history="1">
        <w:r w:rsidRPr="00D31D3A">
          <w:rPr>
            <w:rStyle w:val="a4"/>
            <w:color w:val="0066FF"/>
            <w:sz w:val="28"/>
            <w:szCs w:val="28"/>
            <w:u w:val="none"/>
          </w:rPr>
          <w:t>УК</w:t>
        </w:r>
      </w:hyperlink>
      <w:r w:rsidRPr="00D31D3A">
        <w:rPr>
          <w:color w:val="000000"/>
          <w:sz w:val="28"/>
          <w:szCs w:val="28"/>
        </w:rPr>
        <w:t xml:space="preserve"> отсутствуют членовредительские, телесные либо позорящие наказания. Уголовная ответственность и наказание как ее реализация по своей сути, бесспорно, являются негативными для преступника. Однако эти лишения и страдания должны заключаться в ограничении прав, а не в унижении человека, озлоблении его, создании из него </w:t>
      </w:r>
      <w:proofErr w:type="spellStart"/>
      <w:r w:rsidRPr="00D31D3A">
        <w:rPr>
          <w:color w:val="000000"/>
          <w:sz w:val="28"/>
          <w:szCs w:val="28"/>
        </w:rPr>
        <w:t>антисоциальной</w:t>
      </w:r>
      <w:proofErr w:type="spellEnd"/>
      <w:r w:rsidRPr="00D31D3A">
        <w:rPr>
          <w:color w:val="000000"/>
          <w:sz w:val="28"/>
          <w:szCs w:val="28"/>
        </w:rPr>
        <w:t xml:space="preserve"> личности, настроенной против государства.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31D3A">
        <w:rPr>
          <w:color w:val="000000"/>
          <w:sz w:val="28"/>
          <w:szCs w:val="28"/>
        </w:rPr>
        <w:t>Конечно, условия содержания в определенных пенитенциарных учреждениях далеки от идеальных, и фактически заключенные испытывают и нравственные страдания, а зачастую и физические.</w:t>
      </w:r>
      <w:proofErr w:type="gramEnd"/>
      <w:r w:rsidRPr="00D31D3A">
        <w:rPr>
          <w:color w:val="000000"/>
          <w:sz w:val="28"/>
          <w:szCs w:val="28"/>
        </w:rPr>
        <w:t xml:space="preserve"> Однако это проблема не только России, многие значительно более стабильные в финансовом отношении государства тоже сталкиваются с такими проблемами.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 xml:space="preserve">Гуманизм по отношению к преступнику не означает безмерно широких границ и безнаказанности. </w:t>
      </w:r>
      <w:proofErr w:type="gramStart"/>
      <w:r w:rsidRPr="00D31D3A">
        <w:rPr>
          <w:color w:val="000000"/>
          <w:sz w:val="28"/>
          <w:szCs w:val="28"/>
        </w:rPr>
        <w:t>Например, такая, безусловно, гуманная мера, как условное осуждение, должна назначаться в редких случаях, как правило, лицу, совершившему преступление впервые, небольшой либо средней тяжести.</w:t>
      </w:r>
      <w:proofErr w:type="gramEnd"/>
      <w:r w:rsidRPr="00D31D3A">
        <w:rPr>
          <w:color w:val="000000"/>
          <w:sz w:val="28"/>
          <w:szCs w:val="28"/>
        </w:rPr>
        <w:t xml:space="preserve"> Это скорее исключение из правил, нежели норма.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D3A" w:rsidRPr="00D31D3A" w:rsidRDefault="00D31D3A" w:rsidP="00D31D3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1D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Домашнее задание:</w:t>
      </w:r>
      <w:r w:rsidRPr="00D31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письменной форме ответить на следующие вопросы: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1. Какие общественные отношения образуют предмет уголовно-правового регулирования?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2. Каков метод уголовно-правового регулирования?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3. Как уголовное право взаимодействует с нормами морали?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4. Какова система уголовного права?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5. Каковы задачи уголовного права и средства их решения?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6. Какие принципы предусмотрены уголовным законодательством Российской Федерации?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7. В чем значение принципов уголовного законодательства?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8. Как трактуется содержание принципа законности?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9. Почему принцип равенства граждан перед законом не означает равную меру уголовной ответственности и наказания?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10. Что вы понимаете под принципом вины?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lastRenderedPageBreak/>
        <w:t>11. Что такое объективное вменение и в чем его опасность?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12. Как трактуется содержание принципа справедливости?</w:t>
      </w:r>
    </w:p>
    <w:p w:rsidR="00D31D3A" w:rsidRPr="00D31D3A" w:rsidRDefault="00D31D3A" w:rsidP="00D3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D3A">
        <w:rPr>
          <w:color w:val="000000"/>
          <w:sz w:val="28"/>
          <w:szCs w:val="28"/>
        </w:rPr>
        <w:t>13. Что вы понимаете под двумя сторонами принципа гуманизма?</w:t>
      </w:r>
    </w:p>
    <w:p w:rsidR="00880FE7" w:rsidRDefault="00880FE7"/>
    <w:sectPr w:rsidR="00880FE7" w:rsidSect="0036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31D3A"/>
    <w:rsid w:val="00364351"/>
    <w:rsid w:val="00880FE7"/>
    <w:rsid w:val="00D31D3A"/>
    <w:rsid w:val="00F9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1D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consultantplus%3A%2F%2Foffline%2Fref%3DF026833DB3E992F0239C6F2E2D48096ACF632B8C650AA5CC1A23B0F7352CEB5EC2C101A68F690C44N8Y9R" TargetMode="External"/><Relationship Id="rId13" Type="http://schemas.openxmlformats.org/officeDocument/2006/relationships/hyperlink" Target="http://infourok.ru/go.html?href=consultantplus%3A%2F%2Foffline%2Fref%3D35ED3DF5F85658582F68533D14FD67A0DFC0ED9CC28D677C3993EEAE6AC143962E4BD65E45B1DA88XAc2R" TargetMode="External"/><Relationship Id="rId18" Type="http://schemas.openxmlformats.org/officeDocument/2006/relationships/hyperlink" Target="http://infourok.ru/go.html?href=consultantplus%3A%2F%2Foffline%2Fref%3D35ED3DF5F85658582F68533D14FD67A0DFC0ED9CC28D677C3993EEAE6AC143962E4BD65E45B1DA8BXAc7R" TargetMode="External"/><Relationship Id="rId26" Type="http://schemas.openxmlformats.org/officeDocument/2006/relationships/hyperlink" Target="http://infourok.ru/go.html?href=consultantplus%3A%2F%2Foffline%2Fref%3D35ED3DF5F85658582F685A2F16FD67A0DFC5EA93C8DA307E68C6E0AB62910B86600EDB5F45B0XDcER" TargetMode="External"/><Relationship Id="rId39" Type="http://schemas.openxmlformats.org/officeDocument/2006/relationships/hyperlink" Target="http://infourok.ru/go.html?href=consultantplus%3A%2F%2Foffline%2Fref%3D35ED3DF5F85658582F68533D14FD67A0DFC0ED9CC28D677C3993EEAE6AC143962E4BD65E45B1DB8DXAc9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fourok.ru/go.html?href=consultantplus%3A%2F%2Foffline%2Fref%3D35ED3DF5F85658582F68533D14FD67A0DFC0ED9CC28D677C3993EEAE6AXCc1R" TargetMode="External"/><Relationship Id="rId34" Type="http://schemas.openxmlformats.org/officeDocument/2006/relationships/hyperlink" Target="http://infourok.ru/go.html?href=consultantplus%3A%2F%2Foffline%2Fref%3D35ED3DF5F85658582F68533D14FD67A0DFC0ED9CC28D677C3993EEAE6AC143962E4BD65E45B1DA88XAc3R" TargetMode="External"/><Relationship Id="rId42" Type="http://schemas.openxmlformats.org/officeDocument/2006/relationships/hyperlink" Target="http://infourok.ru/go.html?href=consultantplus%3A%2F%2Foffline%2Fref%3D35ED3DF5F85658582F68533D14FD67A0DFC0ED9CC28D677C3993EEAE6AC143962E4BD65E45B1DA88XAc7R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nfourok.ru/go.html?href=consultantplus%3A%2F%2Foffline%2Fref%3DF026833DB3E992F0239C6F2E2D48096ACF632B8C650AA5CC1A23B0F735N2YCR" TargetMode="External"/><Relationship Id="rId12" Type="http://schemas.openxmlformats.org/officeDocument/2006/relationships/hyperlink" Target="http://infourok.ru/go.html?href=consultantplus%3A%2F%2Foffline%2Fref%3D35ED3DF5F85658582F68533D14FD67A0DFC0ED9CC28D677C3993EEAE6AC143962E4BD65E45B1DA88XAc1R" TargetMode="External"/><Relationship Id="rId17" Type="http://schemas.openxmlformats.org/officeDocument/2006/relationships/hyperlink" Target="http://infourok.ru/go.html?href=consultantplus%3A%2F%2Foffline%2Fref%3D35ED3DF5F85658582F68533D14FD67A0DFC0ED9CC28D677C3993EEAE6AC143962E4BD65E45B1DA8BXAc4R" TargetMode="External"/><Relationship Id="rId25" Type="http://schemas.openxmlformats.org/officeDocument/2006/relationships/hyperlink" Target="http://infourok.ru/go.html?href=consultantplus%3A%2F%2Foffline%2Fref%3D35ED3DF5F85658582F685A2F16FD67A0DDC0EC90C8DA307E68C6E0AB62910B86600EDB5F45B4XDcDR" TargetMode="External"/><Relationship Id="rId33" Type="http://schemas.openxmlformats.org/officeDocument/2006/relationships/hyperlink" Target="http://infourok.ru/go.html?href=consultantplus%3A%2F%2Foffline%2Fref%3D35ED3DF5F85658582F68533D14FD67A0DFC0ED9CC28D677C3993EEAE6AC143962E4BD65E45B1DA83XAc4R" TargetMode="External"/><Relationship Id="rId38" Type="http://schemas.openxmlformats.org/officeDocument/2006/relationships/hyperlink" Target="http://infourok.ru/go.html?href=consultantplus%3A%2F%2Foffline%2Fref%3D35ED3DF5F85658582F68533D14FD67A0DFC0ED9CC28D677C3993EEAE6AXCc1R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fourok.ru/go.html?href=consultantplus%3A%2F%2Foffline%2Fref%3D35ED3DF5F85658582F68533D14FD67A0DFC0EB9CC389677C3993EEAE6AC143962E4BD65E45B1DA89XAc4R" TargetMode="External"/><Relationship Id="rId20" Type="http://schemas.openxmlformats.org/officeDocument/2006/relationships/hyperlink" Target="http://infourok.ru/go.html?href=consultantplus%3A%2F%2Foffline%2Fref%3D35ED3DF5F85658582F68533D14FD67A0DFC0ED9CC28D677C3993EEAE6AXCc1R" TargetMode="External"/><Relationship Id="rId29" Type="http://schemas.openxmlformats.org/officeDocument/2006/relationships/hyperlink" Target="http://infourok.ru/go.html?href=consultantplus%3A%2F%2Foffline%2Fref%3D35ED3DF5F85658582F68533D14FD67A0DCCAEC91C8DA307E68C6E0AB62910B86600EDB5F45B9XDcBR" TargetMode="External"/><Relationship Id="rId41" Type="http://schemas.openxmlformats.org/officeDocument/2006/relationships/hyperlink" Target="http://infourok.ru/go.html?href=consultantplus%3A%2F%2Foffline%2Fref%3D35ED3DF5F85658582F68533D14FD67A0DFC0ED9CC28D677C3993EEAE6AC143962E4BD65E45B2D88AXAc7R" TargetMode="Externa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consultantplus%3A%2F%2Foffline%2Fref%3DF026833DB3E992F0239C6F2E2D48096ACF632B8C650AA5CC1A23B0F7352CEB5EC2C101A68F680547N8YDR" TargetMode="External"/><Relationship Id="rId11" Type="http://schemas.openxmlformats.org/officeDocument/2006/relationships/hyperlink" Target="http://infourok.ru/go.html?href=consultantplus%3A%2F%2Foffline%2Fref%3D35ED3DF5F85658582F68533D14FD67A0DFC0ED9CC28D677C3993EEAE6AC143962E4BD65E45B1DA8BXAc9R" TargetMode="External"/><Relationship Id="rId24" Type="http://schemas.openxmlformats.org/officeDocument/2006/relationships/hyperlink" Target="http://infourok.ru/go.html?href=consultantplus%3A%2F%2Foffline%2Fref%3D35ED3DF5F85658582F685A2F16FD67A0DFC4ED93C2873A7631CAE2AC6DCE1C812902DA5F45B1DBX8cCR" TargetMode="External"/><Relationship Id="rId32" Type="http://schemas.openxmlformats.org/officeDocument/2006/relationships/hyperlink" Target="http://infourok.ru/go.html?href=consultantplus%3A%2F%2Foffline%2Fref%3D35ED3DF5F85658582F68533D14FD67A0DFC0ED9CC28D677C3993EEAE6AC143962E4BD65E45B1DA88XAc0R" TargetMode="External"/><Relationship Id="rId37" Type="http://schemas.openxmlformats.org/officeDocument/2006/relationships/hyperlink" Target="http://infourok.ru/go.html?href=consultantplus%3A%2F%2Foffline%2Fref%3D35ED3DF5F85658582F68533D14FD67A0DFC0ED9CC28D677C3993EEAE6AC143962E4BD65E45B1DA88XAc5R" TargetMode="External"/><Relationship Id="rId40" Type="http://schemas.openxmlformats.org/officeDocument/2006/relationships/hyperlink" Target="http://infourok.ru/go.html?href=consultantplus%3A%2F%2Foffline%2Fref%3D35ED3DF5F85658582F68533D14FD67A0DFC0ED9CC28D677C3993EEAE6AC143962E4BD65E45B1DA88XAc4R" TargetMode="External"/><Relationship Id="rId45" Type="http://schemas.openxmlformats.org/officeDocument/2006/relationships/hyperlink" Target="http://infourok.ru/go.html?href=consultantplus%3A%2F%2Foffline%2Fref%3DEBFECC517411A30E486F08CE251487329CB9695802D86D9E44FF757791Y2c0R" TargetMode="External"/><Relationship Id="rId5" Type="http://schemas.openxmlformats.org/officeDocument/2006/relationships/hyperlink" Target="http://infourok.ru/go.html?href=consultantplus%3A%2F%2Foffline%2Fref%3DF026833DB3E992F0239C6F2E2D48096ACF632B8C650AA5CC1A23B0F7352CEB5EC2C101A68F680547N8YAR" TargetMode="External"/><Relationship Id="rId15" Type="http://schemas.openxmlformats.org/officeDocument/2006/relationships/hyperlink" Target="http://infourok.ru/go.html?href=consultantplus%3A%2F%2Foffline%2Fref%3D35ED3DF5F85658582F68533D14FD67A0DCCAEC91C8DA307E68C6E0AB62910B86600EDB5F47B1XDcFR" TargetMode="External"/><Relationship Id="rId23" Type="http://schemas.openxmlformats.org/officeDocument/2006/relationships/hyperlink" Target="http://infourok.ru/go.html?href=consultantplus%3A%2F%2Foffline%2Fref%3D35ED3DF5F85658582F68533D14FD67A0DFC0ED9CC28D677C3993EEAE6AC143962E4BD65E45B1DA8BXAc7R" TargetMode="External"/><Relationship Id="rId28" Type="http://schemas.openxmlformats.org/officeDocument/2006/relationships/hyperlink" Target="http://infourok.ru/go.html?href=consultantplus%3A%2F%2Foffline%2Fref%3D35ED3DF5F85658582F68533D14FD67A0DFC0ED9CC28D677C3993EEAE6AC143962E4BD65E45B1DA8BXAc9R" TargetMode="External"/><Relationship Id="rId36" Type="http://schemas.openxmlformats.org/officeDocument/2006/relationships/hyperlink" Target="http://infourok.ru/go.html?href=consultantplus%3A%2F%2Foffline%2Fref%3D35ED3DF5F85658582F68533D14FD67A0DFC0ED9CC28D677C3993EEAE6AC143962E4BD65E45B1DA8FXAc2R" TargetMode="External"/><Relationship Id="rId10" Type="http://schemas.openxmlformats.org/officeDocument/2006/relationships/hyperlink" Target="http://infourok.ru/go.html?href=consultantplus%3A%2F%2Foffline%2Fref%3D35ED3DF5F85658582F68533D14FD67A0DFC0ED9CC28D677C3993EEAE6AC143962E4BD65E45B1DA8BXAc4R" TargetMode="External"/><Relationship Id="rId19" Type="http://schemas.openxmlformats.org/officeDocument/2006/relationships/hyperlink" Target="http://infourok.ru/go.html?href=consultantplus%3A%2F%2Foffline%2Fref%3D35ED3DF5F85658582F68533D14FD67A0DFC0ED9CC28D677C3993EEAE6AXCc1R" TargetMode="External"/><Relationship Id="rId31" Type="http://schemas.openxmlformats.org/officeDocument/2006/relationships/hyperlink" Target="http://infourok.ru/go.html?href=consultantplus%3A%2F%2Foffline%2Fref%3D35ED3DF5F85658582F68533D14FD67A0DFC0ED9CC28D677C3993EEAE6AC143962E4BD65E45B1DA88XAc8R" TargetMode="External"/><Relationship Id="rId44" Type="http://schemas.openxmlformats.org/officeDocument/2006/relationships/hyperlink" Target="http://infourok.ru/go.html?href=consultantplus%3A%2F%2Foffline%2Fref%3D35ED3DF5F85658582F68533D14FD67A0DFC0ED9CC28D677C3993EEAE6AC143962E4BD65E45B1DA88XAc9R" TargetMode="External"/><Relationship Id="rId4" Type="http://schemas.openxmlformats.org/officeDocument/2006/relationships/hyperlink" Target="http://infourok.ru/go.html?href=consultantplus%3A%2F%2Foffline%2Fref%3DF026833DB3E992F0239C6F2E2D48096ACF632B8C650AA5CC1A23B0F7352CEB5EC2C101A68F680547N8Y9R" TargetMode="External"/><Relationship Id="rId9" Type="http://schemas.openxmlformats.org/officeDocument/2006/relationships/hyperlink" Target="http://infourok.ru/go.html?href=consultantplus%3A%2F%2Foffline%2Fref%3D35ED3DF5F85658582F68533D14FD67A0DFC0ED9CC28D677C3993EEAE6AXCc1R" TargetMode="External"/><Relationship Id="rId14" Type="http://schemas.openxmlformats.org/officeDocument/2006/relationships/hyperlink" Target="http://infourok.ru/go.html?href=consultantplus%3A%2F%2Foffline%2Fref%3D35ED3DF5F85658582F68533D14FD67A0DFC0ED9CC28D677C3993EEAE6AC143962E4BD65E45B1DA88XAc7R" TargetMode="External"/><Relationship Id="rId22" Type="http://schemas.openxmlformats.org/officeDocument/2006/relationships/hyperlink" Target="http://infourok.ru/go.html?href=consultantplus%3A%2F%2Foffline%2Fref%3D35ED3DF5F85658582F68533D14FD67A0DFC0ED9CC28D677C3993EEAE6AC143962E4BD65E45B1DA8BXAc6R" TargetMode="External"/><Relationship Id="rId27" Type="http://schemas.openxmlformats.org/officeDocument/2006/relationships/hyperlink" Target="http://infourok.ru/go.html?href=consultantplus%3A%2F%2Foffline%2Fref%3D35ED3DF5F85658582F68533D14FD67A0DFC0E99DC68F677C3993EEAE6AC143962E4BD65E45B1DA89XAc8R" TargetMode="External"/><Relationship Id="rId30" Type="http://schemas.openxmlformats.org/officeDocument/2006/relationships/hyperlink" Target="http://infourok.ru/go.html?href=consultantplus%3A%2F%2Foffline%2Fref%3D35ED3DF5F85658582F68533D14FD67A0DFC0ED9CC28D677C3993EEAE6AC143962E4BD65941XBc3R" TargetMode="External"/><Relationship Id="rId35" Type="http://schemas.openxmlformats.org/officeDocument/2006/relationships/hyperlink" Target="http://infourok.ru/go.html?href=consultantplus%3A%2F%2Foffline%2Fref%3D35ED3DF5F85658582F68533D14FD67A0DFC0ED9CC28D677C3993EEAE6AC143962E4BD65E45B1DA88XAc0R" TargetMode="External"/><Relationship Id="rId43" Type="http://schemas.openxmlformats.org/officeDocument/2006/relationships/hyperlink" Target="http://infourok.ru/go.html?href=consultantplus%3A%2F%2Foffline%2Fref%3D35ED3DF5F85658582F68533D14FD67A0DFC0ED9CC28D677C3993EEAE6AC143962E4BD65E45B1DA88XAc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4843</Words>
  <Characters>27611</Characters>
  <Application>Microsoft Office Word</Application>
  <DocSecurity>0</DocSecurity>
  <Lines>230</Lines>
  <Paragraphs>64</Paragraphs>
  <ScaleCrop>false</ScaleCrop>
  <Company/>
  <LinksUpToDate>false</LinksUpToDate>
  <CharactersWithSpaces>32390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2020-03-25T14:24:00Z</dcterms:created>
  <dcterms:modified xsi:type="dcterms:W3CDTF">2020-04-05T10:00:00Z</dcterms:modified>
</cp:coreProperties>
</file>