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04. Тема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r w:rsidRPr="005A38F6">
        <w:rPr>
          <w:rFonts w:ascii="Times New Roman" w:hAnsi="Times New Roman"/>
          <w:b/>
          <w:sz w:val="28"/>
          <w:szCs w:val="28"/>
        </w:rPr>
        <w:t>Практическое задание</w:t>
      </w:r>
      <w:proofErr w:type="gramStart"/>
      <w:r w:rsidRPr="005A38F6">
        <w:rPr>
          <w:rFonts w:ascii="Times New Roman" w:hAnsi="Times New Roman"/>
          <w:b/>
          <w:sz w:val="28"/>
          <w:szCs w:val="28"/>
        </w:rPr>
        <w:t xml:space="preserve"> .</w:t>
      </w:r>
      <w:proofErr w:type="spellStart"/>
      <w:proofErr w:type="gramEnd"/>
      <w:r>
        <w:rPr>
          <w:rFonts w:ascii="Times New Roman" w:hAnsi="Times New Roman"/>
          <w:b/>
          <w:sz w:val="28"/>
          <w:szCs w:val="28"/>
        </w:rPr>
        <w:t>гр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17 и 18</w:t>
      </w: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Используя материал предшествующего занятия  о роли государства в экономике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A38F6">
        <w:rPr>
          <w:rFonts w:ascii="Times New Roman" w:hAnsi="Times New Roman"/>
          <w:b/>
          <w:sz w:val="28"/>
          <w:szCs w:val="28"/>
        </w:rPr>
        <w:t>Ответить на вопрос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 чем конкретно проявляется  влияние государства на экономику страны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привести конкретные ситуации.(Использовать материал СМИ ).</w:t>
      </w: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как рассуждение с использованием жизненных ситуаций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-Используя современную ситуацию в стране  (Борьба с </w:t>
      </w:r>
      <w:proofErr w:type="spellStart"/>
      <w:r>
        <w:rPr>
          <w:rFonts w:ascii="Times New Roman" w:hAnsi="Times New Roman"/>
          <w:sz w:val="28"/>
          <w:szCs w:val="28"/>
        </w:rPr>
        <w:t>коронавирусом</w:t>
      </w:r>
      <w:proofErr w:type="spellEnd"/>
      <w:r>
        <w:rPr>
          <w:rFonts w:ascii="Times New Roman" w:hAnsi="Times New Roman"/>
          <w:sz w:val="28"/>
          <w:szCs w:val="28"/>
        </w:rPr>
        <w:t xml:space="preserve"> )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покажите роль государства  в решении вопросов экономических и социальных.</w:t>
      </w: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14 . 04 .Тема урока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654D3">
        <w:rPr>
          <w:rFonts w:ascii="Times New Roman" w:hAnsi="Times New Roman"/>
          <w:b/>
          <w:sz w:val="28"/>
          <w:szCs w:val="28"/>
        </w:rPr>
        <w:t>ВВП и его структура</w:t>
      </w:r>
      <w:r>
        <w:rPr>
          <w:rFonts w:ascii="Times New Roman" w:hAnsi="Times New Roman"/>
          <w:sz w:val="28"/>
          <w:szCs w:val="28"/>
        </w:rPr>
        <w:t xml:space="preserve">.18 группа </w:t>
      </w: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17.04группа17</w:t>
      </w: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4F75">
        <w:rPr>
          <w:rFonts w:ascii="Times New Roman" w:hAnsi="Times New Roman"/>
          <w:b/>
          <w:sz w:val="28"/>
          <w:szCs w:val="28"/>
        </w:rPr>
        <w:t>1 вопрос</w:t>
      </w:r>
      <w:proofErr w:type="gramStart"/>
      <w:r w:rsidRPr="00C44F75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Pr="00C44F75">
        <w:rPr>
          <w:rFonts w:ascii="Times New Roman" w:hAnsi="Times New Roman"/>
          <w:b/>
          <w:sz w:val="28"/>
          <w:szCs w:val="28"/>
        </w:rPr>
        <w:t>Понятие ВВП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Важным показателем состояния экономики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ее роста и развития , является </w:t>
      </w:r>
      <w:proofErr w:type="spellStart"/>
      <w:r>
        <w:rPr>
          <w:rFonts w:ascii="Times New Roman" w:hAnsi="Times New Roman"/>
          <w:sz w:val="28"/>
          <w:szCs w:val="28"/>
        </w:rPr>
        <w:t>валовый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внутренний продукт  -- ВВП.</w:t>
      </w: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44F75">
        <w:rPr>
          <w:rFonts w:ascii="Times New Roman" w:hAnsi="Times New Roman"/>
          <w:b/>
          <w:sz w:val="28"/>
          <w:szCs w:val="28"/>
        </w:rPr>
        <w:t>Валовый</w:t>
      </w:r>
      <w:proofErr w:type="spellEnd"/>
      <w:r w:rsidRPr="00C44F75">
        <w:rPr>
          <w:rFonts w:ascii="Times New Roman" w:hAnsi="Times New Roman"/>
          <w:b/>
          <w:sz w:val="28"/>
          <w:szCs w:val="28"/>
        </w:rPr>
        <w:t xml:space="preserve">  внутренний продукт</w:t>
      </w:r>
      <w:r>
        <w:rPr>
          <w:rFonts w:ascii="Times New Roman" w:hAnsi="Times New Roman"/>
          <w:sz w:val="28"/>
          <w:szCs w:val="28"/>
        </w:rPr>
        <w:t xml:space="preserve"> – это общая стоимость всех произведенных  в стране товаров и услуг за  определенный период времени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независимо от того в собственности кого находятся факторы производства.</w:t>
      </w: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ВВП – Это стоимость товаров и услуг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 xml:space="preserve"> приобретаемых конечными покупателями  для своего потребления.</w:t>
      </w: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31D" w:rsidRPr="00C44F75" w:rsidRDefault="00FB631D" w:rsidP="00FB6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44F75">
        <w:rPr>
          <w:rFonts w:ascii="Times New Roman" w:hAnsi="Times New Roman"/>
          <w:b/>
          <w:sz w:val="28"/>
          <w:szCs w:val="28"/>
        </w:rPr>
        <w:t>ВВП бывает номинальный и  реальный</w:t>
      </w:r>
      <w:proofErr w:type="gramStart"/>
      <w:r w:rsidRPr="00C44F75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44F75">
        <w:rPr>
          <w:rFonts w:ascii="Times New Roman" w:hAnsi="Times New Roman"/>
          <w:b/>
          <w:sz w:val="28"/>
          <w:szCs w:val="28"/>
        </w:rPr>
        <w:t>Номинальный ВВП</w:t>
      </w:r>
      <w:r>
        <w:rPr>
          <w:rFonts w:ascii="Times New Roman" w:hAnsi="Times New Roman"/>
          <w:sz w:val="28"/>
          <w:szCs w:val="28"/>
        </w:rPr>
        <w:t xml:space="preserve">  высчитывается в ценах текущего года.</w:t>
      </w: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4F75">
        <w:rPr>
          <w:rFonts w:ascii="Times New Roman" w:hAnsi="Times New Roman"/>
          <w:b/>
          <w:sz w:val="28"/>
          <w:szCs w:val="28"/>
        </w:rPr>
        <w:t>Реальный ВВП</w:t>
      </w:r>
      <w:r>
        <w:rPr>
          <w:rFonts w:ascii="Times New Roman" w:hAnsi="Times New Roman"/>
          <w:sz w:val="28"/>
          <w:szCs w:val="28"/>
        </w:rPr>
        <w:t xml:space="preserve">  высчитывается в ценах  предыдущего  или любого другого года  с учетом показателей инфляции чтобы показать рост ВВП с учетом роста производства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ВВП выражается в национальной и иностранной валюте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31D" w:rsidRDefault="00FB631D" w:rsidP="00FB6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44F75">
        <w:rPr>
          <w:rFonts w:ascii="Times New Roman" w:hAnsi="Times New Roman"/>
          <w:b/>
          <w:sz w:val="28"/>
          <w:szCs w:val="28"/>
        </w:rPr>
        <w:t>2 вопрос</w:t>
      </w:r>
      <w:proofErr w:type="gramStart"/>
      <w:r w:rsidRPr="00C44F75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Pr="00C44F75">
        <w:rPr>
          <w:rFonts w:ascii="Times New Roman" w:hAnsi="Times New Roman"/>
          <w:b/>
          <w:sz w:val="28"/>
          <w:szCs w:val="28"/>
        </w:rPr>
        <w:t xml:space="preserve"> Структура ВВП.</w:t>
      </w:r>
    </w:p>
    <w:p w:rsidR="00FB631D" w:rsidRPr="00C44F75" w:rsidRDefault="00FB631D" w:rsidP="00FB6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экономики страны важно учитывать  структуру ВВП.</w:t>
      </w: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каких видов деятельности он получен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C44F75">
        <w:rPr>
          <w:rFonts w:ascii="Times New Roman" w:hAnsi="Times New Roman"/>
          <w:b/>
          <w:sz w:val="28"/>
          <w:szCs w:val="28"/>
        </w:rPr>
        <w:t>Структура ВВП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–Э</w:t>
      </w:r>
      <w:proofErr w:type="gramEnd"/>
      <w:r>
        <w:rPr>
          <w:rFonts w:ascii="Times New Roman" w:hAnsi="Times New Roman"/>
          <w:sz w:val="28"/>
          <w:szCs w:val="28"/>
        </w:rPr>
        <w:t>то финансовый , промышленный сектора , экспорт сырья.</w:t>
      </w: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значительная часть ВВП строится на продаже сырья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значит экономика страны является зависимой от колебаний цен на сырье на мировом рынке .</w:t>
      </w: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ВВП по видам экономической деятельности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добыча полезных ископаемых;</w:t>
      </w: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обрабатывающие производства;</w:t>
      </w: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-производство и  распределение электроэнергии; газа и воды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-сельское и лесное хозяйство;</w:t>
      </w: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-охота и рыболовство;</w:t>
      </w: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-строительство;</w:t>
      </w: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-транспорт и связь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-финансовая деятельность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-операции с недвижимым  имуществом;</w:t>
      </w: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образование и  здравоохранение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FB631D" w:rsidRPr="001E7DC6" w:rsidRDefault="00FB631D" w:rsidP="00FB6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7DC6">
        <w:rPr>
          <w:rFonts w:ascii="Times New Roman" w:hAnsi="Times New Roman"/>
          <w:b/>
          <w:sz w:val="28"/>
          <w:szCs w:val="28"/>
        </w:rPr>
        <w:t>-социальные услуги</w:t>
      </w:r>
      <w:proofErr w:type="gramStart"/>
      <w:r w:rsidRPr="001E7DC6">
        <w:rPr>
          <w:rFonts w:ascii="Times New Roman" w:hAnsi="Times New Roman"/>
          <w:b/>
          <w:sz w:val="28"/>
          <w:szCs w:val="28"/>
        </w:rPr>
        <w:t xml:space="preserve"> ;</w:t>
      </w:r>
      <w:proofErr w:type="gramEnd"/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государственное управление;</w:t>
      </w: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военной безопасности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налоги и  субсидии.</w:t>
      </w: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определения уровня жизни населения страны рассчитывают показатель ВВП на душу населения страны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т.е. сумму ВВП делят на количество населения страны.</w:t>
      </w: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DC6">
        <w:rPr>
          <w:rFonts w:ascii="Times New Roman" w:hAnsi="Times New Roman"/>
          <w:b/>
          <w:sz w:val="28"/>
          <w:szCs w:val="28"/>
        </w:rPr>
        <w:t>Для характеристики экономики страны используют понятие Национальный доход  НД</w:t>
      </w:r>
      <w:proofErr w:type="gramStart"/>
      <w:r w:rsidRPr="001E7DC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НД </w:t>
      </w:r>
      <w:proofErr w:type="gramStart"/>
      <w:r>
        <w:rPr>
          <w:rFonts w:ascii="Times New Roman" w:hAnsi="Times New Roman"/>
          <w:sz w:val="28"/>
          <w:szCs w:val="28"/>
        </w:rPr>
        <w:t>–э</w:t>
      </w:r>
      <w:proofErr w:type="gramEnd"/>
      <w:r>
        <w:rPr>
          <w:rFonts w:ascii="Times New Roman" w:hAnsi="Times New Roman"/>
          <w:sz w:val="28"/>
          <w:szCs w:val="28"/>
        </w:rPr>
        <w:t>то стоимость товаров и услуг , произведенных за год в масштабе страны , рассчитанная как разница между ВВП и  расходами на производство  этих товаров и  услуг.</w:t>
      </w:r>
    </w:p>
    <w:p w:rsidR="00FB631D" w:rsidRPr="001E7DC6" w:rsidRDefault="00FB631D" w:rsidP="00FB6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631D" w:rsidRDefault="00FB631D" w:rsidP="00FB6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7DC6">
        <w:rPr>
          <w:rFonts w:ascii="Times New Roman" w:hAnsi="Times New Roman"/>
          <w:b/>
          <w:sz w:val="28"/>
          <w:szCs w:val="28"/>
        </w:rPr>
        <w:t>3 вопрос</w:t>
      </w:r>
      <w:proofErr w:type="gramStart"/>
      <w:r w:rsidRPr="001E7DC6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Pr="001E7DC6">
        <w:rPr>
          <w:rFonts w:ascii="Times New Roman" w:hAnsi="Times New Roman"/>
          <w:b/>
          <w:sz w:val="28"/>
          <w:szCs w:val="28"/>
        </w:rPr>
        <w:t xml:space="preserve"> Экономический рост и  развитие .</w:t>
      </w:r>
    </w:p>
    <w:p w:rsidR="00FB631D" w:rsidRPr="001E7DC6" w:rsidRDefault="00FB631D" w:rsidP="00FB6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DC6">
        <w:rPr>
          <w:rFonts w:ascii="Times New Roman" w:hAnsi="Times New Roman"/>
          <w:b/>
          <w:sz w:val="28"/>
          <w:szCs w:val="28"/>
        </w:rPr>
        <w:t>Экономический рост</w:t>
      </w:r>
      <w:r>
        <w:rPr>
          <w:rFonts w:ascii="Times New Roman" w:hAnsi="Times New Roman"/>
          <w:sz w:val="28"/>
          <w:szCs w:val="28"/>
        </w:rPr>
        <w:t xml:space="preserve"> – это увеличение объема производства продукции в национальной экономике за определенный период</w:t>
      </w: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экономический  рост страны влияют количество и качество  трудовых ресурсов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эффективность использования основного капитала ,количество и качество природных ресурсов , эффективность управления , развитие технологии.</w:t>
      </w:r>
    </w:p>
    <w:p w:rsidR="00FB631D" w:rsidRPr="001E7DC6" w:rsidRDefault="00FB631D" w:rsidP="00FB6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7DC6">
        <w:rPr>
          <w:rFonts w:ascii="Times New Roman" w:hAnsi="Times New Roman"/>
          <w:b/>
          <w:sz w:val="28"/>
          <w:szCs w:val="28"/>
        </w:rPr>
        <w:t xml:space="preserve"> Типы экономического роста</w:t>
      </w:r>
      <w:proofErr w:type="gramStart"/>
      <w:r w:rsidRPr="001E7DC6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E7DC6">
        <w:rPr>
          <w:rFonts w:ascii="Times New Roman" w:hAnsi="Times New Roman"/>
          <w:b/>
          <w:sz w:val="28"/>
          <w:szCs w:val="28"/>
        </w:rPr>
        <w:t>- Экстенсивный</w:t>
      </w:r>
      <w:r>
        <w:rPr>
          <w:rFonts w:ascii="Times New Roman" w:hAnsi="Times New Roman"/>
          <w:sz w:val="28"/>
          <w:szCs w:val="28"/>
        </w:rPr>
        <w:t xml:space="preserve"> за счет расширения производства без привлечения новых технологий и достижений науки.</w:t>
      </w:r>
      <w:proofErr w:type="gramEnd"/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DC6">
        <w:rPr>
          <w:rFonts w:ascii="Times New Roman" w:hAnsi="Times New Roman"/>
          <w:b/>
          <w:sz w:val="28"/>
          <w:szCs w:val="28"/>
        </w:rPr>
        <w:t>-Интенсивный</w:t>
      </w:r>
      <w:r>
        <w:rPr>
          <w:rFonts w:ascii="Times New Roman" w:hAnsi="Times New Roman"/>
          <w:sz w:val="28"/>
          <w:szCs w:val="28"/>
        </w:rPr>
        <w:t xml:space="preserve">  основан на применении новых технологий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модернизации производства , повышении качества человеческого фактора .</w:t>
      </w:r>
    </w:p>
    <w:p w:rsidR="00FB631D" w:rsidRPr="001E7DC6" w:rsidRDefault="00FB631D" w:rsidP="00FB6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B631D" w:rsidRPr="001E7DC6" w:rsidRDefault="00FB631D" w:rsidP="00FB6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7DC6">
        <w:rPr>
          <w:rFonts w:ascii="Times New Roman" w:hAnsi="Times New Roman"/>
          <w:b/>
          <w:sz w:val="28"/>
          <w:szCs w:val="28"/>
        </w:rPr>
        <w:t>Развитие экономики  носит волнообразный характер</w:t>
      </w:r>
      <w:proofErr w:type="gramStart"/>
      <w:r w:rsidRPr="001E7DC6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FB631D" w:rsidRPr="001E7DC6" w:rsidRDefault="00FB631D" w:rsidP="00FB6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7DC6">
        <w:rPr>
          <w:rFonts w:ascii="Times New Roman" w:hAnsi="Times New Roman"/>
          <w:b/>
          <w:sz w:val="28"/>
          <w:szCs w:val="28"/>
        </w:rPr>
        <w:t>Это связано с цикличностью производства</w:t>
      </w:r>
      <w:proofErr w:type="gramStart"/>
      <w:r w:rsidRPr="001E7DC6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FB631D" w:rsidRPr="001E7DC6" w:rsidRDefault="00FB631D" w:rsidP="00FB6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7DC6">
        <w:rPr>
          <w:rFonts w:ascii="Times New Roman" w:hAnsi="Times New Roman"/>
          <w:b/>
          <w:sz w:val="28"/>
          <w:szCs w:val="28"/>
        </w:rPr>
        <w:t>Цикл включает в себя следующие фазы</w:t>
      </w:r>
      <w:proofErr w:type="gramStart"/>
      <w:r w:rsidRPr="001E7DC6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экономический подъем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спад производства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кризис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депрессия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топтание на месте .дно , стагнация ,</w:t>
      </w: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стабилизация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новый экономический подъем.</w:t>
      </w: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31D" w:rsidRPr="001E7DC6" w:rsidRDefault="00FB631D" w:rsidP="00FB6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631D" w:rsidRDefault="00FB631D" w:rsidP="00FB6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7DC6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B631D" w:rsidRDefault="00FB631D" w:rsidP="00FB6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 прочитать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сделать конспект, и ответить письменно на следующие вопросы.</w:t>
      </w:r>
    </w:p>
    <w:p w:rsidR="00FB631D" w:rsidRDefault="00FB631D" w:rsidP="00FB6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1) Что такое ВВП И какова его структура?</w:t>
      </w:r>
    </w:p>
    <w:p w:rsidR="00FB631D" w:rsidRDefault="00FB631D" w:rsidP="00FB6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2) При каких обстоятельствах экономика носит зависимый характер?</w:t>
      </w:r>
    </w:p>
    <w:p w:rsidR="00FB631D" w:rsidRDefault="00FB631D" w:rsidP="00FB6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3) Перечислить факторы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влияющие на рост экономики.</w:t>
      </w:r>
    </w:p>
    <w:p w:rsidR="00FB631D" w:rsidRDefault="00FB631D" w:rsidP="00FB6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 В чем существенная разница между типами развития экономики?</w:t>
      </w:r>
    </w:p>
    <w:p w:rsidR="00FB631D" w:rsidRDefault="00FB631D" w:rsidP="00FB6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631D" w:rsidRDefault="00FB631D" w:rsidP="00FB6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631D" w:rsidRDefault="00FB631D" w:rsidP="00FB6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631D" w:rsidRDefault="00FB631D">
      <w:pPr>
        <w:spacing w:after="200" w:line="276" w:lineRule="auto"/>
      </w:pPr>
      <w:r>
        <w:br w:type="page"/>
      </w:r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17.04. 17 группа.</w:t>
      </w:r>
    </w:p>
    <w:p w:rsidR="00FB631D" w:rsidRPr="005B7025" w:rsidRDefault="00FB631D" w:rsidP="00FB631D">
      <w:pPr>
        <w:ind w:left="708"/>
        <w:rPr>
          <w:rFonts w:ascii="Times New Roman" w:hAnsi="Times New Roman"/>
          <w:b/>
          <w:sz w:val="28"/>
          <w:szCs w:val="28"/>
        </w:rPr>
      </w:pPr>
      <w:r w:rsidRPr="005B7025">
        <w:rPr>
          <w:rFonts w:ascii="Times New Roman" w:hAnsi="Times New Roman"/>
          <w:b/>
          <w:sz w:val="28"/>
          <w:szCs w:val="28"/>
        </w:rPr>
        <w:t>Тема</w:t>
      </w:r>
      <w:proofErr w:type="gramStart"/>
      <w:r w:rsidRPr="005B7025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5B7025">
        <w:rPr>
          <w:rFonts w:ascii="Times New Roman" w:hAnsi="Times New Roman"/>
          <w:b/>
          <w:sz w:val="28"/>
          <w:szCs w:val="28"/>
        </w:rPr>
        <w:t xml:space="preserve"> Япония И Китай  в 19 веке</w:t>
      </w:r>
      <w:proofErr w:type="gramStart"/>
      <w:r w:rsidRPr="005B7025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  <w:r w:rsidRPr="005B7025">
        <w:rPr>
          <w:rFonts w:ascii="Times New Roman" w:hAnsi="Times New Roman"/>
          <w:b/>
          <w:sz w:val="28"/>
          <w:szCs w:val="28"/>
        </w:rPr>
        <w:t>1) вопрос</w:t>
      </w:r>
      <w:r>
        <w:rPr>
          <w:rFonts w:ascii="Times New Roman" w:hAnsi="Times New Roman"/>
          <w:sz w:val="28"/>
          <w:szCs w:val="28"/>
        </w:rPr>
        <w:t xml:space="preserve"> Превращение  Китая в зависимую страну.</w:t>
      </w:r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Англия первая начала процесс закабаления Китая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так как она хотела </w:t>
      </w:r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Весь мир  превратить в свой рынок сбыта и источник сырья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стала завозить в Китай опиум</w:t>
      </w:r>
      <w:proofErr w:type="gramStart"/>
      <w:r>
        <w:rPr>
          <w:rFonts w:ascii="Times New Roman" w:hAnsi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/>
          <w:sz w:val="28"/>
          <w:szCs w:val="28"/>
        </w:rPr>
        <w:t xml:space="preserve"> этот товар  был популярным  в Китае , когда император Китая запретил своим указом ввоз опиума , Англия стала контрабандным способом завозить его.</w:t>
      </w:r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индии они заставляли крестьян выращивать опиум и затем везли его в Китай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  <w:r w:rsidRPr="005B7025">
        <w:rPr>
          <w:rFonts w:ascii="Times New Roman" w:hAnsi="Times New Roman"/>
          <w:b/>
          <w:sz w:val="28"/>
          <w:szCs w:val="28"/>
        </w:rPr>
        <w:t>С 1840 по 1842</w:t>
      </w:r>
      <w:r>
        <w:rPr>
          <w:rFonts w:ascii="Times New Roman" w:hAnsi="Times New Roman"/>
          <w:sz w:val="28"/>
          <w:szCs w:val="28"/>
        </w:rPr>
        <w:t xml:space="preserve"> годы в Китае шли опиумные войны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войне победила Англия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Китай вынужден был уступить :</w:t>
      </w:r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-открыть для иностранной торговли 5 портов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оформили договор по которому Гонконг переходил в «Вечное владение» Англии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остров стал главной военно-морской базой  Англии на Тихом океане .</w:t>
      </w:r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право экстерриториальности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 xml:space="preserve"> т.е.неподсудность английских подданных китайским судам.</w:t>
      </w:r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  <w:r w:rsidRPr="005B7025">
        <w:rPr>
          <w:rFonts w:ascii="Times New Roman" w:hAnsi="Times New Roman"/>
          <w:b/>
          <w:sz w:val="28"/>
          <w:szCs w:val="28"/>
        </w:rPr>
        <w:t xml:space="preserve"> В1844 году в Китай</w:t>
      </w:r>
      <w:r>
        <w:rPr>
          <w:rFonts w:ascii="Times New Roman" w:hAnsi="Times New Roman"/>
          <w:sz w:val="28"/>
          <w:szCs w:val="28"/>
        </w:rPr>
        <w:t xml:space="preserve"> прибыл уполномоченный из США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был подписан неравноправный договор, затем Франция направила в Китай миссию и получила ряд уступок , вскоре подобные права получили : Бельгия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Швеция, Норвегия . </w:t>
      </w:r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Китай превращался в  полуколонию.</w:t>
      </w:r>
    </w:p>
    <w:p w:rsidR="00FB631D" w:rsidRPr="005B7025" w:rsidRDefault="00FB631D" w:rsidP="00FB631D">
      <w:pPr>
        <w:rPr>
          <w:rFonts w:ascii="Times New Roman" w:hAnsi="Times New Roman"/>
          <w:b/>
          <w:sz w:val="28"/>
          <w:szCs w:val="28"/>
        </w:rPr>
      </w:pPr>
      <w:r w:rsidRPr="005B7025">
        <w:rPr>
          <w:rFonts w:ascii="Times New Roman" w:hAnsi="Times New Roman"/>
          <w:b/>
          <w:sz w:val="28"/>
          <w:szCs w:val="28"/>
        </w:rPr>
        <w:t xml:space="preserve">2). Вопрос. Восстание тайпинов. </w:t>
      </w:r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Превращение Китая в полуколонию разрушило китайское ремесло. Мануфактуру и  домашнюю промышленность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Стало нарастать  недовольство народа . Стали появляться тайные общества , с лозунгами свержения маньчжурской  династии.</w:t>
      </w:r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августе 1851 года началось восстание. Захвачено 26 городов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убиты  многие чиновники , восставшие провозгласили образование нового государства. Они назвали его «Небесным государством»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 xml:space="preserve">овое государство было названо Тайпин-----«Великое благоденствие»Этим словом обозначили  и все движение , потрясшее Китай в течение 15 лет .Тайпины  захватили </w:t>
      </w:r>
      <w:r>
        <w:rPr>
          <w:rFonts w:ascii="Times New Roman" w:hAnsi="Times New Roman"/>
          <w:sz w:val="28"/>
          <w:szCs w:val="28"/>
        </w:rPr>
        <w:lastRenderedPageBreak/>
        <w:t>город Нанкин , он стал столицей «Небесного государства» конечная цель была захват Пекина .</w:t>
      </w:r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Тайпины истребляли феодалов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правителей , сановников. Ликвидировали старую армию, уничтожили сословное деление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отменили рабство, все должны были работать  уравнительно распределили землю. </w:t>
      </w:r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Тайпинское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государство  строилось на военный лад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 общиной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которая была  административной единицей и составляла взвод. Тайпины запретили курение опиума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ввели прививку против оспы , дети обязаны были посещать школы.</w:t>
      </w:r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Тайпинская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армия не смогла взять Пекин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но они закрепились в Центральном Китае . На помощь маньчжурам пришли Англия ,Франция, США. Восстание было подавлено  в 1864 году враги ворвались в Нанкин и  все участники восстания были уничтожены погибло более100 тысяч человек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В 1899 году  Китай был поделен на сферы влияния между державами и </w:t>
      </w:r>
      <w:r w:rsidRPr="005B7025">
        <w:rPr>
          <w:rFonts w:ascii="Times New Roman" w:hAnsi="Times New Roman"/>
          <w:b/>
          <w:sz w:val="28"/>
          <w:szCs w:val="28"/>
        </w:rPr>
        <w:t>превратился в полуколонию.</w:t>
      </w:r>
    </w:p>
    <w:p w:rsidR="00FB631D" w:rsidRPr="005B7025" w:rsidRDefault="00FB631D" w:rsidP="00FB631D">
      <w:pPr>
        <w:rPr>
          <w:rFonts w:ascii="Times New Roman" w:hAnsi="Times New Roman"/>
          <w:b/>
          <w:sz w:val="28"/>
          <w:szCs w:val="28"/>
        </w:rPr>
      </w:pPr>
      <w:r w:rsidRPr="005B7025">
        <w:rPr>
          <w:rFonts w:ascii="Times New Roman" w:hAnsi="Times New Roman"/>
          <w:b/>
          <w:sz w:val="28"/>
          <w:szCs w:val="28"/>
        </w:rPr>
        <w:t>2) Япония в 19 веке</w:t>
      </w:r>
      <w:proofErr w:type="gramStart"/>
      <w:r w:rsidRPr="005B7025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Япония из </w:t>
      </w:r>
      <w:proofErr w:type="gramStart"/>
      <w:r>
        <w:rPr>
          <w:rFonts w:ascii="Times New Roman" w:hAnsi="Times New Roman"/>
          <w:sz w:val="28"/>
          <w:szCs w:val="28"/>
        </w:rPr>
        <w:t>феодальной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превращается в капиталистическую.</w:t>
      </w:r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Развитию страны мешал режим </w:t>
      </w:r>
      <w:proofErr w:type="spellStart"/>
      <w:r>
        <w:rPr>
          <w:rFonts w:ascii="Times New Roman" w:hAnsi="Times New Roman"/>
          <w:sz w:val="28"/>
          <w:szCs w:val="28"/>
        </w:rPr>
        <w:t>сёгуната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Тогукава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/>
          <w:sz w:val="28"/>
          <w:szCs w:val="28"/>
        </w:rPr>
        <w:t xml:space="preserve">  Сословный строй , цеховая регламентация – это мешало развитию страны .Режим оказался несостоятельным . Требовались реформы или преобразования .</w:t>
      </w:r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 режима  выступали торгово-промышленные круги и  низшее дворянство.</w:t>
      </w:r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1867 году  императором стал </w:t>
      </w:r>
      <w:proofErr w:type="spellStart"/>
      <w:r>
        <w:rPr>
          <w:rFonts w:ascii="Times New Roman" w:hAnsi="Times New Roman"/>
          <w:sz w:val="28"/>
          <w:szCs w:val="28"/>
        </w:rPr>
        <w:t>Муцухито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Его период правления назван </w:t>
      </w:r>
      <w:proofErr w:type="spellStart"/>
      <w:r>
        <w:rPr>
          <w:rFonts w:ascii="Times New Roman" w:hAnsi="Times New Roman"/>
          <w:sz w:val="28"/>
          <w:szCs w:val="28"/>
        </w:rPr>
        <w:t>Мэйдзи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/>
          <w:sz w:val="28"/>
          <w:szCs w:val="28"/>
        </w:rPr>
        <w:t xml:space="preserve"> – «Просвещенное правление».</w:t>
      </w:r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1868 году  император изложил новую программу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важные  дела  будут решаться с учетом общественного мнения.</w:t>
      </w:r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должны заботиться о  благополучии  нации,</w:t>
      </w:r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плохие обычаи упраздняются,</w:t>
      </w:r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-правосудие соблюдается,</w:t>
      </w:r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знания будут  заимствованы во всем мире.</w:t>
      </w:r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Став на путь независимого капиталистического развития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Япония  очень скоро начала осуществлять колониальную экспансию в Азию.</w:t>
      </w:r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1874 году Япония высадила свои  войска на Тайвань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1876 году Япония под угрозой войны навязала Корее неравноправный договор. </w:t>
      </w:r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ответить на следующие вопросы:</w:t>
      </w:r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определить значение восстания Тайпинов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. Как  Китай стал полуколонией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чем особенности развития Японии в 19 веке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</w:p>
    <w:p w:rsidR="002F4204" w:rsidRDefault="00FB631D"/>
    <w:sectPr w:rsidR="002F4204" w:rsidSect="001D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31D"/>
    <w:rsid w:val="001D5382"/>
    <w:rsid w:val="006C3417"/>
    <w:rsid w:val="00F7100C"/>
    <w:rsid w:val="00FB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1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1121</Words>
  <Characters>6395</Characters>
  <Application>Microsoft Office Word</Application>
  <DocSecurity>0</DocSecurity>
  <Lines>53</Lines>
  <Paragraphs>15</Paragraphs>
  <ScaleCrop>false</ScaleCrop>
  <Company>Your Company Name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</dc:creator>
  <cp:keywords/>
  <dc:description/>
  <cp:lastModifiedBy>Смирнова </cp:lastModifiedBy>
  <cp:revision>2</cp:revision>
  <dcterms:created xsi:type="dcterms:W3CDTF">2007-08-21T10:54:00Z</dcterms:created>
  <dcterms:modified xsi:type="dcterms:W3CDTF">2007-08-21T10:57:00Z</dcterms:modified>
</cp:coreProperties>
</file>