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58" w:rsidRPr="00944B42" w:rsidRDefault="00FA6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43883" w:rsidRPr="00944B42">
        <w:rPr>
          <w:rFonts w:ascii="Times New Roman" w:hAnsi="Times New Roman" w:cs="Times New Roman"/>
          <w:sz w:val="28"/>
          <w:szCs w:val="28"/>
        </w:rPr>
        <w:t>.04.2020</w:t>
      </w:r>
    </w:p>
    <w:p w:rsidR="00943883" w:rsidRPr="00944B42" w:rsidRDefault="00943883" w:rsidP="00943883">
      <w:pPr>
        <w:pStyle w:val="1"/>
        <w:shd w:val="clear" w:color="auto" w:fill="FFFFFF"/>
        <w:spacing w:before="0" w:line="390" w:lineRule="atLeast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44B42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944B42">
        <w:rPr>
          <w:rFonts w:ascii="Times New Roman" w:hAnsi="Times New Roman" w:cs="Times New Roman"/>
          <w:sz w:val="28"/>
          <w:szCs w:val="28"/>
        </w:rPr>
        <w:t xml:space="preserve">урока:   </w:t>
      </w:r>
      <w:proofErr w:type="gramEnd"/>
      <w:r w:rsidRPr="00944B42">
        <w:rPr>
          <w:rFonts w:ascii="Times New Roman" w:hAnsi="Times New Roman" w:cs="Times New Roman"/>
          <w:sz w:val="28"/>
          <w:szCs w:val="28"/>
        </w:rPr>
        <w:t xml:space="preserve"> </w:t>
      </w:r>
      <w:r w:rsidRPr="00944B4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Арктангенс и решение уравнения </w:t>
      </w:r>
      <w:proofErr w:type="spellStart"/>
      <w:r w:rsidRPr="00944B4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tg</w:t>
      </w:r>
      <w:proofErr w:type="spellEnd"/>
      <w:r w:rsidRPr="00944B4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x=a</w:t>
      </w:r>
    </w:p>
    <w:p w:rsidR="00943883" w:rsidRPr="00944B42" w:rsidRDefault="00943883">
      <w:pPr>
        <w:rPr>
          <w:rFonts w:ascii="Times New Roman" w:hAnsi="Times New Roman" w:cs="Times New Roman"/>
          <w:sz w:val="28"/>
          <w:szCs w:val="28"/>
        </w:rPr>
      </w:pPr>
    </w:p>
    <w:p w:rsidR="00943883" w:rsidRPr="00944B42" w:rsidRDefault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943883" w:rsidRPr="00944B42" w:rsidRDefault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Выполнить конспект.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Чтобы ввести понятие </w:t>
      </w:r>
      <w:r w:rsidRPr="00944B42">
        <w:rPr>
          <w:rFonts w:ascii="Times New Roman" w:hAnsi="Times New Roman" w:cs="Times New Roman"/>
          <w:b/>
          <w:bCs/>
          <w:sz w:val="28"/>
          <w:szCs w:val="28"/>
        </w:rPr>
        <w:t>арктангенс</w:t>
      </w:r>
      <w:r w:rsidRPr="00944B42">
        <w:rPr>
          <w:rFonts w:ascii="Times New Roman" w:hAnsi="Times New Roman" w:cs="Times New Roman"/>
          <w:sz w:val="28"/>
          <w:szCs w:val="28"/>
        </w:rPr>
        <w:t>, рассмотрим функцию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333375"/>
            <wp:effectExtent l="0" t="0" r="9525" b="9525"/>
            <wp:docPr id="73" name="Рисунок 73" descr="https://static-interneturok.cdnvideo.ru/content/konspekt_image/44755/c01fe400_f7bc_0130_22d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44755/c01fe400_f7bc_0130_22d8_22000a1c9e1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Построим её подробный график.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 оси абсцисс будем откладывать точки кратные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333375"/>
            <wp:effectExtent l="0" t="0" r="0" b="9525"/>
            <wp:docPr id="72" name="Рисунок 72" descr="https://static-interneturok.cdnvideo.ru/content/konspekt_image/44759/c13c57e0_f7bc_0130_22d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44759/c13c57e0_f7bc_0130_22db_22000a1c9e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На оси ординат отложим соответствующие значения функции, известные нам из таблиц (рис. 1).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739" cy="5162550"/>
            <wp:effectExtent l="0" t="0" r="0" b="0"/>
            <wp:docPr id="71" name="Рисунок 71" descr="https://static-interneturok.cdnvideo.ru/content/konspekt_image/44762/c262bbd0_f7bc_0130_22dd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44762/c262bbd0_f7bc_0130_22dd_22000a1c9e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170" cy="516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lastRenderedPageBreak/>
        <w:t>Промежуток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371475"/>
            <wp:effectExtent l="0" t="0" r="0" b="9525"/>
            <wp:docPr id="70" name="Рисунок 70" descr="https://static-interneturok.cdnvideo.ru/content/konspekt_image/44765/c370b060_f7bc_0130_22d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44765/c370b060_f7bc_0130_22df_22000a1c9e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был выбран, так как на нем функция принимает все свои значения от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257175"/>
            <wp:effectExtent l="0" t="0" r="9525" b="0"/>
            <wp:docPr id="69" name="Рисунок 69" descr="https://static-interneturok.cdnvideo.ru/content/konspekt_image/44769/c516bc50_f7bc_0130_22e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44769/c516bc50_f7bc_0130_22e2_22000a1c9e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и монотонно возрастает.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Напомним о прямой и обратной задаче для любой функции.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Прямая задача: по заданному значению аргумента найти соответствующее значение функции. Например, если аргумент равен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333375"/>
            <wp:effectExtent l="0" t="0" r="0" b="9525"/>
            <wp:docPr id="68" name="Рисунок 68" descr="https://static-interneturok.cdnvideo.ru/content/konspekt_image/44772/c62ca350_f7bc_0130_22e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44772/c62ca350_f7bc_0130_22e4_22000a1c9e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то значение функции равно 1.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Обратная задача: задано значение функции, найти соответствующее значение аргумента промежутке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371475"/>
            <wp:effectExtent l="0" t="0" r="0" b="9525"/>
            <wp:docPr id="67" name="Рисунок 67" descr="https://static-interneturok.cdnvideo.ru/content/konspekt_image/44765/c370b060_f7bc_0130_22d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44765/c370b060_f7bc_0130_22df_22000a1c9e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. Например, если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342900"/>
            <wp:effectExtent l="0" t="0" r="9525" b="0"/>
            <wp:docPr id="66" name="Рисунок 66" descr="https://static-interneturok.cdnvideo.ru/content/konspekt_image/44775/c742cc30_f7bc_0130_22e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44775/c742cc30_f7bc_0130_22e6_22000a1c9e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Каждое значение функции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257175"/>
            <wp:effectExtent l="0" t="0" r="0" b="9525"/>
            <wp:docPr id="65" name="Рисунок 65" descr="https://static-interneturok.cdnvideo.ru/content/konspekt_image/44779/c85a8450_f7bc_0130_22e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44779/c85a8450_f7bc_0130_22e8_22000a1c9e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на промежутке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371475"/>
            <wp:effectExtent l="0" t="0" r="0" b="9525"/>
            <wp:docPr id="64" name="Рисунок 64" descr="https://static-interneturok.cdnvideo.ru/content/konspekt_image/44765/c370b060_f7bc_0130_22d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44765/c370b060_f7bc_0130_22df_22000a1c9e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достигается только при одном значении аргумента и называется арктангенсом.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638175"/>
            <wp:effectExtent l="0" t="0" r="0" b="9525"/>
            <wp:docPr id="63" name="Рисунок 63" descr="https://static-interneturok.cdnvideo.ru/content/konspekt_image/44783/c96c7470_f7bc_0130_22e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44783/c96c7470_f7bc_0130_22eb_22000a1c9e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FA63E0" w:rsidP="0094388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="00943883" w:rsidRPr="00944B42">
          <w:rPr>
            <w:rStyle w:val="a3"/>
            <w:rFonts w:ascii="Times New Roman" w:hAnsi="Times New Roman" w:cs="Times New Roman"/>
            <w:sz w:val="28"/>
            <w:szCs w:val="28"/>
          </w:rPr>
          <w:t>Определение арктангенса и графическая интерпретация</w:t>
        </w:r>
      </w:hyperlink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Арктангенс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57175"/>
            <wp:effectExtent l="0" t="0" r="9525" b="0"/>
            <wp:docPr id="62" name="Рисунок 62" descr="https://static-interneturok.cdnvideo.ru/content/konspekt_image/44786/ca83f7b0_f7bc_0130_22e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44786/ca83f7b0_f7bc_0130_22ed_22000a1c9e1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это такое число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0" cy="371475"/>
            <wp:effectExtent l="0" t="0" r="0" b="9525"/>
            <wp:docPr id="61" name="Рисунок 61" descr="https://static-interneturok.cdnvideo.ru/content/konspekt_image/44789/cb9cc870_f7bc_0130_22e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44789/cb9cc870_f7bc_0130_22ef_22000a1c9e1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тангенс которого равен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57175"/>
            <wp:effectExtent l="0" t="0" r="0" b="0"/>
            <wp:docPr id="60" name="Рисунок 60" descr="https://static-interneturok.cdnvideo.ru/content/konspekt_image/44792/cca81110_f7bc_0130_22f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44792/cca81110_f7bc_0130_22f1_22000a1c9e1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638175"/>
            <wp:effectExtent l="0" t="0" r="0" b="9525"/>
            <wp:docPr id="59" name="Рисунок 59" descr="https://static-interneturok.cdnvideo.ru/content/konspekt_image/44797/ce318110_f7bc_0130_22f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44797/ce318110_f7bc_0130_22f4_22000a1c9e1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2347" cy="3038475"/>
            <wp:effectExtent l="0" t="0" r="0" b="0"/>
            <wp:docPr id="58" name="Рисунок 58" descr="https://static-interneturok.cdnvideo.ru/content/konspekt_image/44799/cf5469d0_f7bc_0130_22f6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44799/cf5469d0_f7bc_0130_22f6_22000a1c9e1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99" cy="305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lastRenderedPageBreak/>
        <w:t>Значения арктангенса определяются по графику (рис. 1).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4B4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44B42">
        <w:rPr>
          <w:rFonts w:ascii="Times New Roman" w:hAnsi="Times New Roman" w:cs="Times New Roman"/>
          <w:sz w:val="28"/>
          <w:szCs w:val="28"/>
        </w:rPr>
        <w:t>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419100"/>
            <wp:effectExtent l="0" t="0" r="9525" b="0"/>
            <wp:docPr id="57" name="Рисунок 57" descr="https://static-interneturok.cdnvideo.ru/content/konspekt_image/44802/d06418e0_f7bc_0130_22f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44802/d06418e0_f7bc_0130_22f8_22000a1c9e1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504825"/>
            <wp:effectExtent l="0" t="0" r="0" b="9525"/>
            <wp:docPr id="56" name="Рисунок 56" descr="https://static-interneturok.cdnvideo.ru/content/konspekt_image/44805/d182f2e0_f7bc_0130_22f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44805/d182f2e0_f7bc_0130_22fa_22000a1c9e1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Покажем, как определять значения арктангенсов на тригонометрической окружности с помощью линии тангенсов.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Отметим на числовой окружности точки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333375"/>
            <wp:effectExtent l="0" t="0" r="9525" b="9525"/>
            <wp:docPr id="55" name="Рисунок 55" descr="https://static-interneturok.cdnvideo.ru/content/konspekt_image/44809/d324bc20_f7bc_0130_22f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44809/d324bc20_f7bc_0130_22fc_22000a1c9e1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Соединим каждую из них с  началом координат и проведем лучи до пересечения с линией тангенсов. Получим значения тангенсов для указанных углов (рис. 3).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4276725"/>
            <wp:effectExtent l="0" t="0" r="9525" b="9525"/>
            <wp:docPr id="54" name="Рисунок 54" descr="https://static-interneturok.cdnvideo.ru/content/konspekt_image/44814/d518c590_f7bc_0130_22ff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-interneturok.cdnvideo.ru/content/konspekt_image/44814/d518c590_f7bc_0130_22ff_22000a1c9e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Примеры: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876300"/>
            <wp:effectExtent l="0" t="0" r="9525" b="0"/>
            <wp:docPr id="53" name="Рисунок 53" descr="https://static-interneturok.cdnvideo.ru/content/konspekt_image/44818/d6f848c0_f7bc_0130_230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44818/d6f848c0_f7bc_0130_2301_22000a1c9e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9525" cy="923925"/>
            <wp:effectExtent l="0" t="0" r="9525" b="9525"/>
            <wp:docPr id="52" name="Рисунок 52" descr="https://static-interneturok.cdnvideo.ru/content/konspekt_image/44823/d9b277a0_f7bc_0130_230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konspekt_image/44823/d9b277a0_f7bc_0130_2304_22000a1c9e1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FA63E0" w:rsidP="0094388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5" w:anchor="mediaplayer" w:tooltip="Смотреть в видеоуроке" w:history="1">
        <w:r w:rsidR="00943883" w:rsidRPr="00944B42">
          <w:rPr>
            <w:rStyle w:val="a3"/>
            <w:rFonts w:ascii="Times New Roman" w:hAnsi="Times New Roman" w:cs="Times New Roman"/>
            <w:sz w:val="28"/>
            <w:szCs w:val="28"/>
          </w:rPr>
          <w:t>Свойства арктангенса</w:t>
        </w:r>
      </w:hyperlink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Отметим важное свойство арктангенса: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57175"/>
            <wp:effectExtent l="0" t="0" r="0" b="9525"/>
            <wp:docPr id="51" name="Рисунок 51" descr="https://static-interneturok.cdnvideo.ru/content/konspekt_image/44828/db0bc140_f7bc_0130_230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44828/db0bc140_f7bc_0130_2307_22000a1c9e1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Проиллюстрируем его на единичной окружности (рис. 4).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3171825"/>
            <wp:effectExtent l="0" t="0" r="0" b="9525"/>
            <wp:docPr id="50" name="Рисунок 50" descr="https://static-interneturok.cdnvideo.ru/content/konspekt_image/44832/dc3a74d0_f7bc_0130_2309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44832/dc3a74d0_f7bc_0130_2309_22000a1c9e1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Если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276225"/>
            <wp:effectExtent l="0" t="0" r="9525" b="9525"/>
            <wp:docPr id="49" name="Рисунок 49" descr="https://static-interneturok.cdnvideo.ru/content/konspekt_image/44836/dd46e7d0_f7bc_0130_230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44836/dd46e7d0_f7bc_0130_230b_22000a1c9e1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Если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257175"/>
            <wp:effectExtent l="0" t="0" r="9525" b="0"/>
            <wp:docPr id="48" name="Рисунок 48" descr="https://static-interneturok.cdnvideo.ru/content/konspekt_image/44839/de54fdc0_f7bc_0130_230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konspekt_image/44839/de54fdc0_f7bc_0130_230d_22000a1c9e18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ему соответствует дуга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276225"/>
            <wp:effectExtent l="0" t="0" r="0" b="9525"/>
            <wp:docPr id="47" name="Рисунок 47" descr="https://static-interneturok.cdnvideo.ru/content/konspekt_image/44843/df8def60_f7bc_0130_231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44843/df8def60_f7bc_0130_2310_22000a1c9e1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276225"/>
            <wp:effectExtent l="0" t="0" r="9525" b="9525"/>
            <wp:docPr id="46" name="Рисунок 46" descr="https://static-interneturok.cdnvideo.ru/content/konspekt_image/44844/e0924cc0_f7bc_0130_231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44844/e0924cc0_f7bc_0130_2311_22000a1c9e18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4B4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44B42">
        <w:rPr>
          <w:rFonts w:ascii="Times New Roman" w:hAnsi="Times New Roman" w:cs="Times New Roman"/>
          <w:sz w:val="28"/>
          <w:szCs w:val="28"/>
        </w:rPr>
        <w:t>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419100"/>
            <wp:effectExtent l="0" t="0" r="0" b="0"/>
            <wp:docPr id="45" name="Рисунок 45" descr="https://static-interneturok.cdnvideo.ru/content/konspekt_image/44846/e1a9ca80_f7bc_0130_231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44846/e1a9ca80_f7bc_0130_2312_22000a1c9e1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419100"/>
            <wp:effectExtent l="0" t="0" r="0" b="0"/>
            <wp:docPr id="44" name="Рисунок 44" descr="https://static-interneturok.cdnvideo.ru/content/konspekt_image/44849/e32e2ce0_f7bc_0130_231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-interneturok.cdnvideo.ru/content/konspekt_image/44849/e32e2ce0_f7bc_0130_2313_22000a1c9e1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FA63E0" w:rsidP="0094388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4" w:anchor="mediaplayer" w:tooltip="Смотреть в видеоуроке" w:history="1">
        <w:r w:rsidR="00943883" w:rsidRPr="00944B42">
          <w:rPr>
            <w:rStyle w:val="a3"/>
            <w:rFonts w:ascii="Times New Roman" w:hAnsi="Times New Roman" w:cs="Times New Roman"/>
            <w:sz w:val="28"/>
            <w:szCs w:val="28"/>
          </w:rPr>
          <w:t>Решение задач</w:t>
        </w:r>
      </w:hyperlink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lastRenderedPageBreak/>
        <w:t>Задача 1. Вычислить: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50" cy="381000"/>
            <wp:effectExtent l="0" t="0" r="0" b="0"/>
            <wp:docPr id="43" name="Рисунок 43" descr="https://static-interneturok.cdnvideo.ru/content/konspekt_image/44852/e4723e70_f7bc_0130_231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-interneturok.cdnvideo.ru/content/konspekt_image/44852/e4723e70_f7bc_0130_2314_22000a1c9e18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Значения арктангенсов определим по графику (рис. 1) или по свойству.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504825"/>
            <wp:effectExtent l="0" t="0" r="9525" b="9525"/>
            <wp:docPr id="42" name="Рисунок 42" descr="https://static-interneturok.cdnvideo.ru/content/konspekt_image/44854/e57bc550_f7bc_0130_231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atic-interneturok.cdnvideo.ru/content/konspekt_image/44854/e57bc550_f7bc_0130_2315_22000a1c9e18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419100"/>
            <wp:effectExtent l="0" t="0" r="9525" b="0"/>
            <wp:docPr id="41" name="Рисунок 41" descr="https://static-interneturok.cdnvideo.ru/content/konspekt_image/44857/e67b7fd0_f7bc_0130_231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-interneturok.cdnvideo.ru/content/konspekt_image/44857/e67b7fd0_f7bc_0130_2316_22000a1c9e1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257175"/>
            <wp:effectExtent l="0" t="0" r="9525" b="9525"/>
            <wp:docPr id="40" name="Рисунок 40" descr="https://static-interneturok.cdnvideo.ru/content/konspekt_image/44860/e782f7d0_f7bc_0130_231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konspekt_image/44860/e782f7d0_f7bc_0130_2317_22000a1c9e1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57175"/>
            <wp:effectExtent l="0" t="0" r="0" b="9525"/>
            <wp:docPr id="39" name="Рисунок 39" descr="https://static-interneturok.cdnvideo.ru/content/konspekt_image/44863/e881b780_f7bc_0130_231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44863/e881b780_f7bc_0130_2318_22000a1c9e1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2525" cy="504825"/>
            <wp:effectExtent l="0" t="0" r="9525" b="9525"/>
            <wp:docPr id="38" name="Рисунок 38" descr="https://static-interneturok.cdnvideo.ru/content/konspekt_image/44867/e9953ba0_f7bc_0130_231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atic-interneturok.cdnvideo.ru/content/konspekt_image/44867/e9953ba0_f7bc_0130_2319_22000a1c9e18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419100"/>
            <wp:effectExtent l="0" t="0" r="0" b="0"/>
            <wp:docPr id="37" name="Рисунок 37" descr="https://static-interneturok.cdnvideo.ru/content/konspekt_image/44870/ea967240_f7bc_0130_231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44870/ea967240_f7bc_0130_231a_22000a1c9e18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333375"/>
            <wp:effectExtent l="0" t="0" r="0" b="9525"/>
            <wp:docPr id="36" name="Рисунок 36" descr="https://static-interneturok.cdnvideo.ru/content/konspekt_image/44873/ebbabef0_f7bc_0130_231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-interneturok.cdnvideo.ru/content/konspekt_image/44873/ebbabef0_f7bc_0130_231b_22000a1c9e18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2. Расположите в порядке возрастания числа: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257175"/>
            <wp:effectExtent l="0" t="0" r="0" b="9525"/>
            <wp:docPr id="35" name="Рисунок 35" descr="https://static-interneturok.cdnvideo.ru/content/konspekt_image/44876/ecc10660_f7bc_0130_231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-interneturok.cdnvideo.ru/content/konspekt_image/44876/ecc10660_f7bc_0130_231c_22000a1c9e18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 (рис. 5).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6683" cy="3248025"/>
            <wp:effectExtent l="0" t="0" r="0" b="0"/>
            <wp:docPr id="34" name="Рисунок 34" descr="https://static-interneturok.cdnvideo.ru/content/konspekt_image/44879/edbcc8c0_f7bc_0130_231d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-interneturok.cdnvideo.ru/content/konspekt_image/44879/edbcc8c0_f7bc_0130_231d_22000a1c9e18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156" cy="324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24000" cy="257175"/>
            <wp:effectExtent l="0" t="0" r="0" b="9525"/>
            <wp:docPr id="33" name="Рисунок 33" descr="https://static-interneturok.cdnvideo.ru/content/konspekt_image/44882/eeb5c5f0_f7bc_0130_231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atic-interneturok.cdnvideo.ru/content/konspekt_image/44882/eeb5c5f0_f7bc_0130_231e_22000a1c9e18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257175"/>
            <wp:effectExtent l="0" t="0" r="9525" b="9525"/>
            <wp:docPr id="32" name="Рисунок 32" descr="https://static-interneturok.cdnvideo.ru/content/konspekt_image/44887/efe695a0_f7bc_0130_231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atic-interneturok.cdnvideo.ru/content/konspekt_image/44887/efe695a0_f7bc_0130_231f_22000a1c9e18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257175"/>
            <wp:effectExtent l="0" t="0" r="9525" b="9525"/>
            <wp:docPr id="31" name="Рисунок 31" descr="https://static-interneturok.cdnvideo.ru/content/konspekt_image/44889/f0dfc1c0_f7bc_0130_232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-interneturok.cdnvideo.ru/content/konspekt_image/44889/f0dfc1c0_f7bc_0130_2320_22000a1c9e18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 промежутке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371475"/>
            <wp:effectExtent l="0" t="0" r="9525" b="9525"/>
            <wp:docPr id="30" name="Рисунок 30" descr="https://static-interneturok.cdnvideo.ru/content/konspekt_image/44892/f1dd9f90_f7bc_0130_232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atic-interneturok.cdnvideo.ru/content/konspekt_image/44892/f1dd9f90_f7bc_0130_2321_22000a1c9e18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функция монотонно возрастает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0"/>
            <wp:docPr id="29" name="Рисунок 29" descr="https://static-interneturok.cdnvideo.ru/content/konspekt_image/44895/f341fd60_f7bc_0130_232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-interneturok.cdnvideo.ru/content/konspekt_image/44895/f341fd60_f7bc_0130_2322_22000a1c9e18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257175"/>
            <wp:effectExtent l="0" t="0" r="9525" b="9525"/>
            <wp:docPr id="28" name="Рисунок 28" descr="https://static-interneturok.cdnvideo.ru/content/konspekt_image/44898/f4570930_f7bc_0130_232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atic-interneturok.cdnvideo.ru/content/konspekt_image/44898/f4570930_f7bc_0130_2323_22000a1c9e18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3. Вычислить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371475"/>
            <wp:effectExtent l="0" t="0" r="0" b="9525"/>
            <wp:docPr id="27" name="Рисунок 27" descr="https://static-interneturok.cdnvideo.ru/content/konspekt_image/44903/f5fe2810_f7bc_0130_232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-interneturok.cdnvideo.ru/content/konspekt_image/44903/f5fe2810_f7bc_0130_2324_22000a1c9e18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466725"/>
            <wp:effectExtent l="0" t="0" r="0" b="9525"/>
            <wp:docPr id="26" name="Рисунок 26" descr="https://static-interneturok.cdnvideo.ru/content/konspekt_image/44906/f7664030_f7bc_0130_232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-interneturok.cdnvideo.ru/content/konspekt_image/44906/f7664030_f7bc_0130_2325_22000a1c9e18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885825"/>
            <wp:effectExtent l="0" t="0" r="9525" b="9525"/>
            <wp:docPr id="25" name="Рисунок 25" descr="https://static-interneturok.cdnvideo.ru/content/konspekt_image/44910/f8bead50_f7bc_0130_232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-interneturok.cdnvideo.ru/content/konspekt_image/44910/f8bead50_f7bc_0130_2326_22000a1c9e18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Найдем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257175"/>
            <wp:effectExtent l="0" t="0" r="0" b="9525"/>
            <wp:docPr id="24" name="Рисунок 24" descr="https://static-interneturok.cdnvideo.ru/content/konspekt_image/44912/f9e58980_f7bc_0130_232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atic-interneturok.cdnvideo.ru/content/konspekt_image/44912/f9e58980_f7bc_0130_2327_22000a1c9e18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504825"/>
            <wp:effectExtent l="0" t="0" r="0" b="9525"/>
            <wp:docPr id="23" name="Рисунок 23" descr="https://static-interneturok.cdnvideo.ru/content/konspekt_image/44915/fae7e790_f7bc_0130_232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atic-interneturok.cdnvideo.ru/content/konspekt_image/44915/fae7e790_f7bc_0130_2328_22000a1c9e18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352425"/>
            <wp:effectExtent l="0" t="0" r="0" b="9525"/>
            <wp:docPr id="22" name="Рисунок 22" descr="https://static-interneturok.cdnvideo.ru/content/konspekt_image/44918/fbd99e60_f7bc_0130_232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atic-interneturok.cdnvideo.ru/content/konspekt_image/44918/fbd99e60_f7bc_0130_2329_22000a1c9e18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466725"/>
            <wp:effectExtent l="0" t="0" r="9525" b="9525"/>
            <wp:docPr id="21" name="Рисунок 21" descr="https://static-interneturok.cdnvideo.ru/content/konspekt_image/44922/fcd8cf20_f7bc_0130_232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atic-interneturok.cdnvideo.ru/content/konspekt_image/44922/fcd8cf20_f7bc_0130_232a_22000a1c9e18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504825"/>
            <wp:effectExtent l="0" t="0" r="0" b="9525"/>
            <wp:docPr id="20" name="Рисунок 20" descr="https://static-interneturok.cdnvideo.ru/content/konspekt_image/44925/fde45750_f7bc_0130_232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atic-interneturok.cdnvideo.ru/content/konspekt_image/44925/fde45750_f7bc_0130_232b_22000a1c9e18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Проиллюстрируем решение на прямоугольном треугольнике (рис. 6).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19350" cy="1866900"/>
            <wp:effectExtent l="0" t="0" r="0" b="0"/>
            <wp:docPr id="19" name="Рисунок 19" descr="https://static-interneturok.cdnvideo.ru/content/konspekt_image/44927/feecfe40_f7bc_0130_232c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atic-interneturok.cdnvideo.ru/content/konspekt_image/44927/feecfe40_f7bc_0130_232c_22000a1c9e18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Дан угол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352425"/>
            <wp:effectExtent l="0" t="0" r="0" b="9525"/>
            <wp:docPr id="18" name="Рисунок 18" descr="https://static-interneturok.cdnvideo.ru/content/konspekt_image/44930/ffdff7c0_f7bc_0130_232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atic-interneturok.cdnvideo.ru/content/konspekt_image/44930/ffdff7c0_f7bc_0130_232d_22000a1c9e18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т.е. катеты равны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257175"/>
            <wp:effectExtent l="0" t="0" r="9525" b="0"/>
            <wp:docPr id="17" name="Рисунок 17" descr="https://static-interneturok.cdnvideo.ru/content/konspekt_image/44933/00cef8c0_f7bd_0130_232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atic-interneturok.cdnvideo.ru/content/konspekt_image/44933/00cef8c0_f7bd_0130_232e_22000a1c9e18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Гипотенузу находим по теореме Пифагора, 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371475"/>
            <wp:effectExtent l="0" t="0" r="0" b="9525"/>
            <wp:docPr id="16" name="Рисунок 16" descr="https://static-interneturok.cdnvideo.ru/content/konspekt_image/44935/01c460a0_f7bd_0130_232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atic-interneturok.cdnvideo.ru/content/konspekt_image/44935/01c460a0_f7bd_0130_232f_22000a1c9e18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361950"/>
            <wp:effectExtent l="0" t="0" r="0" b="0"/>
            <wp:docPr id="15" name="Рисунок 15" descr="https://static-interneturok.cdnvideo.ru/content/konspekt_image/44938/02bbd800_f7bd_0130_233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-interneturok.cdnvideo.ru/content/konspekt_image/44938/02bbd800_f7bd_0130_2330_22000a1c9e18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4. Вычислить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295275"/>
            <wp:effectExtent l="0" t="0" r="9525" b="9525"/>
            <wp:docPr id="14" name="Рисунок 14" descr="https://static-interneturok.cdnvideo.ru/content/konspekt_image/44941/04156080_f7bd_0130_233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atic-interneturok.cdnvideo.ru/content/konspekt_image/44941/04156080_f7bd_0130_2331_22000a1c9e18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4875" cy="295275"/>
            <wp:effectExtent l="0" t="0" r="9525" b="9525"/>
            <wp:docPr id="13" name="Рисунок 13" descr="https://static-interneturok.cdnvideo.ru/content/konspekt_image/44943/052119c0_f7bd_0130_233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atic-interneturok.cdnvideo.ru/content/konspekt_image/44943/052119c0_f7bd_0130_2332_22000a1c9e18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457200"/>
            <wp:effectExtent l="0" t="0" r="0" b="0"/>
            <wp:docPr id="12" name="Рисунок 12" descr="https://static-interneturok.cdnvideo.ru/content/konspekt_image/44946/062ab340_f7bd_0130_233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atic-interneturok.cdnvideo.ru/content/konspekt_image/44946/062ab340_f7bd_0130_2333_22000a1c9e18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466725"/>
            <wp:effectExtent l="0" t="0" r="9525" b="9525"/>
            <wp:docPr id="11" name="Рисунок 11" descr="https://static-interneturok.cdnvideo.ru/content/konspekt_image/44949/072cd550_f7bd_0130_233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atic-interneturok.cdnvideo.ru/content/konspekt_image/44949/072cd550_f7bd_0130_2334_22000a1c9e18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3025" cy="466725"/>
            <wp:effectExtent l="0" t="0" r="9525" b="9525"/>
            <wp:docPr id="10" name="Рисунок 10" descr="https://static-interneturok.cdnvideo.ru/content/konspekt_image/44951/08261e00_f7bd_0130_233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atic-interneturok.cdnvideo.ru/content/konspekt_image/44951/08261e00_f7bd_0130_2335_22000a1c9e18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466725"/>
            <wp:effectExtent l="0" t="0" r="0" b="9525"/>
            <wp:docPr id="9" name="Рисунок 9" descr="https://static-interneturok.cdnvideo.ru/content/konspekt_image/44954/091fe960_f7bd_0130_233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atic-interneturok.cdnvideo.ru/content/konspekt_image/44954/091fe960_f7bd_0130_2336_22000a1c9e18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504825"/>
            <wp:effectExtent l="0" t="0" r="0" b="9525"/>
            <wp:docPr id="8" name="Рисунок 8" descr="https://static-interneturok.cdnvideo.ru/content/konspekt_image/44956/0a1390e0_f7bd_0130_233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atic-interneturok.cdnvideo.ru/content/konspekt_image/44956/0a1390e0_f7bd_0130_2337_22000a1c9e18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504825"/>
            <wp:effectExtent l="0" t="0" r="9525" b="9525"/>
            <wp:docPr id="7" name="Рисунок 7" descr="https://static-interneturok.cdnvideo.ru/content/konspekt_image/44958/0b109d70_f7bd_0130_233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atic-interneturok.cdnvideo.ru/content/konspekt_image/44958/0b109d70_f7bd_0130_2338_22000a1c9e18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 xml:space="preserve">Проиллюстрируем решение на прямоугольном </w:t>
      </w:r>
      <w:proofErr w:type="gramStart"/>
      <w:r w:rsidRPr="00944B42">
        <w:rPr>
          <w:rFonts w:ascii="Times New Roman" w:hAnsi="Times New Roman" w:cs="Times New Roman"/>
          <w:sz w:val="28"/>
          <w:szCs w:val="28"/>
        </w:rPr>
        <w:t>треугольнике  (</w:t>
      </w:r>
      <w:proofErr w:type="gramEnd"/>
      <w:r w:rsidRPr="00944B42">
        <w:rPr>
          <w:rFonts w:ascii="Times New Roman" w:hAnsi="Times New Roman" w:cs="Times New Roman"/>
          <w:sz w:val="28"/>
          <w:szCs w:val="28"/>
        </w:rPr>
        <w:t>рис. 7).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57400" cy="1828800"/>
            <wp:effectExtent l="0" t="0" r="0" b="0"/>
            <wp:docPr id="6" name="Рисунок 6" descr="https://static-interneturok.cdnvideo.ru/content/konspekt_image/44961/0c0c10d0_f7bd_0130_2339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atic-interneturok.cdnvideo.ru/content/konspekt_image/44961/0c0c10d0_f7bd_0130_2339_22000a1c9e18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514350"/>
            <wp:effectExtent l="0" t="0" r="0" b="0"/>
            <wp:docPr id="5" name="Рисунок 5" descr="https://static-interneturok.cdnvideo.ru/content/konspekt_image/44964/0d024990_f7bd_0130_233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atic-interneturok.cdnvideo.ru/content/konspekt_image/44964/0d024990_f7bd_0130_233a_22000a1c9e18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371475"/>
            <wp:effectExtent l="0" t="0" r="0" b="9525"/>
            <wp:docPr id="4" name="Рисунок 4" descr="https://static-interneturok.cdnvideo.ru/content/konspekt_image/44966/0df505a0_f7bd_0130_233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atic-interneturok.cdnvideo.ru/content/konspekt_image/44966/0df505a0_f7bd_0130_233b_22000a1c9e18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5. Вычислить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371475"/>
            <wp:effectExtent l="0" t="0" r="0" b="9525"/>
            <wp:docPr id="3" name="Рисунок 3" descr="https://static-interneturok.cdnvideo.ru/content/konspekt_image/44969/0eee6d10_f7bd_0130_233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atic-interneturok.cdnvideo.ru/content/konspekt_image/44969/0eee6d10_f7bd_0130_233c_22000a1c9e18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7900" cy="514350"/>
            <wp:effectExtent l="0" t="0" r="0" b="0"/>
            <wp:docPr id="2" name="Рисунок 2" descr="https://static-interneturok.cdnvideo.ru/content/konspekt_image/44972/0fead590_f7bd_0130_233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atic-interneturok.cdnvideo.ru/content/konspekt_image/44972/0fead590_f7bd_0130_233d_22000a1c9e18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390525"/>
            <wp:effectExtent l="0" t="0" r="0" b="9525"/>
            <wp:docPr id="1" name="Рисунок 1" descr="https://static-interneturok.cdnvideo.ru/content/konspekt_image/44974/10dcd0e0_f7bd_0130_233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atic-interneturok.cdnvideo.ru/content/konspekt_image/44974/10dcd0e0_f7bd_0130_233e_22000a1c9e18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Default="00944B42" w:rsidP="00943883">
      <w:pPr>
        <w:rPr>
          <w:rFonts w:ascii="Times New Roman" w:hAnsi="Times New Roman" w:cs="Times New Roman"/>
          <w:sz w:val="28"/>
          <w:szCs w:val="28"/>
        </w:rPr>
      </w:pPr>
    </w:p>
    <w:p w:rsidR="00943883" w:rsidRPr="00944B42" w:rsidRDefault="009438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3883" w:rsidRPr="0094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69"/>
    <w:rsid w:val="00326447"/>
    <w:rsid w:val="00380769"/>
    <w:rsid w:val="00443A58"/>
    <w:rsid w:val="006475CE"/>
    <w:rsid w:val="007F3978"/>
    <w:rsid w:val="00943883"/>
    <w:rsid w:val="00944B42"/>
    <w:rsid w:val="00FA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C481"/>
  <w15:chartTrackingRefBased/>
  <w15:docId w15:val="{907BB4BC-B988-4B77-B3E2-84ED7D01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8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38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943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algebra/10-klass/trigonometricheskie-uravneniyab/arktangens-i-reshenie-uravneniya-tg-x-a" TargetMode="External"/><Relationship Id="rId18" Type="http://schemas.openxmlformats.org/officeDocument/2006/relationships/image" Target="media/image14.jpeg"/><Relationship Id="rId26" Type="http://schemas.openxmlformats.org/officeDocument/2006/relationships/image" Target="media/image21.png"/><Relationship Id="rId39" Type="http://schemas.openxmlformats.org/officeDocument/2006/relationships/image" Target="media/image33.png"/><Relationship Id="rId21" Type="http://schemas.openxmlformats.org/officeDocument/2006/relationships/image" Target="media/image17.png"/><Relationship Id="rId34" Type="http://schemas.openxmlformats.org/officeDocument/2006/relationships/hyperlink" Target="https://interneturok.ru/lesson/algebra/10-klass/trigonometricheskie-uravneniyab/arktangens-i-reshenie-uravneniya-tg-x-a" TargetMode="External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7" Type="http://schemas.openxmlformats.org/officeDocument/2006/relationships/image" Target="media/image4.png"/><Relationship Id="rId71" Type="http://schemas.openxmlformats.org/officeDocument/2006/relationships/image" Target="media/image65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9" Type="http://schemas.openxmlformats.org/officeDocument/2006/relationships/image" Target="media/image24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theme" Target="theme/theme1.xml"/><Relationship Id="rId5" Type="http://schemas.openxmlformats.org/officeDocument/2006/relationships/image" Target="media/image2.png"/><Relationship Id="rId61" Type="http://schemas.openxmlformats.org/officeDocument/2006/relationships/image" Target="media/image55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4" Type="http://schemas.openxmlformats.org/officeDocument/2006/relationships/image" Target="media/image38.jpe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5.png"/><Relationship Id="rId51" Type="http://schemas.openxmlformats.org/officeDocument/2006/relationships/image" Target="media/image45.png"/><Relationship Id="rId72" Type="http://schemas.openxmlformats.org/officeDocument/2006/relationships/image" Target="media/image66.jpe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hyperlink" Target="https://interneturok.ru/lesson/algebra/10-klass/trigonometricheskie-uravneniyab/arktangens-i-reshenie-uravneniya-tg-x-a" TargetMode="External"/><Relationship Id="rId33" Type="http://schemas.openxmlformats.org/officeDocument/2006/relationships/image" Target="media/image28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jpeg"/><Relationship Id="rId67" Type="http://schemas.openxmlformats.org/officeDocument/2006/relationships/image" Target="media/image61.png"/><Relationship Id="rId20" Type="http://schemas.openxmlformats.org/officeDocument/2006/relationships/image" Target="media/image16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4</cp:revision>
  <dcterms:created xsi:type="dcterms:W3CDTF">2020-04-07T10:21:00Z</dcterms:created>
  <dcterms:modified xsi:type="dcterms:W3CDTF">2020-04-07T10:23:00Z</dcterms:modified>
</cp:coreProperties>
</file>