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774" w:rsidRPr="00CB1774" w:rsidRDefault="00CB1774" w:rsidP="00CB1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CB1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Гласные</w:t>
      </w:r>
      <w:proofErr w:type="gramStart"/>
      <w:r w:rsidRPr="00CB1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 xml:space="preserve"> О</w:t>
      </w:r>
      <w:proofErr w:type="gramEnd"/>
      <w:r w:rsidRPr="00CB1774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eastAsia="ru-RU"/>
        </w:rPr>
        <w:t>/Е/Ё после шипящих и Ц.</w:t>
      </w:r>
    </w:p>
    <w:p w:rsidR="00CB1774" w:rsidRDefault="00B832B9" w:rsidP="00CB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Теоретическая часть. Внимательно изучите и выполните упражнения</w:t>
      </w:r>
    </w:p>
    <w:p w:rsidR="00B832B9" w:rsidRPr="00CB1774" w:rsidRDefault="00B832B9" w:rsidP="00CB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480175" cy="6560195"/>
            <wp:effectExtent l="0" t="0" r="0" b="0"/>
            <wp:docPr id="2" name="Рисунок 2" descr="https://1.bp.blogspot.com/-B-wPB-5T6Sc/XO6fFbLIJdI/AAAAAAAABCo/pAphy0FF-6Ekk8KIomvU6PilhstmNdbngCEwYBhgL/s1600/%25D0%25BE-%25D1%259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1.bp.blogspot.com/-B-wPB-5T6Sc/XO6fFbLIJdI/AAAAAAAABCo/pAphy0FF-6Ekk8KIomvU6PilhstmNdbngCEwYBhgL/s1600/%25D0%25BE-%25D1%259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6560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774" w:rsidRDefault="00B832B9" w:rsidP="00CB1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="009529A3" w:rsidRPr="009529A3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.Практическая часть</w:t>
      </w:r>
    </w:p>
    <w:p w:rsidR="00B832B9" w:rsidRPr="009529A3" w:rsidRDefault="00B832B9" w:rsidP="00CB177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Выполните упражнения письменно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bookmarkStart w:id="0" w:name="_GoBack"/>
      <w:bookmarkEnd w:id="0"/>
      <w:r w:rsidRPr="00AC5C8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1.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Щ...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риться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от солнца, ч..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ш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кофе, ч...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десное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утро, радостное ч...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вство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ш...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полей, моя ж...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знь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дощ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тый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забор,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освещ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спорт-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площ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дку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мостовая из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брусч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...тки,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...ять недоброе, клавиш... рояля; прыжок с параш...том, полезная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брош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беспристрастное ж...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ри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2.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ы 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и.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Крепкие мышц..., длинные ресниц..., ваши сверстниц..., строительство гостиниц..., артисты ц..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надвигающийся ц...клон, мощная ц...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тадель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нефтяная ц...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стерна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участвовать в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lastRenderedPageBreak/>
        <w:t>демонстрац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...и, получить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компенсац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...ю, опасная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провокац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...я, постоянная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дезинформац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...я; идти на ц...почках, ц...ганский танец, ц...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кнуть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шалунов.</w:t>
      </w:r>
    </w:p>
    <w:p w:rsidR="00AC5C81" w:rsidRPr="00AC5C81" w:rsidRDefault="00AC5C81" w:rsidP="00AC5C81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3.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Прочитайте, укажите, какие буквы пропущены. Объясните правописание слов. Перепишите, вставляя пропущенные буквы, указывая в скобках родственное слово (или форму слова), обозначая корни и ставя ударение.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Гладкая ш..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стка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узкий ж...лоб, упавшие ж...луди, раствор щ...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лочи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мельничный ж...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рнов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держаться ч...порно, прочный ш...в, дать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пощ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...чину, принести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беч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вку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совершить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подж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...г, приобрести по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деш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вке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AC5C81" w:rsidRPr="00AC5C81" w:rsidRDefault="00AC5C81" w:rsidP="00AC5C81">
      <w:pPr>
        <w:shd w:val="clear" w:color="auto" w:fill="E5E5E5"/>
        <w:spacing w:after="315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b/>
          <w:bCs/>
          <w:color w:val="4B4747"/>
          <w:sz w:val="21"/>
          <w:szCs w:val="21"/>
          <w:lang w:eastAsia="ru-RU"/>
        </w:rPr>
        <w:t>Упражнение 4.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 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Перепишите, вставляя пропущенные буквы 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 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или 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ё. </w:t>
      </w:r>
      <w:r w:rsidRPr="00AC5C81">
        <w:rPr>
          <w:rFonts w:ascii="Arial" w:eastAsia="Times New Roman" w:hAnsi="Arial" w:cs="Arial"/>
          <w:color w:val="4B4747"/>
          <w:sz w:val="21"/>
          <w:szCs w:val="21"/>
          <w:lang w:eastAsia="ru-RU"/>
        </w:rPr>
        <w:t>Обозначьте части слова, в которых пропущены буквы, и поставьте ударение.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1. Флаг над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каланч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.й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огорчиться неудач...й, машина с кирпич...м, угостить калач...м, следить за матч...м, редкий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пуш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крепкий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ореш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...к, тесная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лавч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увидеть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зайч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напряжение перед финиш...м.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2. Зеленый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горош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.к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боч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 с водой, жужжание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...л, неоперившийся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галч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...нок, камыш...вые заросли, борьба с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саранч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...й, пилить нож...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вкой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зажж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факел,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удруч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нный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вид,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ноч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вка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в лесу, горяч... спорить, на улице свеж..., главный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дириж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...р.</w:t>
      </w:r>
    </w:p>
    <w:p w:rsidR="00AC5C81" w:rsidRPr="00AC5C81" w:rsidRDefault="00AC5C81" w:rsidP="00AC5C81">
      <w:pPr>
        <w:shd w:val="clear" w:color="auto" w:fill="E5E5E5"/>
        <w:spacing w:after="0" w:line="240" w:lineRule="auto"/>
        <w:ind w:firstLine="709"/>
        <w:jc w:val="both"/>
        <w:rPr>
          <w:rFonts w:ascii="Arial" w:eastAsia="Times New Roman" w:hAnsi="Arial" w:cs="Arial"/>
          <w:color w:val="4B4747"/>
          <w:sz w:val="21"/>
          <w:szCs w:val="21"/>
          <w:lang w:eastAsia="ru-RU"/>
        </w:rPr>
      </w:pP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3. Покрыться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румянц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</w:t>
      </w:r>
      <w:proofErr w:type="gram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.м</w:t>
      </w:r>
      <w:proofErr w:type="gram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изящное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зеркальц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глян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вая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бумага, юная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танц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вщица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гарц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вать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на скакуне,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маж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рный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тон, купить ш...рты,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прож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рливая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рыба, утлы</w:t>
      </w:r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softHyphen/>
        <w:t>й ч...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лн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, ж...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лтый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 крыж...вник, верный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расч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толч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сухари,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жж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 xml:space="preserve">...т лицо, паштет из 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печ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...</w:t>
      </w:r>
      <w:proofErr w:type="spellStart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нки</w:t>
      </w:r>
      <w:proofErr w:type="spellEnd"/>
      <w:r w:rsidRPr="00AC5C81">
        <w:rPr>
          <w:rFonts w:ascii="Arial" w:eastAsia="Times New Roman" w:hAnsi="Arial" w:cs="Arial"/>
          <w:i/>
          <w:iCs/>
          <w:color w:val="4B4747"/>
          <w:sz w:val="21"/>
          <w:szCs w:val="21"/>
          <w:lang w:eastAsia="ru-RU"/>
        </w:rPr>
        <w:t>.</w:t>
      </w:r>
    </w:p>
    <w:p w:rsidR="00AC5C81" w:rsidRDefault="00AC5C81" w:rsidP="00CB17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B832B9" w:rsidRPr="00CB1774" w:rsidRDefault="00B832B9" w:rsidP="00CB1774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1774" w:rsidRPr="00CB1774" w:rsidRDefault="00CB1774" w:rsidP="00CB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CB1774" w:rsidRPr="00CB1774" w:rsidRDefault="00CB1774" w:rsidP="00CB1774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1C0291" w:rsidRDefault="001C0291"/>
    <w:sectPr w:rsidR="001C0291" w:rsidSect="00F625B2">
      <w:pgSz w:w="11906" w:h="16838"/>
      <w:pgMar w:top="1134" w:right="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147F9"/>
    <w:multiLevelType w:val="multilevel"/>
    <w:tmpl w:val="B47C979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DA1DAF"/>
    <w:multiLevelType w:val="multilevel"/>
    <w:tmpl w:val="08F4E37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7E61CD"/>
    <w:multiLevelType w:val="multilevel"/>
    <w:tmpl w:val="A0660358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F83B33"/>
    <w:multiLevelType w:val="multilevel"/>
    <w:tmpl w:val="9CB2C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2276401"/>
    <w:multiLevelType w:val="multilevel"/>
    <w:tmpl w:val="99FAA25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9515B6"/>
    <w:multiLevelType w:val="multilevel"/>
    <w:tmpl w:val="1DAA6B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F25AFB"/>
    <w:multiLevelType w:val="multilevel"/>
    <w:tmpl w:val="2878116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CB7AB7"/>
    <w:multiLevelType w:val="multilevel"/>
    <w:tmpl w:val="38521F8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187AD1"/>
    <w:multiLevelType w:val="multilevel"/>
    <w:tmpl w:val="CCDCC326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D4F30FA"/>
    <w:multiLevelType w:val="multilevel"/>
    <w:tmpl w:val="3D82328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9714708"/>
    <w:multiLevelType w:val="multilevel"/>
    <w:tmpl w:val="913C2E30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DDD683E"/>
    <w:multiLevelType w:val="multilevel"/>
    <w:tmpl w:val="DB18D0D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39A0DF2"/>
    <w:multiLevelType w:val="multilevel"/>
    <w:tmpl w:val="41C0E7F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5957D24"/>
    <w:multiLevelType w:val="multilevel"/>
    <w:tmpl w:val="3946C5B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6F67544"/>
    <w:multiLevelType w:val="multilevel"/>
    <w:tmpl w:val="1450AB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147AD9"/>
    <w:multiLevelType w:val="multilevel"/>
    <w:tmpl w:val="65C4B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A422E02"/>
    <w:multiLevelType w:val="multilevel"/>
    <w:tmpl w:val="6658B28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4"/>
  </w:num>
  <w:num w:numId="3">
    <w:abstractNumId w:val="15"/>
  </w:num>
  <w:num w:numId="4">
    <w:abstractNumId w:val="5"/>
  </w:num>
  <w:num w:numId="5">
    <w:abstractNumId w:val="9"/>
  </w:num>
  <w:num w:numId="6">
    <w:abstractNumId w:val="12"/>
  </w:num>
  <w:num w:numId="7">
    <w:abstractNumId w:val="11"/>
  </w:num>
  <w:num w:numId="8">
    <w:abstractNumId w:val="0"/>
  </w:num>
  <w:num w:numId="9">
    <w:abstractNumId w:val="13"/>
  </w:num>
  <w:num w:numId="10">
    <w:abstractNumId w:val="6"/>
  </w:num>
  <w:num w:numId="11">
    <w:abstractNumId w:val="16"/>
  </w:num>
  <w:num w:numId="12">
    <w:abstractNumId w:val="8"/>
  </w:num>
  <w:num w:numId="13">
    <w:abstractNumId w:val="2"/>
  </w:num>
  <w:num w:numId="14">
    <w:abstractNumId w:val="10"/>
  </w:num>
  <w:num w:numId="15">
    <w:abstractNumId w:val="4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5B1"/>
    <w:rsid w:val="001C0291"/>
    <w:rsid w:val="005705B1"/>
    <w:rsid w:val="009529A3"/>
    <w:rsid w:val="00AC5C81"/>
    <w:rsid w:val="00B832B9"/>
    <w:rsid w:val="00CB1774"/>
    <w:rsid w:val="00F62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5C81"/>
    <w:rPr>
      <w:b/>
      <w:bCs/>
    </w:rPr>
  </w:style>
  <w:style w:type="character" w:styleId="a8">
    <w:name w:val="Emphasis"/>
    <w:basedOn w:val="a0"/>
    <w:uiPriority w:val="20"/>
    <w:qFormat/>
    <w:rsid w:val="00AC5C8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B17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29A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625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625B2"/>
    <w:rPr>
      <w:rFonts w:ascii="Tahoma" w:hAnsi="Tahoma" w:cs="Tahoma"/>
      <w:sz w:val="16"/>
      <w:szCs w:val="16"/>
    </w:rPr>
  </w:style>
  <w:style w:type="character" w:styleId="a7">
    <w:name w:val="Strong"/>
    <w:basedOn w:val="a0"/>
    <w:uiPriority w:val="22"/>
    <w:qFormat/>
    <w:rsid w:val="00AC5C81"/>
    <w:rPr>
      <w:b/>
      <w:bCs/>
    </w:rPr>
  </w:style>
  <w:style w:type="character" w:styleId="a8">
    <w:name w:val="Emphasis"/>
    <w:basedOn w:val="a0"/>
    <w:uiPriority w:val="20"/>
    <w:qFormat/>
    <w:rsid w:val="00AC5C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0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2020-04-10T09:03:00Z</dcterms:created>
  <dcterms:modified xsi:type="dcterms:W3CDTF">2020-04-10T11:53:00Z</dcterms:modified>
</cp:coreProperties>
</file>