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FC" w:rsidRPr="006D5D82" w:rsidRDefault="00860CFC" w:rsidP="00860CFC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D5D82">
        <w:rPr>
          <w:rFonts w:ascii="Times New Roman" w:hAnsi="Times New Roman" w:cs="Times New Roman"/>
          <w:b/>
          <w:bCs/>
          <w:sz w:val="28"/>
          <w:szCs w:val="24"/>
        </w:rPr>
        <w:t>Тема №33-34. Сложноподчиненное предложение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Задание:</w:t>
      </w:r>
      <w:r w:rsidRPr="006D5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D82">
        <w:rPr>
          <w:rFonts w:ascii="Times New Roman" w:hAnsi="Times New Roman" w:cs="Times New Roman"/>
          <w:bCs/>
          <w:sz w:val="24"/>
          <w:szCs w:val="24"/>
        </w:rPr>
        <w:t>изучите теоретическую часть и выполните упражнения для закрепления.</w:t>
      </w:r>
    </w:p>
    <w:p w:rsidR="00860CFC" w:rsidRPr="006D5D82" w:rsidRDefault="00860CFC" w:rsidP="00860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sz w:val="24"/>
          <w:szCs w:val="24"/>
        </w:rPr>
        <w:t>Теоретическая часть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sz w:val="24"/>
          <w:szCs w:val="24"/>
        </w:rPr>
        <w:t>Сложноподчинённым </w:t>
      </w:r>
      <w:r w:rsidRPr="006D5D82">
        <w:rPr>
          <w:rFonts w:ascii="Times New Roman" w:hAnsi="Times New Roman" w:cs="Times New Roman"/>
          <w:sz w:val="24"/>
          <w:szCs w:val="24"/>
        </w:rPr>
        <w:t>называется </w:t>
      </w:r>
      <w:r w:rsidRPr="006D5D82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  <w:r w:rsidRPr="006D5D82">
        <w:rPr>
          <w:rFonts w:ascii="Times New Roman" w:hAnsi="Times New Roman" w:cs="Times New Roman"/>
          <w:sz w:val="24"/>
          <w:szCs w:val="24"/>
        </w:rPr>
        <w:t>, части которого грамматически неравноправны и связаны подчинительными союзами или союзными словами.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Часть </w:t>
      </w:r>
      <w:r w:rsidRPr="006D5D82">
        <w:rPr>
          <w:rFonts w:ascii="Times New Roman" w:hAnsi="Times New Roman" w:cs="Times New Roman"/>
          <w:b/>
          <w:bCs/>
          <w:sz w:val="24"/>
          <w:szCs w:val="24"/>
        </w:rPr>
        <w:t>сложноподчинённого предложения</w:t>
      </w:r>
      <w:r w:rsidRPr="006D5D82">
        <w:rPr>
          <w:rFonts w:ascii="Times New Roman" w:hAnsi="Times New Roman" w:cs="Times New Roman"/>
          <w:sz w:val="24"/>
          <w:szCs w:val="24"/>
        </w:rPr>
        <w:t>, подчиняющая себе придаточную, называется </w:t>
      </w:r>
      <w:r w:rsidRPr="006D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главным предложением</w:t>
      </w:r>
      <w:r w:rsidRPr="006D5D82">
        <w:rPr>
          <w:rFonts w:ascii="Times New Roman" w:hAnsi="Times New Roman" w:cs="Times New Roman"/>
          <w:sz w:val="24"/>
          <w:szCs w:val="24"/>
        </w:rPr>
        <w:t>. Часть сложноподчинённого предложения, синтаксически зависимая от другой, называется </w:t>
      </w:r>
      <w:r w:rsidRPr="006D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придаточным предложением</w:t>
      </w:r>
      <w:r w:rsidRPr="006D5D82">
        <w:rPr>
          <w:rFonts w:ascii="Times New Roman" w:hAnsi="Times New Roman" w:cs="Times New Roman"/>
          <w:sz w:val="24"/>
          <w:szCs w:val="24"/>
        </w:rPr>
        <w:t>. Главное и придаточное предложения взаимосвязаны: они объединены смыслом и построением.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sz w:val="24"/>
          <w:szCs w:val="24"/>
        </w:rPr>
        <w:t>Сложноподчинённые предложения </w:t>
      </w:r>
      <w:r w:rsidRPr="006D5D82">
        <w:rPr>
          <w:rFonts w:ascii="Times New Roman" w:hAnsi="Times New Roman" w:cs="Times New Roman"/>
          <w:sz w:val="24"/>
          <w:szCs w:val="24"/>
        </w:rPr>
        <w:t>включают главное и одно или несколько придаточных предложений. Придаточные подчиняются главному и отвечают на вопросы членов предложения.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Придаточное может стоять после главного, в середине его или перед ним.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Например: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 xml:space="preserve">Нужно читать только те книги, которые учат понимать смысл жизни, желания людей и мотивы их поступков. (М. Горький.) Ветви деревьев казались мохнатыми и, когда набегал ветерок, слегка шумели первым зелёным шумом. (Г. </w:t>
      </w:r>
      <w:proofErr w:type="spellStart"/>
      <w:r w:rsidRPr="006D5D82">
        <w:rPr>
          <w:rFonts w:ascii="Times New Roman" w:hAnsi="Times New Roman" w:cs="Times New Roman"/>
          <w:i/>
          <w:iCs/>
          <w:sz w:val="24"/>
          <w:szCs w:val="24"/>
        </w:rPr>
        <w:t>Скребницкий</w:t>
      </w:r>
      <w:proofErr w:type="spellEnd"/>
      <w:r w:rsidRPr="006D5D82">
        <w:rPr>
          <w:rFonts w:ascii="Times New Roman" w:hAnsi="Times New Roman" w:cs="Times New Roman"/>
          <w:i/>
          <w:iCs/>
          <w:sz w:val="24"/>
          <w:szCs w:val="24"/>
        </w:rPr>
        <w:t>.) Если бы язык не был поэтичен, не было бы искусства слова — поэзии. (С. Маршак.)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Место придаточного предложения по отношению к главному можно изобразить графически:</w:t>
      </w:r>
    </w:p>
    <w:p w:rsidR="00860CFC" w:rsidRPr="006D5D82" w:rsidRDefault="00860CFC" w:rsidP="00860CFC">
      <w:pPr>
        <w:spacing w:after="0"/>
        <w:ind w:left="34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[=], (которые =).</w:t>
      </w:r>
    </w:p>
    <w:p w:rsidR="00860CFC" w:rsidRPr="006D5D82" w:rsidRDefault="00860CFC" w:rsidP="00860CFC">
      <w:pPr>
        <w:spacing w:after="0"/>
        <w:ind w:left="34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[—= и, (когда ——), =].</w:t>
      </w:r>
    </w:p>
    <w:p w:rsidR="00860CFC" w:rsidRPr="006D5D82" w:rsidRDefault="00860CFC" w:rsidP="00860CFC">
      <w:pPr>
        <w:spacing w:after="0"/>
        <w:ind w:left="34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(Если — =), [=]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Придаточные предложения отделяются от главного запятыми. Если придаточное стоит в середине главного, оно выделяется запятыми с обеих сторон.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Если в сложноподчинённом предложении несколько придаточных, то они могут пояснять не только главное предложение, но и друг друга.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Например: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1) Когда у меня в руках новая книга, я чувствую, что в мою жизнь вошло что-то живое, говорящее, чудесное. (М. Горький.) 2) Живопись важна ещё и тем, что художник часто замечает то, чего мы совсем не видим. (К. Паустовский.)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В первом сложноподчинённом предложении главное предложение поясняется двумя придаточными. Во втором сложноподчинённом предложении главное предложение —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Живопись важна ещё и тем</w:t>
      </w:r>
      <w:r w:rsidRPr="006D5D82">
        <w:rPr>
          <w:rFonts w:ascii="Times New Roman" w:hAnsi="Times New Roman" w:cs="Times New Roman"/>
          <w:sz w:val="24"/>
          <w:szCs w:val="24"/>
        </w:rPr>
        <w:t>; первое придаточное —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что художник часто замечает то</w:t>
      </w:r>
      <w:r w:rsidRPr="006D5D82">
        <w:rPr>
          <w:rFonts w:ascii="Times New Roman" w:hAnsi="Times New Roman" w:cs="Times New Roman"/>
          <w:sz w:val="24"/>
          <w:szCs w:val="24"/>
        </w:rPr>
        <w:t> — поясняет главное, а само поясняется вторым придаточным —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чего мы совсем не видим</w:t>
      </w:r>
      <w:r w:rsidRPr="006D5D82">
        <w:rPr>
          <w:rFonts w:ascii="Times New Roman" w:hAnsi="Times New Roman" w:cs="Times New Roman"/>
          <w:sz w:val="24"/>
          <w:szCs w:val="24"/>
        </w:rPr>
        <w:t>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 </w:t>
      </w:r>
      <w:r w:rsidRPr="006D5D82">
        <w:rPr>
          <w:rFonts w:ascii="Times New Roman" w:hAnsi="Times New Roman" w:cs="Times New Roman"/>
          <w:b/>
          <w:bCs/>
          <w:sz w:val="24"/>
          <w:szCs w:val="24"/>
        </w:rPr>
        <w:t>Подчинительные союзы и союзные слова в сложноподчинённых предложениях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Придаточные предложения присоединяются к главному (или к другому придаточному) подчинительными союзами (простыми и составными) или союзными словами (относительными местоимениями), которые представлены в таблице: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6D5D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474133" wp14:editId="3E9D22A3">
            <wp:extent cx="5019675" cy="2184903"/>
            <wp:effectExtent l="0" t="0" r="0" b="6350"/>
            <wp:docPr id="6" name="Рисунок 6" descr="Таблица сою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союз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301" cy="219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Подчинительные союзы не являются членами придаточного предложения, а служат только для присоединения придаточных к главному или другому придаточному.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Например: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Горько думать, что пройдёт жизнь без горя и без счастья, в суете дневных забот.</w:t>
      </w:r>
      <w:r w:rsidRPr="006D5D82">
        <w:rPr>
          <w:rFonts w:ascii="Times New Roman" w:hAnsi="Times New Roman" w:cs="Times New Roman"/>
          <w:sz w:val="24"/>
          <w:szCs w:val="24"/>
        </w:rPr>
        <w:t> (И. Бунин.)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Союзные слова не только прикрепляют придаточные предложения к главному (или другому придаточному), но и являются членами придаточных предложений.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Например: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Осенью птицы улетают в такие края, где всегда тепло. Не знаю, зачем он это сделал.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В данных предложениях союзные слова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где </w:t>
      </w:r>
      <w:r w:rsidRPr="006D5D82">
        <w:rPr>
          <w:rFonts w:ascii="Times New Roman" w:hAnsi="Times New Roman" w:cs="Times New Roman"/>
          <w:sz w:val="24"/>
          <w:szCs w:val="24"/>
        </w:rPr>
        <w:t>и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зачем </w:t>
      </w:r>
      <w:r w:rsidRPr="006D5D82">
        <w:rPr>
          <w:rFonts w:ascii="Times New Roman" w:hAnsi="Times New Roman" w:cs="Times New Roman"/>
          <w:sz w:val="24"/>
          <w:szCs w:val="24"/>
        </w:rPr>
        <w:t>являются обстоятельствами.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Особого комментария требует союзное слово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который</w:t>
      </w:r>
      <w:r w:rsidRPr="006D5D82">
        <w:rPr>
          <w:rFonts w:ascii="Times New Roman" w:hAnsi="Times New Roman" w:cs="Times New Roman"/>
          <w:sz w:val="24"/>
          <w:szCs w:val="24"/>
        </w:rPr>
        <w:t>. Оно может выступать в роли разных членов предложения: подлежащего, сказуемого, несогласованного определения, обстоятельства и дополнения. Чтобы определить синтаксическую функцию союзного слова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который</w:t>
      </w:r>
      <w:r w:rsidRPr="006D5D82">
        <w:rPr>
          <w:rFonts w:ascii="Times New Roman" w:hAnsi="Times New Roman" w:cs="Times New Roman"/>
          <w:sz w:val="24"/>
          <w:szCs w:val="24"/>
        </w:rPr>
        <w:t>, нужно выяснить, какое слово главного предложения оно заменяет, подставить его вместо союзного слова и определить, каким членом придаточного предложения оно является.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Например: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Деревня, </w:t>
      </w:r>
      <w:r w:rsidRPr="006D5D82">
        <w:rPr>
          <w:rFonts w:ascii="Times New Roman" w:hAnsi="Times New Roman" w:cs="Times New Roman"/>
          <w:i/>
          <w:iCs/>
          <w:sz w:val="24"/>
          <w:szCs w:val="24"/>
          <w:u w:val="single"/>
        </w:rPr>
        <w:t>которая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расположена на берегу реки, очень красива. В данном предложении союзное слово которая относится к существительному деревня. Если подставить слово деревня в придаточное предложение, то получится: </w:t>
      </w:r>
      <w:r w:rsidRPr="006D5D82">
        <w:rPr>
          <w:rFonts w:ascii="Times New Roman" w:hAnsi="Times New Roman" w:cs="Times New Roman"/>
          <w:i/>
          <w:iCs/>
          <w:sz w:val="24"/>
          <w:szCs w:val="24"/>
          <w:u w:val="single"/>
        </w:rPr>
        <w:t>Деревня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расположена на берегу. </w:t>
      </w:r>
      <w:r w:rsidRPr="006D5D82">
        <w:rPr>
          <w:rFonts w:ascii="Times New Roman" w:hAnsi="Times New Roman" w:cs="Times New Roman"/>
          <w:sz w:val="24"/>
          <w:szCs w:val="24"/>
        </w:rPr>
        <w:t>В этом предложении слово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деревня </w:t>
      </w:r>
      <w:r w:rsidRPr="006D5D82">
        <w:rPr>
          <w:rFonts w:ascii="Times New Roman" w:hAnsi="Times New Roman" w:cs="Times New Roman"/>
          <w:sz w:val="24"/>
          <w:szCs w:val="24"/>
        </w:rPr>
        <w:t>выполняет функцию подлежащего, следовательно, в придаточной части исходного предложения союзное слово </w:t>
      </w:r>
      <w:r w:rsidRPr="006D5D82">
        <w:rPr>
          <w:rFonts w:ascii="Times New Roman" w:hAnsi="Times New Roman" w:cs="Times New Roman"/>
          <w:i/>
          <w:iCs/>
          <w:sz w:val="24"/>
          <w:szCs w:val="24"/>
          <w:u w:val="single"/>
        </w:rPr>
        <w:t>которая </w:t>
      </w:r>
      <w:r w:rsidRPr="006D5D82">
        <w:rPr>
          <w:rFonts w:ascii="Times New Roman" w:hAnsi="Times New Roman" w:cs="Times New Roman"/>
          <w:sz w:val="24"/>
          <w:szCs w:val="24"/>
        </w:rPr>
        <w:t>тоже является подлежащим.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Сравните: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 xml:space="preserve">Озеро, к которому мы подошли, оказалось чистым и </w:t>
      </w:r>
      <w:proofErr w:type="gramStart"/>
      <w:r w:rsidRPr="006D5D82">
        <w:rPr>
          <w:rFonts w:ascii="Times New Roman" w:hAnsi="Times New Roman" w:cs="Times New Roman"/>
          <w:i/>
          <w:iCs/>
          <w:sz w:val="24"/>
          <w:szCs w:val="24"/>
        </w:rPr>
        <w:t>глубоким.—</w:t>
      </w:r>
      <w:proofErr w:type="gramEnd"/>
      <w:r w:rsidRPr="006D5D82">
        <w:rPr>
          <w:rFonts w:ascii="Times New Roman" w:hAnsi="Times New Roman" w:cs="Times New Roman"/>
          <w:i/>
          <w:iCs/>
          <w:sz w:val="24"/>
          <w:szCs w:val="24"/>
        </w:rPr>
        <w:t xml:space="preserve"> Я встретился с человеком, которого давно не видел.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Некоторые из союзных слов оказываются омонимичными союзам, т. е. в одних случаях они выступают как союзы, а в других — как союзные слова.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Чтобы отличить союз от союзного слова, надо помнить: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 в некоторых случаях союз можно опустить, а союзное слово нет: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Например: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Таня говорит, что трава по ночам растёт. (В. Белов.) — Таня говорит: «Трава по ночам растёт»;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2) союз можно заменить только другим союзом.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 xml:space="preserve">Когда </w:t>
      </w:r>
      <w:proofErr w:type="gramStart"/>
      <w:r w:rsidRPr="006D5D82">
        <w:rPr>
          <w:rFonts w:ascii="Times New Roman" w:hAnsi="Times New Roman" w:cs="Times New Roman"/>
          <w:i/>
          <w:iCs/>
          <w:sz w:val="24"/>
          <w:szCs w:val="24"/>
        </w:rPr>
        <w:t>( —</w:t>
      </w:r>
      <w:proofErr w:type="gramEnd"/>
      <w:r w:rsidRPr="006D5D82">
        <w:rPr>
          <w:rFonts w:ascii="Times New Roman" w:hAnsi="Times New Roman" w:cs="Times New Roman"/>
          <w:i/>
          <w:iCs/>
          <w:sz w:val="24"/>
          <w:szCs w:val="24"/>
        </w:rPr>
        <w:t xml:space="preserve"> если) труд — удовольствие, жизнь хороша.</w:t>
      </w:r>
      <w:r w:rsidRPr="006D5D82">
        <w:rPr>
          <w:rFonts w:ascii="Times New Roman" w:hAnsi="Times New Roman" w:cs="Times New Roman"/>
          <w:sz w:val="24"/>
          <w:szCs w:val="24"/>
        </w:rPr>
        <w:t> (М. Горький.)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3) Союзное слово можно заменить только союзным словом или теми словами из главного предложения, к которым относится придаточное,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Например: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Вспомни песни, что пел соловей. </w:t>
      </w:r>
      <w:r w:rsidRPr="006D5D82">
        <w:rPr>
          <w:rFonts w:ascii="Times New Roman" w:hAnsi="Times New Roman" w:cs="Times New Roman"/>
          <w:sz w:val="24"/>
          <w:szCs w:val="24"/>
        </w:rPr>
        <w:t>(И. Бунин.)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Слово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что </w:t>
      </w:r>
      <w:r w:rsidRPr="006D5D82">
        <w:rPr>
          <w:rFonts w:ascii="Times New Roman" w:hAnsi="Times New Roman" w:cs="Times New Roman"/>
          <w:sz w:val="24"/>
          <w:szCs w:val="24"/>
        </w:rPr>
        <w:t>является союзным словом, так как его нельзя опустить, но можно заменить союзным словом которые (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Вспомни песни, которые пел соловей</w:t>
      </w:r>
      <w:r w:rsidRPr="006D5D82">
        <w:rPr>
          <w:rFonts w:ascii="Times New Roman" w:hAnsi="Times New Roman" w:cs="Times New Roman"/>
          <w:sz w:val="24"/>
          <w:szCs w:val="24"/>
        </w:rPr>
        <w:t>) и словом песни (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Вспомни песни: эти песни пел соловей</w:t>
      </w:r>
      <w:r w:rsidRPr="006D5D82">
        <w:rPr>
          <w:rFonts w:ascii="Times New Roman" w:hAnsi="Times New Roman" w:cs="Times New Roman"/>
          <w:sz w:val="24"/>
          <w:szCs w:val="24"/>
        </w:rPr>
        <w:t>).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Умение разграничивать союзы и союзные слова нужно для правильного интонирования предложения, так как нередко союзные слова являются смысловым центром, они выделяются логическим ударением.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i/>
          <w:iCs/>
          <w:sz w:val="24"/>
          <w:szCs w:val="24"/>
        </w:rPr>
        <w:t>Что, как</w:t>
      </w:r>
      <w:r w:rsidRPr="006D5D82">
        <w:rPr>
          <w:rFonts w:ascii="Times New Roman" w:hAnsi="Times New Roman" w:cs="Times New Roman"/>
          <w:sz w:val="24"/>
          <w:szCs w:val="24"/>
        </w:rPr>
        <w:t> и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когда </w:t>
      </w:r>
      <w:r w:rsidRPr="006D5D82">
        <w:rPr>
          <w:rFonts w:ascii="Times New Roman" w:hAnsi="Times New Roman" w:cs="Times New Roman"/>
          <w:sz w:val="24"/>
          <w:szCs w:val="24"/>
        </w:rPr>
        <w:t>могут быть как союзами, так и союзными словами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Чтобы отличать данные союзные слова и союзы, следует помнить, что: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на союзные слова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что </w:t>
      </w:r>
      <w:r w:rsidRPr="006D5D82">
        <w:rPr>
          <w:rFonts w:ascii="Times New Roman" w:hAnsi="Times New Roman" w:cs="Times New Roman"/>
          <w:sz w:val="24"/>
          <w:szCs w:val="24"/>
        </w:rPr>
        <w:t>и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как </w:t>
      </w:r>
      <w:r w:rsidRPr="006D5D82">
        <w:rPr>
          <w:rFonts w:ascii="Times New Roman" w:hAnsi="Times New Roman" w:cs="Times New Roman"/>
          <w:sz w:val="24"/>
          <w:szCs w:val="24"/>
        </w:rPr>
        <w:t>обычно падает логическое ударение;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к ним можно поставить смысловой вопрос и определить, каким членом предложения они являются;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их нельзя изъять из предложения без нарушения смысла, зато можно заменить синонимичными союзными словами.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Сравните: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Я знал, что наш дом требует ремонта. — Я знал: наш дом требует ремонта.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i/>
          <w:iCs/>
          <w:sz w:val="24"/>
          <w:szCs w:val="24"/>
        </w:rPr>
        <w:t>Дом, </w:t>
      </w:r>
      <w:r w:rsidRPr="006D5D82">
        <w:rPr>
          <w:rFonts w:ascii="Times New Roman" w:hAnsi="Times New Roman" w:cs="Times New Roman"/>
          <w:i/>
          <w:iCs/>
          <w:sz w:val="24"/>
          <w:szCs w:val="24"/>
          <w:u w:val="single"/>
        </w:rPr>
        <w:t>что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стоит напротив, требует ремонта. — Дом, который стоит напротив, требует ремонта.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При различении союзного слова и союза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когда </w:t>
      </w:r>
      <w:r w:rsidRPr="006D5D82">
        <w:rPr>
          <w:rFonts w:ascii="Times New Roman" w:hAnsi="Times New Roman" w:cs="Times New Roman"/>
          <w:sz w:val="24"/>
          <w:szCs w:val="24"/>
        </w:rPr>
        <w:t>следует опираться на значение придаточных частей. В придаточных определительных и зачастую в придаточных изъяснительных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когда </w:t>
      </w:r>
      <w:r w:rsidRPr="006D5D82">
        <w:rPr>
          <w:rFonts w:ascii="Times New Roman" w:hAnsi="Times New Roman" w:cs="Times New Roman"/>
          <w:sz w:val="24"/>
          <w:szCs w:val="24"/>
        </w:rPr>
        <w:t>является союзным словом, во всех остальных случаях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когда </w:t>
      </w:r>
      <w:r w:rsidRPr="006D5D82">
        <w:rPr>
          <w:rFonts w:ascii="Times New Roman" w:hAnsi="Times New Roman" w:cs="Times New Roman"/>
          <w:sz w:val="24"/>
          <w:szCs w:val="24"/>
        </w:rPr>
        <w:t>— союз: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Например: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Я хорошо помню день, когда мы встретились. Никто не знал, когда он появился в нашем городе. Когда закончится метель, можно будет пойти погулять.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 </w:t>
      </w:r>
      <w:r w:rsidRPr="006D5D82">
        <w:rPr>
          <w:rFonts w:ascii="Times New Roman" w:hAnsi="Times New Roman" w:cs="Times New Roman"/>
          <w:b/>
          <w:bCs/>
          <w:sz w:val="24"/>
          <w:szCs w:val="24"/>
        </w:rPr>
        <w:t>Роль указательных слов в подчинении предложений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В главной части сложноподчинённого предложения иногда могут использоваться указательные слова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тот, такой, весь, каждый, никто, там, тогда</w:t>
      </w:r>
      <w:r w:rsidRPr="006D5D82">
        <w:rPr>
          <w:rFonts w:ascii="Times New Roman" w:hAnsi="Times New Roman" w:cs="Times New Roman"/>
          <w:sz w:val="24"/>
          <w:szCs w:val="24"/>
        </w:rPr>
        <w:t> и др.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Роль указательных слов в организации сложноподчинённого предложения неодинакова.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Во-первых</w:t>
      </w:r>
      <w:r w:rsidRPr="006D5D82">
        <w:rPr>
          <w:rFonts w:ascii="Times New Roman" w:hAnsi="Times New Roman" w:cs="Times New Roman"/>
          <w:sz w:val="24"/>
          <w:szCs w:val="24"/>
        </w:rPr>
        <w:t>, они могут быть конструктивно необходимы (предложение с данной придаточной частью без них не может быть построено).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Например: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Я тот, кого никто не любит. </w:t>
      </w:r>
      <w:r w:rsidRPr="006D5D82">
        <w:rPr>
          <w:rFonts w:ascii="Times New Roman" w:hAnsi="Times New Roman" w:cs="Times New Roman"/>
          <w:sz w:val="24"/>
          <w:szCs w:val="24"/>
        </w:rPr>
        <w:t>Включение необходимых для строения предложения соотносительных слов обязательно для структурной схемы таких СПП:</w:t>
      </w:r>
    </w:p>
    <w:p w:rsidR="00860CFC" w:rsidRPr="006D5D82" w:rsidRDefault="00860CFC" w:rsidP="00860CFC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468A47" wp14:editId="06338F14">
            <wp:extent cx="1495425" cy="647700"/>
            <wp:effectExtent l="0" t="0" r="9525" b="0"/>
            <wp:docPr id="5" name="Рисунок 5" descr="https://videotutor-rusyaz.ru/kartinki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tutor-rusyaz.ru/kartinki/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Во-вторых</w:t>
      </w:r>
      <w:r w:rsidRPr="006D5D82">
        <w:rPr>
          <w:rFonts w:ascii="Times New Roman" w:hAnsi="Times New Roman" w:cs="Times New Roman"/>
          <w:sz w:val="24"/>
          <w:szCs w:val="24"/>
        </w:rPr>
        <w:t>, соотносительные слова могут быть факультативны, их роль в предложении в таком случае усилительно-выделительная (соотносительные слова можно опустить без потери смысла):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Он запомнил того человека, </w:t>
      </w:r>
      <w:r w:rsidRPr="006D5D82">
        <w:rPr>
          <w:rFonts w:ascii="Times New Roman" w:hAnsi="Times New Roman" w:cs="Times New Roman"/>
          <w:i/>
          <w:iCs/>
          <w:sz w:val="24"/>
          <w:szCs w:val="24"/>
          <w:u w:val="single"/>
        </w:rPr>
        <w:t>который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был в гостях у Петрова. </w:t>
      </w:r>
    </w:p>
    <w:p w:rsidR="00860CFC" w:rsidRPr="006D5D82" w:rsidRDefault="00860CFC" w:rsidP="00860CFC">
      <w:pPr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4981C" wp14:editId="624C133B">
            <wp:extent cx="2095500" cy="533400"/>
            <wp:effectExtent l="0" t="0" r="0" b="0"/>
            <wp:docPr id="4" name="Рисунок 4" descr="https://videotutor-rusyaz.ru/kartinki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deotutor-rusyaz.ru/kartinki/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 Указательные слова являются членами главного предложения.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 </w:t>
      </w:r>
      <w:r w:rsidRPr="006D5D82">
        <w:rPr>
          <w:rFonts w:ascii="Times New Roman" w:hAnsi="Times New Roman" w:cs="Times New Roman"/>
          <w:b/>
          <w:bCs/>
          <w:sz w:val="24"/>
          <w:szCs w:val="24"/>
        </w:rPr>
        <w:t>Особенности присоединения придаточных предложений к главному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Придаточное присоединяется союзами и союзными словами ко всему главному предложению, но по смыслу придаточное поясняет: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одно слово (один член главного предложения);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Например: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 Деревня, где скучал Евгений, была прелестный уголок. (А. Пушкин.) Я давно угадал, что мы сердцем родня. (А. Фет.) Зарядив винтовку, Андрей вновь поднялся над грудой камней, соображая, куда надо стрелять. (М. Бубеннов.)</w:t>
      </w:r>
      <w:r w:rsidRPr="006D5D82">
        <w:rPr>
          <w:rFonts w:ascii="Times New Roman" w:hAnsi="Times New Roman" w:cs="Times New Roman"/>
          <w:sz w:val="24"/>
          <w:szCs w:val="24"/>
        </w:rPr>
        <w:t>;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словосочетание;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Например: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Стояла та сказочная тишина, которая приходит с морозами. (П. Павленко.) И долго буду тем любезен я народу, что чувства добрые я лирой пробуждал... (А. Пушкин.) Эти снега горели румяным блеском так весело, так ярко, что, кажется, тут бы и остался жить навеки. (М. Лермонтов.);</w:t>
      </w:r>
    </w:p>
    <w:p w:rsidR="00860CFC" w:rsidRPr="006D5D82" w:rsidRDefault="00860CFC" w:rsidP="00860C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всё главное предложение:</w:t>
      </w:r>
      <w:r w:rsidRPr="006D5D82">
        <w:rPr>
          <w:rFonts w:ascii="Times New Roman" w:hAnsi="Times New Roman" w:cs="Times New Roman"/>
          <w:sz w:val="24"/>
          <w:szCs w:val="24"/>
        </w:rPr>
        <w:t> </w:t>
      </w:r>
      <w:r w:rsidRPr="006D5D82">
        <w:rPr>
          <w:rFonts w:ascii="Times New Roman" w:hAnsi="Times New Roman" w:cs="Times New Roman"/>
          <w:i/>
          <w:iCs/>
          <w:sz w:val="24"/>
          <w:szCs w:val="24"/>
        </w:rPr>
        <w:t>Дом стоял на косогоре, так что окна в сад были очень низко от земли. (С. Аксаков.) Чем глуше становилась ночь, тем ярче разгоралось небо. (К. Паустовский.)</w:t>
      </w:r>
      <w:r w:rsidRPr="006D5D82">
        <w:rPr>
          <w:rFonts w:ascii="Times New Roman" w:hAnsi="Times New Roman" w:cs="Times New Roman"/>
          <w:sz w:val="24"/>
          <w:szCs w:val="24"/>
        </w:rPr>
        <w:br/>
        <w:t> </w:t>
      </w:r>
    </w:p>
    <w:p w:rsidR="0090655B" w:rsidRPr="006D5D82" w:rsidRDefault="006D5D82" w:rsidP="006D5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82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6D5D82" w:rsidRPr="00C81A81" w:rsidRDefault="006D5D82" w:rsidP="00C81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81">
        <w:rPr>
          <w:rFonts w:ascii="Times New Roman" w:hAnsi="Times New Roman" w:cs="Times New Roman"/>
          <w:b/>
          <w:sz w:val="24"/>
          <w:szCs w:val="24"/>
        </w:rPr>
        <w:t>Упражнения по теме «Сложноподчиненное предложение»</w:t>
      </w:r>
    </w:p>
    <w:p w:rsidR="006D5D82" w:rsidRPr="00C81A81" w:rsidRDefault="006D5D82" w:rsidP="006D5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81">
        <w:rPr>
          <w:rFonts w:ascii="Times New Roman" w:hAnsi="Times New Roman" w:cs="Times New Roman"/>
          <w:b/>
          <w:sz w:val="24"/>
          <w:szCs w:val="24"/>
          <w:u w:val="single"/>
        </w:rPr>
        <w:t>Упражнение 1.</w:t>
      </w:r>
      <w:r w:rsidR="00C81A81" w:rsidRPr="00C81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81">
        <w:rPr>
          <w:rFonts w:ascii="Times New Roman" w:hAnsi="Times New Roman" w:cs="Times New Roman"/>
          <w:b/>
          <w:sz w:val="24"/>
          <w:szCs w:val="24"/>
        </w:rPr>
        <w:t>Запишите предложения. Объясните в них пунктуацию. Составьте схемы сложноподчинённых предложений. В чём особенность грамматической основы в придаточных предложениях (3, 4 и 6-е) и в главных (5-е и 6-е).</w:t>
      </w:r>
    </w:p>
    <w:p w:rsidR="006D5D82" w:rsidRPr="006D5D82" w:rsidRDefault="006D5D82" w:rsidP="006D5D82">
      <w:pPr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 xml:space="preserve">1) Юность — весеннее время человека, в которое засеваются семена на будущие годы жизни. (Я. 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Княжин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>) 2) Жизнь человека замерла бы на одной точке, если бы юность не мечтала. (К. Ушинский) 3) Человек перестаёт осуждать других, как только победит самого себя. (Л. Толстой) 4) Хороший человек — это тот, вблизи которого легко дышится. (П. Павленко) 5) Если у вас отсутствует доброжелательство к людям, выработайте его у себя. (К. Станиславский) 6) Пока молоды, сильны, бодры, не уставайте делать добро. (А Чехов)</w:t>
      </w:r>
    </w:p>
    <w:p w:rsidR="006D5D82" w:rsidRPr="00C81A81" w:rsidRDefault="00C81A81" w:rsidP="006D5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81">
        <w:rPr>
          <w:rFonts w:ascii="Times New Roman" w:hAnsi="Times New Roman" w:cs="Times New Roman"/>
          <w:b/>
          <w:sz w:val="24"/>
          <w:szCs w:val="24"/>
          <w:u w:val="single"/>
        </w:rPr>
        <w:t>Упражнение 2.</w:t>
      </w:r>
      <w:r w:rsidRPr="00C81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D82" w:rsidRPr="00C81A81">
        <w:rPr>
          <w:rFonts w:ascii="Times New Roman" w:hAnsi="Times New Roman" w:cs="Times New Roman"/>
          <w:b/>
          <w:sz w:val="24"/>
          <w:szCs w:val="24"/>
        </w:rPr>
        <w:t>Выпишите из текста сложноподчинённые предложения, расставляя недостающие знаки препинания. Обозначьте в главном и придаточном предложениях грамматические основы и заключите в овал средства связи — союз или союзное слово (относительное местоимение). В каких предложениях использованы относительные местоимения для связи главного и придаточного? Назовите их.</w:t>
      </w:r>
    </w:p>
    <w:p w:rsidR="006D5D82" w:rsidRPr="006D5D82" w:rsidRDefault="006D5D82" w:rsidP="006D5D82">
      <w:pPr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 xml:space="preserve">Земля 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бл_год_рит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 xml:space="preserve"> земледельца 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ур_жаями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 xml:space="preserve"> за то что он </w:t>
      </w:r>
      <w:proofErr w:type="gramStart"/>
      <w:r w:rsidRPr="006D5D82">
        <w:rPr>
          <w:rFonts w:ascii="Times New Roman" w:hAnsi="Times New Roman" w:cs="Times New Roman"/>
          <w:sz w:val="24"/>
          <w:szCs w:val="24"/>
        </w:rPr>
        <w:t>труди(</w:t>
      </w:r>
      <w:proofErr w:type="gramEnd"/>
      <w:r w:rsidRPr="006D5D82"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 xml:space="preserve">. Так было в давние времена когда 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ш_л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 xml:space="preserve"> он сеять зерно с лукошком. Так есть 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т_перь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 xml:space="preserve"> когда он 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ед_т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 xml:space="preserve"> по полю на трактор</w:t>
      </w:r>
      <w:proofErr w:type="gramStart"/>
      <w:r w:rsidRPr="006D5D82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6D5D82" w:rsidRPr="006D5D82" w:rsidRDefault="006D5D82" w:rsidP="006D5D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D82">
        <w:rPr>
          <w:rFonts w:ascii="Times New Roman" w:hAnsi="Times New Roman" w:cs="Times New Roman"/>
          <w:sz w:val="24"/>
          <w:szCs w:val="24"/>
        </w:rPr>
        <w:lastRenderedPageBreak/>
        <w:t>Земл_дел_ц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 xml:space="preserve"> — человек который 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дела_т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 xml:space="preserve"> землю удобной для жизни. И в этом смысле все люди труда — земледельцы.</w:t>
      </w:r>
    </w:p>
    <w:p w:rsidR="006D5D82" w:rsidRPr="00C81A81" w:rsidRDefault="00C81A81" w:rsidP="006D5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8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Упражнение </w:t>
      </w:r>
      <w:r w:rsidR="00DA51C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81A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81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D82" w:rsidRPr="00C81A81">
        <w:rPr>
          <w:rFonts w:ascii="Times New Roman" w:hAnsi="Times New Roman" w:cs="Times New Roman"/>
          <w:b/>
          <w:sz w:val="24"/>
          <w:szCs w:val="24"/>
        </w:rPr>
        <w:t>Продолжите предложения так, чтобы они получились сложноподчинёнными. Составьте их схемы. Определите, на основе каких примеров можно составить сложноп</w:t>
      </w:r>
      <w:r w:rsidRPr="00C81A81">
        <w:rPr>
          <w:rFonts w:ascii="Times New Roman" w:hAnsi="Times New Roman" w:cs="Times New Roman"/>
          <w:b/>
          <w:sz w:val="24"/>
          <w:szCs w:val="24"/>
        </w:rPr>
        <w:t>одчинённые предложения. Почему?</w:t>
      </w:r>
    </w:p>
    <w:p w:rsidR="006D5D82" w:rsidRPr="006D5D82" w:rsidRDefault="006D5D82" w:rsidP="00C8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 xml:space="preserve">1) Друзья часто спрашивают о том, </w:t>
      </w:r>
      <w:proofErr w:type="gramStart"/>
      <w:r w:rsidRPr="006D5D82">
        <w:rPr>
          <w:rFonts w:ascii="Times New Roman" w:hAnsi="Times New Roman" w:cs="Times New Roman"/>
          <w:sz w:val="24"/>
          <w:szCs w:val="24"/>
        </w:rPr>
        <w:t>... .</w:t>
      </w:r>
      <w:proofErr w:type="gramEnd"/>
    </w:p>
    <w:p w:rsidR="006D5D82" w:rsidRPr="006D5D82" w:rsidRDefault="006D5D82" w:rsidP="00C8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 xml:space="preserve">2) В этой повести говорилось о том, </w:t>
      </w:r>
      <w:proofErr w:type="gramStart"/>
      <w:r w:rsidRPr="006D5D82">
        <w:rPr>
          <w:rFonts w:ascii="Times New Roman" w:hAnsi="Times New Roman" w:cs="Times New Roman"/>
          <w:sz w:val="24"/>
          <w:szCs w:val="24"/>
        </w:rPr>
        <w:t>... .</w:t>
      </w:r>
      <w:proofErr w:type="gramEnd"/>
    </w:p>
    <w:p w:rsidR="006D5D82" w:rsidRPr="006D5D82" w:rsidRDefault="006D5D82" w:rsidP="00C8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 xml:space="preserve">3) Я посмотрел в бинокль и увидел, </w:t>
      </w:r>
      <w:proofErr w:type="gramStart"/>
      <w:r w:rsidRPr="006D5D82">
        <w:rPr>
          <w:rFonts w:ascii="Times New Roman" w:hAnsi="Times New Roman" w:cs="Times New Roman"/>
          <w:sz w:val="24"/>
          <w:szCs w:val="24"/>
        </w:rPr>
        <w:t>... .</w:t>
      </w:r>
      <w:proofErr w:type="gramEnd"/>
    </w:p>
    <w:p w:rsidR="006D5D82" w:rsidRPr="006D5D82" w:rsidRDefault="006D5D82" w:rsidP="00C8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 xml:space="preserve">4) Он так ничего и не понял, </w:t>
      </w:r>
      <w:proofErr w:type="gramStart"/>
      <w:r w:rsidRPr="006D5D82">
        <w:rPr>
          <w:rFonts w:ascii="Times New Roman" w:hAnsi="Times New Roman" w:cs="Times New Roman"/>
          <w:sz w:val="24"/>
          <w:szCs w:val="24"/>
        </w:rPr>
        <w:t>... .</w:t>
      </w:r>
      <w:proofErr w:type="gramEnd"/>
    </w:p>
    <w:p w:rsidR="006D5D82" w:rsidRPr="006D5D82" w:rsidRDefault="006D5D82" w:rsidP="00C8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5</w:t>
      </w:r>
      <w:r w:rsidR="00C81A81">
        <w:rPr>
          <w:rFonts w:ascii="Times New Roman" w:hAnsi="Times New Roman" w:cs="Times New Roman"/>
          <w:sz w:val="24"/>
          <w:szCs w:val="24"/>
        </w:rPr>
        <w:t xml:space="preserve">) Наконец мы увидели дом, </w:t>
      </w:r>
      <w:proofErr w:type="gramStart"/>
      <w:r w:rsidR="00C81A81">
        <w:rPr>
          <w:rFonts w:ascii="Times New Roman" w:hAnsi="Times New Roman" w:cs="Times New Roman"/>
          <w:sz w:val="24"/>
          <w:szCs w:val="24"/>
        </w:rPr>
        <w:t>... .</w:t>
      </w:r>
      <w:proofErr w:type="gramEnd"/>
    </w:p>
    <w:p w:rsidR="006D5D82" w:rsidRPr="00AA5984" w:rsidRDefault="006D5D82" w:rsidP="00DA51C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Тест по теме «Сложноподчинённое предложение»</w:t>
      </w:r>
    </w:p>
    <w:p w:rsidR="006D5D82" w:rsidRPr="00AA5984" w:rsidRDefault="006D5D82" w:rsidP="006D5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1. Укажите номера трёх сложноподчинённых предложений.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 xml:space="preserve">1) Есть что-то неизъяснимо трогательное в нашей петербургской природе, когда она, с наступлением весны, вдруг выкажет всю свою мощь, все дарованные ей небом силы, опушится, разрядится, 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упестрится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 xml:space="preserve"> цветами. (Ф. Достоевский)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Дорога моя шла по набережной канала, на которой в этот час не встретишь ни души. (Ф. Достоевский)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Вильгельм [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Кюхельбеккер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>] влюблёнными глазами глядел, как Грибоедов неторопливо двигается по комнате. (Ю. Тынянов)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Он посмотрел на Рылеева ясными выпуклыми глазами; глаза были весёлые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2. Укажите номера трёх сложноподчинённых предложений.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Обратив свой взор к подножию холма, Левий приковался к тому месту, где стоял, рассыпавшись, кавалерийский полк, и увидел, что там произошли значительные изменения. (М. Булгаков)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И в мире нет таких вершин, что взять нельзя. (В. Высоцкий)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В семь часов вечера этого последнего дня его жизни он вышел из своей квартиры, нанял извозчика, уселся, сгорбившись, на санях и поехал на другой конец города. (В. Гаршин)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Остановившись в медленном пути, смотрю, как день, играя, расцветает. (Н. Рубцов)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3. Укажите номера трёх предложений, в которых придаточное присоединяется союзным словом.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Он уже не может управляться с ребятами, хотя и выздоровел и по-прежнему красит без подмостков купола на колокольнях. (А.П. Чехов)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То, что я пережил, не прошло даром. (А.П. Чехов)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Из-за провисающих плетней одиночками смотрели вдаль бледные, худощавые мальвы, похожие на хуторянок в рубахах, которых жара выгнала из душных хат подышать свежим воздухом. (Б. Пастернак)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При желании, вслушавшись, можно было различить всё, что там [на площади] говорилось. (Б. Пастернак)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4. Укажите номера трёх предложений, в которых придаточное присоединяется союзным словом.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 xml:space="preserve">1) Бывает час в 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преддверьи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 xml:space="preserve"> сна, когда беседа умолкает, нас тянет сердца глубина, а голос собственный пугает. (И. Анненский)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lastRenderedPageBreak/>
        <w:t>2) Я жить хочу, чтоб мыслить и страдать. (А.С. Пушкин)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Я выходил в такое время, когда на улице ни зги, и рассыпал лесною темью свои скрипучие шаги. (Б. Пастернак)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И ты ушел, куда мы все идём. (Ф. Тютчев)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5. Укажите номера двух предложений, в которых придаточное присоединяется союзом.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Только камни нам дал чародей, да Неву буро-жёлтого цвета, да пустыни немых площадей, где казнили людей до рассвета. (И. Анненский)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Нет, если ты небес избранник, свой дар, божественный посланник, во благо нам употребляй. (А.С. Пушкин)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 xml:space="preserve">3) Когда дядя 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Флёри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 xml:space="preserve"> увидел и услышал русского поэта, тогда он ещё больше удивился. (Ю. Тынянов)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И хоть бесчувственному телу равно повсюду истлевать, но ближе к милому пределу мне все б хотелось почивать. (А.С. Пушкин)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6. Укажите номера двух предложений, в которых придаточное присоединяется союзом.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Быть умным значит не спрашивать, на что нельзя ответить. (В. Ключевский)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Сначала стало тихо, так тихо, что даже петухи крепились и сдерживали свой пыл. (В. Белов)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Хозяева присылают спросить, не хочу ли я обедать. (А.П. Чехов)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Со мною вежливы, и в домах, где я работаю, меня угощают чаем. (А.П. Чехов)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7. В каком случае придаточное предложение соединяется с главным при помощи союзного слова?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Я знаю, что мужество вас не покинет.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Он не отвечал на звонки лишь потому, что не слышал их.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Если поезд опоздает, то я не смогу встретить друга.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Кто не видал Венеции в апреле, тому едва ли знакома вся несказанная прелесть этого волшебного города.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8. В каком случае придаточное предложение соединяется с главным при помощи союзного слова?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Поразил тон, каким все это было сказано.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Он употребил все свое красноречие, дабы отвратить Акулину от ее намерения.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Теперь, по-видимому, никого нет дома, так как никто не выходит на лай собак.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Уж раз мы начали говорить, то лучше договорить все до конца.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9. В каких случаях придаточное предложение соединяется с главным при помощи союза?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Какими бы фальшивыми идеями ни прикрывались хищные эгоисты, они для меня не люди.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Мы встретились в городе, где жили наши друзья.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Он сделал еще одно движение, чтобы остановить нарушителя.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Даже удивительно, откуда у Анфисы берутся такие мысли.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10. В каком случае слово что является союзным словом?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У Чарльза Диккенса спросите, что было в Лондоне тогда.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И на этой земле угрюмой счастлив тем, что я дышал и жил.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И старый пес, ложась у ваших ног, вздохнет о том, что тоже одинок.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 xml:space="preserve">4) Ничего, голубка </w:t>
      </w:r>
      <w:proofErr w:type="spellStart"/>
      <w:r w:rsidRPr="006D5D82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6D5D82">
        <w:rPr>
          <w:rFonts w:ascii="Times New Roman" w:hAnsi="Times New Roman" w:cs="Times New Roman"/>
          <w:sz w:val="24"/>
          <w:szCs w:val="24"/>
        </w:rPr>
        <w:t>, что у нас студеная зима.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lastRenderedPageBreak/>
        <w:t>11. В каком случае слово как является союзным словом?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Шифер на крыше от пекла крошился и стрелял этим крошевом, как стреляют и подпрыгивают орехи на раскаленной сковородке.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Мой стих трудом громаду лет прорвет и явится весомо, грубо, зримо, как в наши дни вошел водопровод, сработанный еще рабами Рима.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А вы на земле проживете, как черви слепые живут.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Хочешь знать, как все это было?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12. В каком случае слово когда является союзным словом?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Когда же свеча последняя догорит, смущенно — я умираю — он говорит.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Когда шуршат в овраге лопухи и никнет гроздь рябины желто-красной, слагаю я веселые стихи.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Никому не было известно, когда он вернется.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Когда ехали обратно, в загородном саду уже играла музыка.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13. Какую функцию выполняет в предложении союзное слово который?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Комната, в которую вступил Иван Иванович, была совершенно пуста.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дополнения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определения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обстоятельства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сказуемого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14. Какую функцию выполняет в предложении союзное слово который?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Они поняли друг друга по тому отчаянию, которое прочитали друг у друга в глазах.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дополнения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определения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обстоятельства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подлежащего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15. В каком предложении союзное слово который является дополнением?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Это такой человек, который своего не упустит.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Который год это продолжается — трудно вспомнить.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Площадка, на которой мы должны были биться, изображала почти правильный круг.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Такими жалкими оказались сапожники, которых Нехлюдов увидел работающими в окне одного подвала.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16. В каком предложении выделенное союзное слово является подлежащим?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А знаете, какую бы глупость он сделал?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От жизни той, что бушевала здесь, от крови той, что здесь рекой лилась, что уцелело, что дошло до нас?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3) Кто знает, чей голос пройдет сквозь столетья.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Да объясните мне, как ее похитил Казбич?</w:t>
      </w:r>
    </w:p>
    <w:p w:rsidR="006D5D82" w:rsidRPr="00AA5984" w:rsidRDefault="006D5D82" w:rsidP="00AA598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84">
        <w:rPr>
          <w:rFonts w:ascii="Times New Roman" w:hAnsi="Times New Roman" w:cs="Times New Roman"/>
          <w:b/>
          <w:sz w:val="24"/>
          <w:szCs w:val="24"/>
        </w:rPr>
        <w:t>17. В каком предложении выделенное союзное слово является сказуемым?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1) Нужно было видеть, какое благоговейное молчание воцарилось.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2) Ты не спросил еще, каков мужик у Чичикова.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lastRenderedPageBreak/>
        <w:t xml:space="preserve">3) Оттого и </w:t>
      </w:r>
      <w:proofErr w:type="spellStart"/>
      <w:proofErr w:type="gramStart"/>
      <w:r w:rsidRPr="006D5D82">
        <w:rPr>
          <w:rFonts w:ascii="Times New Roman" w:hAnsi="Times New Roman" w:cs="Times New Roman"/>
          <w:sz w:val="24"/>
          <w:szCs w:val="24"/>
        </w:rPr>
        <w:t>д?роги</w:t>
      </w:r>
      <w:proofErr w:type="spellEnd"/>
      <w:proofErr w:type="gramEnd"/>
      <w:r w:rsidRPr="006D5D82">
        <w:rPr>
          <w:rFonts w:ascii="Times New Roman" w:hAnsi="Times New Roman" w:cs="Times New Roman"/>
          <w:sz w:val="24"/>
          <w:szCs w:val="24"/>
        </w:rPr>
        <w:t xml:space="preserve"> мне люди, что живут со мною на земле.</w:t>
      </w:r>
    </w:p>
    <w:p w:rsidR="006D5D82" w:rsidRP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D82">
        <w:rPr>
          <w:rFonts w:ascii="Times New Roman" w:hAnsi="Times New Roman" w:cs="Times New Roman"/>
          <w:sz w:val="24"/>
          <w:szCs w:val="24"/>
        </w:rPr>
        <w:t>4) Председатель обратился к Мите с вопросом, что может он сказать насчет данного показания.</w:t>
      </w:r>
    </w:p>
    <w:p w:rsidR="006D5D82" w:rsidRDefault="006D5D82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1C4" w:rsidRDefault="00DA51C4" w:rsidP="00AA5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F7A" w:rsidRPr="00DA51C4" w:rsidRDefault="00D93F7A" w:rsidP="00D93F7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51C4">
        <w:rPr>
          <w:rFonts w:ascii="Times New Roman" w:hAnsi="Times New Roman" w:cs="Times New Roman"/>
          <w:b/>
          <w:sz w:val="28"/>
          <w:szCs w:val="24"/>
        </w:rPr>
        <w:t>Тема №35-36. Сложноподчиненное предложение с несколькими придаточными</w:t>
      </w:r>
    </w:p>
    <w:p w:rsidR="00D93F7A" w:rsidRDefault="00D93F7A" w:rsidP="00D93F7A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2AB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Изучите тему и выполните </w:t>
      </w:r>
      <w:r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F7A" w:rsidRPr="007852AB" w:rsidRDefault="00D93F7A" w:rsidP="00D93F7A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2AB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sz w:val="24"/>
          <w:szCs w:val="24"/>
        </w:rPr>
        <w:t>Сложноподчинённые предложения</w:t>
      </w:r>
      <w:r w:rsidRPr="007852AB">
        <w:rPr>
          <w:rFonts w:ascii="Times New Roman" w:hAnsi="Times New Roman" w:cs="Times New Roman"/>
          <w:bCs/>
          <w:sz w:val="24"/>
          <w:szCs w:val="24"/>
        </w:rPr>
        <w:t> могут иметь</w:t>
      </w:r>
      <w:bookmarkStart w:id="0" w:name="_GoBack"/>
      <w:bookmarkEnd w:id="0"/>
      <w:r w:rsidRPr="007852AB">
        <w:rPr>
          <w:rFonts w:ascii="Times New Roman" w:hAnsi="Times New Roman" w:cs="Times New Roman"/>
          <w:bCs/>
          <w:sz w:val="24"/>
          <w:szCs w:val="24"/>
        </w:rPr>
        <w:t xml:space="preserve"> не одно, а несколько придаточных предложений.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2AB">
        <w:rPr>
          <w:rFonts w:ascii="Times New Roman" w:hAnsi="Times New Roman" w:cs="Times New Roman"/>
          <w:bCs/>
          <w:sz w:val="24"/>
          <w:szCs w:val="24"/>
        </w:rPr>
        <w:t>Сложноподчинённые предложения с двумя или несколькими придаточными бывают двух основных видов: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1) все придаточные присоединяются непосредственно к главному предложению;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2) первое придаточное присоединяется к главному предложению, второе - к первому придаточному и т. д.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Придаточные, которые присоединяются непосредственно к главному предложению, могут быть однородными и неоднородными.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 Сложноподчинённые предложения с однородным соподчинением придаточных.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 xml:space="preserve">При таком подчинении все придаточные относятся к одному слову в главном предложении или ко всему главному предложению, отвечают на один и тот же вопрос и принадлежат к одному и тому же типу придаточных предложений. Между собой однородные придаточные могут быть связаны сочинительными союзами или </w:t>
      </w:r>
      <w:proofErr w:type="spellStart"/>
      <w:r w:rsidRPr="007852AB">
        <w:rPr>
          <w:rFonts w:ascii="Times New Roman" w:hAnsi="Times New Roman" w:cs="Times New Roman"/>
          <w:bCs/>
          <w:sz w:val="24"/>
          <w:szCs w:val="24"/>
        </w:rPr>
        <w:t>бессоюзно</w:t>
      </w:r>
      <w:proofErr w:type="spellEnd"/>
      <w:r w:rsidRPr="007852AB">
        <w:rPr>
          <w:rFonts w:ascii="Times New Roman" w:hAnsi="Times New Roman" w:cs="Times New Roman"/>
          <w:bCs/>
          <w:sz w:val="24"/>
          <w:szCs w:val="24"/>
        </w:rPr>
        <w:t xml:space="preserve"> (только с помощью интонации). Связи однородных придаточных с главным предложением и между собой напоминают связи однородных членов предложения.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2AB">
        <w:rPr>
          <w:rFonts w:ascii="Times New Roman" w:hAnsi="Times New Roman" w:cs="Times New Roman"/>
          <w:bCs/>
          <w:sz w:val="24"/>
          <w:szCs w:val="24"/>
        </w:rPr>
        <w:t>[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Я пришёл к тебе с приветом, рассказать</w:t>
      </w:r>
      <w:r w:rsidRPr="007852AB">
        <w:rPr>
          <w:rFonts w:ascii="Times New Roman" w:hAnsi="Times New Roman" w:cs="Times New Roman"/>
          <w:bCs/>
          <w:sz w:val="24"/>
          <w:szCs w:val="24"/>
        </w:rPr>
        <w:t>],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 солнце встало</w:t>
      </w:r>
      <w:r w:rsidRPr="007852AB">
        <w:rPr>
          <w:rFonts w:ascii="Times New Roman" w:hAnsi="Times New Roman" w:cs="Times New Roman"/>
          <w:bCs/>
          <w:sz w:val="24"/>
          <w:szCs w:val="24"/>
        </w:rPr>
        <w:t>),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 оно горячим светом по листам затрепетало</w:t>
      </w:r>
      <w:r w:rsidRPr="007852AB">
        <w:rPr>
          <w:rFonts w:ascii="Times New Roman" w:hAnsi="Times New Roman" w:cs="Times New Roman"/>
          <w:bCs/>
          <w:sz w:val="24"/>
          <w:szCs w:val="24"/>
        </w:rPr>
        <w:t>). (А. Фет.)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[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Тот</w:t>
      </w:r>
      <w:r w:rsidRPr="007852AB">
        <w:rPr>
          <w:rFonts w:ascii="Times New Roman" w:hAnsi="Times New Roman" w:cs="Times New Roman"/>
          <w:bCs/>
          <w:sz w:val="24"/>
          <w:szCs w:val="24"/>
        </w:rPr>
        <w:t>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кто жизнью живёт настоящей</w:t>
      </w:r>
      <w:r w:rsidRPr="007852AB">
        <w:rPr>
          <w:rFonts w:ascii="Times New Roman" w:hAnsi="Times New Roman" w:cs="Times New Roman"/>
          <w:bCs/>
          <w:sz w:val="24"/>
          <w:szCs w:val="24"/>
        </w:rPr>
        <w:t>),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кто к поэзии с детства привык</w:t>
      </w:r>
      <w:r w:rsidRPr="007852AB">
        <w:rPr>
          <w:rFonts w:ascii="Times New Roman" w:hAnsi="Times New Roman" w:cs="Times New Roman"/>
          <w:bCs/>
          <w:sz w:val="24"/>
          <w:szCs w:val="24"/>
        </w:rPr>
        <w:t>),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вечно верует в животворящий, полный разума русский язык</w:t>
      </w:r>
      <w:r w:rsidRPr="007852AB">
        <w:rPr>
          <w:rFonts w:ascii="Times New Roman" w:hAnsi="Times New Roman" w:cs="Times New Roman"/>
          <w:bCs/>
          <w:sz w:val="24"/>
          <w:szCs w:val="24"/>
        </w:rPr>
        <w:t>]. (Н. Заболоцкий.)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[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В конце мая молодую медведицу потянуло в родные места</w:t>
      </w:r>
      <w:r w:rsidRPr="007852AB">
        <w:rPr>
          <w:rFonts w:ascii="Times New Roman" w:hAnsi="Times New Roman" w:cs="Times New Roman"/>
          <w:bCs/>
          <w:sz w:val="24"/>
          <w:szCs w:val="24"/>
        </w:rPr>
        <w:t>],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где она родилась</w:t>
      </w:r>
      <w:r w:rsidRPr="007852AB">
        <w:rPr>
          <w:rFonts w:ascii="Times New Roman" w:hAnsi="Times New Roman" w:cs="Times New Roman"/>
          <w:bCs/>
          <w:sz w:val="24"/>
          <w:szCs w:val="24"/>
        </w:rPr>
        <w:t>) и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где так памятны были месяцы детства</w:t>
      </w:r>
      <w:r w:rsidRPr="007852AB">
        <w:rPr>
          <w:rFonts w:ascii="Times New Roman" w:hAnsi="Times New Roman" w:cs="Times New Roman"/>
          <w:bCs/>
          <w:sz w:val="24"/>
          <w:szCs w:val="24"/>
        </w:rPr>
        <w:t>).  </w:t>
      </w:r>
    </w:p>
    <w:p w:rsidR="00D93F7A" w:rsidRPr="007852AB" w:rsidRDefault="00D93F7A" w:rsidP="00D93F7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482DD969" wp14:editId="21FA6AC3">
            <wp:extent cx="4267200" cy="904875"/>
            <wp:effectExtent l="0" t="0" r="0" b="9525"/>
            <wp:docPr id="1" name="Рисунок 1" descr="Линейная и вертикальная схемы придаточ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нейная и вертикальная схемы придаточны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  В сложноподчинённом предложении с однородным подчинением во втором придаточном может отсутствовать подчинительный союз.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Если будет вода</w:t>
      </w:r>
      <w:r w:rsidRPr="007852AB">
        <w:rPr>
          <w:rFonts w:ascii="Times New Roman" w:hAnsi="Times New Roman" w:cs="Times New Roman"/>
          <w:bCs/>
          <w:sz w:val="24"/>
          <w:szCs w:val="24"/>
        </w:rPr>
        <w:t>) и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в ней не будет ни одной рыбки</w:t>
      </w:r>
      <w:r w:rsidRPr="007852AB">
        <w:rPr>
          <w:rFonts w:ascii="Times New Roman" w:hAnsi="Times New Roman" w:cs="Times New Roman"/>
          <w:bCs/>
          <w:sz w:val="24"/>
          <w:szCs w:val="24"/>
        </w:rPr>
        <w:t>), [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 не поверю </w:t>
      </w:r>
      <w:proofErr w:type="gramStart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воде</w:t>
      </w:r>
      <w:r w:rsidRPr="007852AB">
        <w:rPr>
          <w:rFonts w:ascii="Times New Roman" w:hAnsi="Times New Roman" w:cs="Times New Roman"/>
          <w:bCs/>
          <w:sz w:val="24"/>
          <w:szCs w:val="24"/>
        </w:rPr>
        <w:t> ]</w:t>
      </w:r>
      <w:proofErr w:type="gramEnd"/>
      <w:r w:rsidRPr="007852AB">
        <w:rPr>
          <w:rFonts w:ascii="Times New Roman" w:hAnsi="Times New Roman" w:cs="Times New Roman"/>
          <w:bCs/>
          <w:sz w:val="24"/>
          <w:szCs w:val="24"/>
        </w:rPr>
        <w:t>. (М. Пришвин.) [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Вздрогнем</w:t>
      </w:r>
      <w:r w:rsidRPr="007852AB">
        <w:rPr>
          <w:rFonts w:ascii="Times New Roman" w:hAnsi="Times New Roman" w:cs="Times New Roman"/>
          <w:bCs/>
          <w:sz w:val="24"/>
          <w:szCs w:val="24"/>
        </w:rPr>
        <w:t>],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если вдруг взметнётся птица</w:t>
      </w:r>
      <w:r w:rsidRPr="007852AB">
        <w:rPr>
          <w:rFonts w:ascii="Times New Roman" w:hAnsi="Times New Roman" w:cs="Times New Roman"/>
          <w:bCs/>
          <w:sz w:val="24"/>
          <w:szCs w:val="24"/>
        </w:rPr>
        <w:t>) или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лось протрубит вдалеке</w:t>
      </w:r>
      <w:r w:rsidRPr="007852AB">
        <w:rPr>
          <w:rFonts w:ascii="Times New Roman" w:hAnsi="Times New Roman" w:cs="Times New Roman"/>
          <w:bCs/>
          <w:sz w:val="24"/>
          <w:szCs w:val="24"/>
        </w:rPr>
        <w:t>). (Ю. Друнина.)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Сложноподчинённые предложения с неоднородным подчинением придаточных (или с параллельным подчинением). При таком подчинении придаточные относятся: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52AB">
        <w:rPr>
          <w:rFonts w:ascii="Times New Roman" w:hAnsi="Times New Roman" w:cs="Times New Roman"/>
          <w:bCs/>
          <w:sz w:val="24"/>
          <w:szCs w:val="24"/>
        </w:rPr>
        <w:lastRenderedPageBreak/>
        <w:t>а</w:t>
      </w:r>
      <w:proofErr w:type="gramEnd"/>
      <w:r w:rsidRPr="007852AB">
        <w:rPr>
          <w:rFonts w:ascii="Times New Roman" w:hAnsi="Times New Roman" w:cs="Times New Roman"/>
          <w:bCs/>
          <w:sz w:val="24"/>
          <w:szCs w:val="24"/>
        </w:rPr>
        <w:t>) к разным словам главного предложения или одна часть ко всему главному, а другая — к одному из его слов;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52AB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7852AB">
        <w:rPr>
          <w:rFonts w:ascii="Times New Roman" w:hAnsi="Times New Roman" w:cs="Times New Roman"/>
          <w:bCs/>
          <w:sz w:val="24"/>
          <w:szCs w:val="24"/>
        </w:rPr>
        <w:t>) к одному слову или ко всему главному предложению, но отвечают на разные вопросы и являются разными типами придаточных предложений.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Когда у меня в руках новая книга</w:t>
      </w:r>
      <w:r w:rsidRPr="007852AB">
        <w:rPr>
          <w:rFonts w:ascii="Times New Roman" w:hAnsi="Times New Roman" w:cs="Times New Roman"/>
          <w:bCs/>
          <w:sz w:val="24"/>
          <w:szCs w:val="24"/>
        </w:rPr>
        <w:t>), [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я чувствую</w:t>
      </w:r>
      <w:r w:rsidRPr="007852AB">
        <w:rPr>
          <w:rFonts w:ascii="Times New Roman" w:hAnsi="Times New Roman" w:cs="Times New Roman"/>
          <w:bCs/>
          <w:sz w:val="24"/>
          <w:szCs w:val="24"/>
        </w:rPr>
        <w:t>],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 в мою жизнь вошло что-то живое, говорящее, чудесное</w:t>
      </w:r>
      <w:r w:rsidRPr="007852AB">
        <w:rPr>
          <w:rFonts w:ascii="Times New Roman" w:hAnsi="Times New Roman" w:cs="Times New Roman"/>
          <w:bCs/>
          <w:sz w:val="24"/>
          <w:szCs w:val="24"/>
        </w:rPr>
        <w:t>). (М. Горький.)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Если мы обратимся к лучшим образцам прозы</w:t>
      </w:r>
      <w:r w:rsidRPr="007852AB">
        <w:rPr>
          <w:rFonts w:ascii="Times New Roman" w:hAnsi="Times New Roman" w:cs="Times New Roman"/>
          <w:bCs/>
          <w:sz w:val="24"/>
          <w:szCs w:val="24"/>
        </w:rPr>
        <w:t>), [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то убедимся</w:t>
      </w:r>
      <w:r w:rsidRPr="007852AB">
        <w:rPr>
          <w:rFonts w:ascii="Times New Roman" w:hAnsi="Times New Roman" w:cs="Times New Roman"/>
          <w:bCs/>
          <w:sz w:val="24"/>
          <w:szCs w:val="24"/>
        </w:rPr>
        <w:t>],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 они полны подлинной поэзии</w:t>
      </w:r>
      <w:r w:rsidRPr="007852AB">
        <w:rPr>
          <w:rFonts w:ascii="Times New Roman" w:hAnsi="Times New Roman" w:cs="Times New Roman"/>
          <w:bCs/>
          <w:sz w:val="24"/>
          <w:szCs w:val="24"/>
        </w:rPr>
        <w:t>). (К. Паустовский.)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[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Из мира,</w:t>
      </w:r>
      <w:r w:rsidRPr="007852AB">
        <w:rPr>
          <w:rFonts w:ascii="Times New Roman" w:hAnsi="Times New Roman" w:cs="Times New Roman"/>
          <w:bCs/>
          <w:sz w:val="24"/>
          <w:szCs w:val="24"/>
        </w:rPr>
        <w:t> 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который называется детской</w:t>
      </w:r>
      <w:r w:rsidRPr="007852AB">
        <w:rPr>
          <w:rFonts w:ascii="Times New Roman" w:hAnsi="Times New Roman" w:cs="Times New Roman"/>
          <w:bCs/>
          <w:sz w:val="24"/>
          <w:szCs w:val="24"/>
        </w:rPr>
        <w:t>),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дверь ведет в пространство</w:t>
      </w:r>
      <w:r w:rsidRPr="007852AB">
        <w:rPr>
          <w:rFonts w:ascii="Times New Roman" w:hAnsi="Times New Roman" w:cs="Times New Roman"/>
          <w:bCs/>
          <w:sz w:val="24"/>
          <w:szCs w:val="24"/>
        </w:rPr>
        <w:t>],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где обедают и пьют чай</w:t>
      </w:r>
      <w:r w:rsidRPr="007852AB">
        <w:rPr>
          <w:rFonts w:ascii="Times New Roman" w:hAnsi="Times New Roman" w:cs="Times New Roman"/>
          <w:bCs/>
          <w:sz w:val="24"/>
          <w:szCs w:val="24"/>
        </w:rPr>
        <w:t>) (Чехов).</w:t>
      </w:r>
    </w:p>
    <w:p w:rsidR="00D93F7A" w:rsidRPr="007852AB" w:rsidRDefault="00D93F7A" w:rsidP="00D93F7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1EDE779C" wp14:editId="579F5B0F">
            <wp:extent cx="4267200" cy="771525"/>
            <wp:effectExtent l="0" t="0" r="0" b="9525"/>
            <wp:docPr id="2" name="Рисунок 2" descr="Линеная и вертикальная схемы придаточны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еная и вертикальная схемы придаточных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Сложноподчинённые предложения с последовательным подчинением придаточных.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К этому виду сложноподчинённых предложений с двумя или несколькими придаточными относятся такие, у которых придаточные предложения образуют цепочку: первое придаточное относится к главному предложению (придаточное 1-й степени), второе придаточное относится к придаточному 1-й степени (придаточное 2-й степени) и т. д.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[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Молодые казаки ехали смутно и удерживали слёзы</w:t>
      </w:r>
      <w:r w:rsidRPr="007852AB">
        <w:rPr>
          <w:rFonts w:ascii="Times New Roman" w:hAnsi="Times New Roman" w:cs="Times New Roman"/>
          <w:bCs/>
          <w:sz w:val="24"/>
          <w:szCs w:val="24"/>
        </w:rPr>
        <w:t>],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так как боялись отца</w:t>
      </w:r>
      <w:r w:rsidRPr="007852AB">
        <w:rPr>
          <w:rFonts w:ascii="Times New Roman" w:hAnsi="Times New Roman" w:cs="Times New Roman"/>
          <w:bCs/>
          <w:sz w:val="24"/>
          <w:szCs w:val="24"/>
        </w:rPr>
        <w:t>),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который тоже был несколько смущён</w:t>
      </w:r>
      <w:r w:rsidRPr="007852AB">
        <w:rPr>
          <w:rFonts w:ascii="Times New Roman" w:hAnsi="Times New Roman" w:cs="Times New Roman"/>
          <w:bCs/>
          <w:sz w:val="24"/>
          <w:szCs w:val="24"/>
        </w:rPr>
        <w:t>),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хотя старался этого не показывать</w:t>
      </w:r>
      <w:r w:rsidRPr="007852AB">
        <w:rPr>
          <w:rFonts w:ascii="Times New Roman" w:hAnsi="Times New Roman" w:cs="Times New Roman"/>
          <w:bCs/>
          <w:sz w:val="24"/>
          <w:szCs w:val="24"/>
        </w:rPr>
        <w:t>). (Н. Гоголь)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Специфика придаточных частей при этом состоит в том, что каждая из них является придаточной по отношению к предыдущей и главной по отношению к последующей.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Часто осенью я пристально следил за опадающими листьями, чтобы поймать ту незаметную долю секунды, когда лист отделяется от ветки и начинает падать на землю</w:t>
      </w:r>
      <w:r w:rsidRPr="007852AB">
        <w:rPr>
          <w:rFonts w:ascii="Times New Roman" w:hAnsi="Times New Roman" w:cs="Times New Roman"/>
          <w:bCs/>
          <w:sz w:val="24"/>
          <w:szCs w:val="24"/>
        </w:rPr>
        <w:t> (Паустовский).</w:t>
      </w:r>
    </w:p>
    <w:p w:rsidR="00D93F7A" w:rsidRPr="007852AB" w:rsidRDefault="00D93F7A" w:rsidP="00D93F7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177541EB" wp14:editId="086E8454">
            <wp:extent cx="4267200" cy="800100"/>
            <wp:effectExtent l="0" t="0" r="0" b="0"/>
            <wp:docPr id="3" name="Рисунок 3" descr="Линейная и вертикальная схемы придаточны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нейная и вертикальная схемы придаточных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 При последовательном подчинении одно придаточное может быть внутри другого; в этом случае рядом могут оказаться два подчинительных союза: что и если, что и когда, что и так как и т. п.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[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Вода обрушилась так страшно</w:t>
      </w:r>
      <w:r w:rsidRPr="007852AB">
        <w:rPr>
          <w:rFonts w:ascii="Times New Roman" w:hAnsi="Times New Roman" w:cs="Times New Roman"/>
          <w:bCs/>
          <w:sz w:val="24"/>
          <w:szCs w:val="24"/>
        </w:rPr>
        <w:t>],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</w:t>
      </w:r>
      <w:r w:rsidRPr="007852AB">
        <w:rPr>
          <w:rFonts w:ascii="Times New Roman" w:hAnsi="Times New Roman" w:cs="Times New Roman"/>
          <w:bCs/>
          <w:sz w:val="24"/>
          <w:szCs w:val="24"/>
        </w:rPr>
        <w:t>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когда солдаты бежали внизу</w:t>
      </w:r>
      <w:r w:rsidRPr="007852AB">
        <w:rPr>
          <w:rFonts w:ascii="Times New Roman" w:hAnsi="Times New Roman" w:cs="Times New Roman"/>
          <w:bCs/>
          <w:sz w:val="24"/>
          <w:szCs w:val="24"/>
        </w:rPr>
        <w:t>),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им вдогонку уже летели бушующие потоки</w:t>
      </w:r>
      <w:r w:rsidRPr="007852AB">
        <w:rPr>
          <w:rFonts w:ascii="Times New Roman" w:hAnsi="Times New Roman" w:cs="Times New Roman"/>
          <w:bCs/>
          <w:sz w:val="24"/>
          <w:szCs w:val="24"/>
        </w:rPr>
        <w:t>) (М. Булгаков).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Существуют также сложноподчинённые предложения с комбинированным типом подчинения придаточных предложений.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Когда бричка выехала со двора</w:t>
      </w:r>
      <w:r w:rsidRPr="007852AB">
        <w:rPr>
          <w:rFonts w:ascii="Times New Roman" w:hAnsi="Times New Roman" w:cs="Times New Roman"/>
          <w:bCs/>
          <w:sz w:val="24"/>
          <w:szCs w:val="24"/>
        </w:rPr>
        <w:t>), [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он (Чичиков</w:t>
      </w:r>
      <w:r w:rsidRPr="007852AB">
        <w:rPr>
          <w:rFonts w:ascii="Times New Roman" w:hAnsi="Times New Roman" w:cs="Times New Roman"/>
          <w:bCs/>
          <w:sz w:val="24"/>
          <w:szCs w:val="24"/>
        </w:rPr>
        <w:t>)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оглянулся назад и увидел</w:t>
      </w:r>
      <w:r w:rsidRPr="007852AB">
        <w:rPr>
          <w:rFonts w:ascii="Times New Roman" w:hAnsi="Times New Roman" w:cs="Times New Roman"/>
          <w:bCs/>
          <w:sz w:val="24"/>
          <w:szCs w:val="24"/>
        </w:rPr>
        <w:t>],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 Собакевич все еще стоял на крыльце и, как казалось, приглядывался, желая узнать</w:t>
      </w:r>
      <w:r w:rsidRPr="007852AB">
        <w:rPr>
          <w:rFonts w:ascii="Times New Roman" w:hAnsi="Times New Roman" w:cs="Times New Roman"/>
          <w:bCs/>
          <w:sz w:val="24"/>
          <w:szCs w:val="24"/>
        </w:rPr>
        <w:t>),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куда гость поедет</w:t>
      </w:r>
      <w:r w:rsidRPr="007852AB">
        <w:rPr>
          <w:rFonts w:ascii="Times New Roman" w:hAnsi="Times New Roman" w:cs="Times New Roman"/>
          <w:bCs/>
          <w:sz w:val="24"/>
          <w:szCs w:val="24"/>
        </w:rPr>
        <w:t>). (Гоголь)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Это сложноподчиненное предложение с параллельным и последовательным подчинением придаточных предложений.</w:t>
      </w:r>
    </w:p>
    <w:p w:rsidR="00D93F7A" w:rsidRPr="007852AB" w:rsidRDefault="00D93F7A" w:rsidP="00D93F7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12D74796" wp14:editId="67E1FA64">
            <wp:extent cx="4267200" cy="904875"/>
            <wp:effectExtent l="0" t="0" r="0" b="9525"/>
            <wp:docPr id="7" name="Рисунок 7" descr="Линейная и вертикальная схемы придаточных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нейная и вертикальная схемы придаточных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lastRenderedPageBreak/>
        <w:t>  </w:t>
      </w:r>
      <w:r w:rsidRPr="007852AB">
        <w:rPr>
          <w:rFonts w:ascii="Times New Roman" w:hAnsi="Times New Roman" w:cs="Times New Roman"/>
          <w:b/>
          <w:bCs/>
          <w:sz w:val="24"/>
          <w:szCs w:val="24"/>
        </w:rPr>
        <w:t>Знаки препинания в сложносочиненном предложении с несколькими придаточными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Запятая ставится</w:t>
      </w:r>
      <w:r w:rsidRPr="007852AB">
        <w:rPr>
          <w:rFonts w:ascii="Times New Roman" w:hAnsi="Times New Roman" w:cs="Times New Roman"/>
          <w:bCs/>
          <w:sz w:val="24"/>
          <w:szCs w:val="24"/>
        </w:rPr>
        <w:t> между однородными придаточными предложениями, не соединенными сочинительными союзами.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Я понимал, что лежу в постели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что я болен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что я только бредил.</w:t>
      </w:r>
      <w:r w:rsidRPr="007852AB">
        <w:rPr>
          <w:rFonts w:ascii="Times New Roman" w:hAnsi="Times New Roman" w:cs="Times New Roman"/>
          <w:bCs/>
          <w:sz w:val="24"/>
          <w:szCs w:val="24"/>
        </w:rPr>
        <w:t> (</w:t>
      </w:r>
      <w:proofErr w:type="spellStart"/>
      <w:r w:rsidRPr="007852AB">
        <w:rPr>
          <w:rFonts w:ascii="Times New Roman" w:hAnsi="Times New Roman" w:cs="Times New Roman"/>
          <w:bCs/>
          <w:sz w:val="24"/>
          <w:szCs w:val="24"/>
        </w:rPr>
        <w:t>Купр</w:t>
      </w:r>
      <w:proofErr w:type="spellEnd"/>
      <w:r w:rsidRPr="007852AB">
        <w:rPr>
          <w:rFonts w:ascii="Times New Roman" w:hAnsi="Times New Roman" w:cs="Times New Roman"/>
          <w:bCs/>
          <w:sz w:val="24"/>
          <w:szCs w:val="24"/>
        </w:rPr>
        <w:t>.)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Я тем завидую, кто жизнь провел в бою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кто защищал великую идею. </w:t>
      </w:r>
      <w:r w:rsidRPr="007852A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852AB">
        <w:rPr>
          <w:rFonts w:ascii="Times New Roman" w:hAnsi="Times New Roman" w:cs="Times New Roman"/>
          <w:bCs/>
          <w:sz w:val="24"/>
          <w:szCs w:val="24"/>
        </w:rPr>
        <w:t>Ес</w:t>
      </w:r>
      <w:proofErr w:type="spellEnd"/>
      <w:r w:rsidRPr="007852AB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Мы вспоминаем час великий тот, когда впервые замолчали пушки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когда встречал победу весь народ и в городах, и в каждой деревушке.</w:t>
      </w:r>
      <w:r w:rsidRPr="007852AB">
        <w:rPr>
          <w:rFonts w:ascii="Times New Roman" w:hAnsi="Times New Roman" w:cs="Times New Roman"/>
          <w:bCs/>
          <w:sz w:val="24"/>
          <w:szCs w:val="24"/>
        </w:rPr>
        <w:t> (</w:t>
      </w:r>
      <w:proofErr w:type="spellStart"/>
      <w:r w:rsidRPr="007852AB">
        <w:rPr>
          <w:rFonts w:ascii="Times New Roman" w:hAnsi="Times New Roman" w:cs="Times New Roman"/>
          <w:bCs/>
          <w:sz w:val="24"/>
          <w:szCs w:val="24"/>
        </w:rPr>
        <w:t>Исак</w:t>
      </w:r>
      <w:proofErr w:type="spellEnd"/>
      <w:r w:rsidRPr="007852AB">
        <w:rPr>
          <w:rFonts w:ascii="Times New Roman" w:hAnsi="Times New Roman" w:cs="Times New Roman"/>
          <w:bCs/>
          <w:sz w:val="24"/>
          <w:szCs w:val="24"/>
        </w:rPr>
        <w:t>.)</w:t>
      </w:r>
    </w:p>
    <w:p w:rsidR="00D93F7A" w:rsidRPr="007852AB" w:rsidRDefault="00D93F7A" w:rsidP="00D93F7A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Запятая </w:t>
      </w:r>
      <w:r w:rsidRPr="007852AB">
        <w:rPr>
          <w:rFonts w:ascii="Times New Roman" w:hAnsi="Times New Roman" w:cs="Times New Roman"/>
          <w:bCs/>
          <w:sz w:val="24"/>
          <w:szCs w:val="24"/>
        </w:rPr>
        <w:t>не ставится между однородными придаточными предложениями, соединенными одиночным соединительным союзом (независимо от того, есть ли подчинительный союз или союзное слово при обеих придаточных частях или только при первой).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Я верю, что ничто не проходит бесследно и что каждый малейший шаг наш имеет значение для настоящей и будущей жизни.</w:t>
      </w:r>
      <w:r w:rsidRPr="007852AB">
        <w:rPr>
          <w:rFonts w:ascii="Times New Roman" w:hAnsi="Times New Roman" w:cs="Times New Roman"/>
          <w:bCs/>
          <w:sz w:val="24"/>
          <w:szCs w:val="24"/>
        </w:rPr>
        <w:t> (Ч.)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Ополченцы принесли князя Андрея к лесу, где стояли фуры и где был перевязочный пункт.</w:t>
      </w:r>
      <w:r w:rsidRPr="007852AB">
        <w:rPr>
          <w:rFonts w:ascii="Times New Roman" w:hAnsi="Times New Roman" w:cs="Times New Roman"/>
          <w:bCs/>
          <w:sz w:val="24"/>
          <w:szCs w:val="24"/>
        </w:rPr>
        <w:t> (Л. Т.)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Когда дождик пошел и все вокруг засверкало, мы по тропе... вышли из леса.</w:t>
      </w:r>
      <w:r w:rsidRPr="007852AB">
        <w:rPr>
          <w:rFonts w:ascii="Times New Roman" w:hAnsi="Times New Roman" w:cs="Times New Roman"/>
          <w:bCs/>
          <w:sz w:val="24"/>
          <w:szCs w:val="24"/>
        </w:rPr>
        <w:t> (М. П.).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При повторении сочинительных союзов запятая между соподчиненными придаточными предложениями ставится.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567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Все узнали, что приехала барыня, и что </w:t>
      </w:r>
      <w:proofErr w:type="spellStart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Капитоныч</w:t>
      </w:r>
      <w:proofErr w:type="spellEnd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пустил ее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и что она теперь в детской...</w:t>
      </w:r>
      <w:r w:rsidRPr="007852AB">
        <w:rPr>
          <w:rFonts w:ascii="Times New Roman" w:hAnsi="Times New Roman" w:cs="Times New Roman"/>
          <w:bCs/>
          <w:sz w:val="24"/>
          <w:szCs w:val="24"/>
        </w:rPr>
        <w:t> (Л. Т.).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Союзы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ли... или</w:t>
      </w:r>
      <w:r w:rsidRPr="007852AB">
        <w:rPr>
          <w:rFonts w:ascii="Times New Roman" w:hAnsi="Times New Roman" w:cs="Times New Roman"/>
          <w:bCs/>
          <w:sz w:val="24"/>
          <w:szCs w:val="24"/>
        </w:rPr>
        <w:t> при соединении предикативных частей сложного предложения рассматриваются как повторяющиеся, а однородные придаточные предложения разделяются запятой, которая ставится перед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или</w:t>
      </w:r>
      <w:r w:rsidRPr="007852AB">
        <w:rPr>
          <w:rFonts w:ascii="Times New Roman" w:hAnsi="Times New Roman" w:cs="Times New Roman"/>
          <w:bCs/>
          <w:sz w:val="24"/>
          <w:szCs w:val="24"/>
        </w:rPr>
        <w:t>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567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Затевались ли в городе свадьбы, или кто весело справлял именины, Петр Михайлович всегда с удовольствием рассказывал об этом.</w:t>
      </w:r>
      <w:r w:rsidRPr="007852AB">
        <w:rPr>
          <w:rFonts w:ascii="Times New Roman" w:hAnsi="Times New Roman" w:cs="Times New Roman"/>
          <w:bCs/>
          <w:sz w:val="24"/>
          <w:szCs w:val="24"/>
        </w:rPr>
        <w:t> (</w:t>
      </w:r>
      <w:proofErr w:type="spellStart"/>
      <w:r w:rsidRPr="007852AB">
        <w:rPr>
          <w:rFonts w:ascii="Times New Roman" w:hAnsi="Times New Roman" w:cs="Times New Roman"/>
          <w:bCs/>
          <w:sz w:val="24"/>
          <w:szCs w:val="24"/>
        </w:rPr>
        <w:t>Пис</w:t>
      </w:r>
      <w:proofErr w:type="spellEnd"/>
      <w:r w:rsidRPr="007852AB">
        <w:rPr>
          <w:rFonts w:ascii="Times New Roman" w:hAnsi="Times New Roman" w:cs="Times New Roman"/>
          <w:bCs/>
          <w:sz w:val="24"/>
          <w:szCs w:val="24"/>
        </w:rPr>
        <w:t>.).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При неоднородном соподчинении придаточные предложения отделяются или выделяются запятыми.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567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Как только жара свалила, в лесу стало так быстро холодать и темнеть, что оставаться в нем не хотелось.</w:t>
      </w:r>
      <w:r w:rsidRPr="007852AB">
        <w:rPr>
          <w:rFonts w:ascii="Times New Roman" w:hAnsi="Times New Roman" w:cs="Times New Roman"/>
          <w:bCs/>
          <w:sz w:val="24"/>
          <w:szCs w:val="24"/>
        </w:rPr>
        <w:t> (Т.)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Кто не испытал волнения от едва слышного дыхания спящей молодой женщины, тот не поймет, что такое нежность. (</w:t>
      </w:r>
      <w:proofErr w:type="spellStart"/>
      <w:r w:rsidRPr="007852AB">
        <w:rPr>
          <w:rFonts w:ascii="Times New Roman" w:hAnsi="Times New Roman" w:cs="Times New Roman"/>
          <w:bCs/>
          <w:sz w:val="24"/>
          <w:szCs w:val="24"/>
        </w:rPr>
        <w:t>Пауст</w:t>
      </w:r>
      <w:proofErr w:type="spellEnd"/>
      <w:r w:rsidRPr="007852AB">
        <w:rPr>
          <w:rFonts w:ascii="Times New Roman" w:hAnsi="Times New Roman" w:cs="Times New Roman"/>
          <w:bCs/>
          <w:sz w:val="24"/>
          <w:szCs w:val="24"/>
        </w:rPr>
        <w:t>.).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При последовательном и смешанном подчинении запятая ставится между придаточными частями по тем же правилам, что и между главной и придаточной частью.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567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Быть бы нашим странникам под родною крышею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если б знать могли они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что творилось с </w:t>
      </w:r>
      <w:proofErr w:type="spellStart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Гришею</w:t>
      </w:r>
      <w:proofErr w:type="spellEnd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. </w:t>
      </w:r>
      <w:r w:rsidRPr="007852A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852AB">
        <w:rPr>
          <w:rFonts w:ascii="Times New Roman" w:hAnsi="Times New Roman" w:cs="Times New Roman"/>
          <w:bCs/>
          <w:sz w:val="24"/>
          <w:szCs w:val="24"/>
        </w:rPr>
        <w:t>Некр</w:t>
      </w:r>
      <w:proofErr w:type="spellEnd"/>
      <w:r w:rsidRPr="007852AB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Элен улыбнулась с таким видом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который говорил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что она не допускала возможности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чтобы кто-либо мог видеть ее и не быть восхищенным.</w:t>
      </w:r>
      <w:r w:rsidRPr="007852AB">
        <w:rPr>
          <w:rFonts w:ascii="Times New Roman" w:hAnsi="Times New Roman" w:cs="Times New Roman"/>
          <w:bCs/>
          <w:sz w:val="24"/>
          <w:szCs w:val="24"/>
        </w:rPr>
        <w:t> (Л. Т.)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Всякий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кто в жизни боролся за счастье быть самим собой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знает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что сила и успех этой борьбы зависят от уверенности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с которой идет искатель к цели</w:t>
      </w:r>
      <w:r w:rsidRPr="007852AB">
        <w:rPr>
          <w:rFonts w:ascii="Times New Roman" w:hAnsi="Times New Roman" w:cs="Times New Roman"/>
          <w:bCs/>
          <w:sz w:val="24"/>
          <w:szCs w:val="24"/>
        </w:rPr>
        <w:t> (М. П.)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Запятая ставится</w:t>
      </w:r>
      <w:r w:rsidRPr="007852AB">
        <w:rPr>
          <w:rFonts w:ascii="Times New Roman" w:hAnsi="Times New Roman" w:cs="Times New Roman"/>
          <w:bCs/>
          <w:sz w:val="24"/>
          <w:szCs w:val="24"/>
        </w:rPr>
        <w:t> между двумя рядом стоящими подчинительными союзами или между союзным словом и подчинительным союзом, а также при встрече сочинительного и подчинительного союзов, если за внутренней придаточной частью не следует вторая часть двойного союза то или так.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567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Медведь так полюбил Никиту, что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когда он уходил куда-либо, зверь тревожно нюхал воздух.</w:t>
      </w:r>
      <w:r w:rsidRPr="007852AB">
        <w:rPr>
          <w:rFonts w:ascii="Times New Roman" w:hAnsi="Times New Roman" w:cs="Times New Roman"/>
          <w:bCs/>
          <w:sz w:val="24"/>
          <w:szCs w:val="24"/>
        </w:rPr>
        <w:t> (М. Г.)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Нас предупредили, что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если будет плохая погода, экскурсия не состоится.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Ночь кончилась, и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когда взошло солнце, вся природа ожила.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Изъятие второй (внутренней) части здесь не требует перестройки первой придаточной части.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Если же за придаточным предложением следует вторая часть сложного союза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то, так</w:t>
      </w:r>
      <w:r w:rsidRPr="007852AB">
        <w:rPr>
          <w:rFonts w:ascii="Times New Roman" w:hAnsi="Times New Roman" w:cs="Times New Roman"/>
          <w:bCs/>
          <w:sz w:val="24"/>
          <w:szCs w:val="24"/>
        </w:rPr>
        <w:t>, то запятая между предшествующими двумя союзами не ставится.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567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Слепой знал, что в комнату смотрит солнце и что если он протянет руку в окно, то с кустов посыплется роса.</w:t>
      </w:r>
      <w:r w:rsidRPr="007852AB">
        <w:rPr>
          <w:rFonts w:ascii="Times New Roman" w:hAnsi="Times New Roman" w:cs="Times New Roman"/>
          <w:bCs/>
          <w:sz w:val="24"/>
          <w:szCs w:val="24"/>
        </w:rPr>
        <w:t> (Кор.)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Я подумал, что если в сию решительную минуту не переспорю старика, то уже впоследствии трудно мне будет освободиться от его опеки.</w:t>
      </w:r>
      <w:r w:rsidRPr="007852AB">
        <w:rPr>
          <w:rFonts w:ascii="Times New Roman" w:hAnsi="Times New Roman" w:cs="Times New Roman"/>
          <w:bCs/>
          <w:sz w:val="24"/>
          <w:szCs w:val="24"/>
        </w:rPr>
        <w:t> (П.).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Изъятие или перестановка придаточной части (если он протянет руку в окно и если в сию решительную минуту не переспорю старика) невозможны, так как рядом окажутся части двойного союза что то.</w:t>
      </w:r>
    </w:p>
    <w:p w:rsidR="00D93F7A" w:rsidRPr="007852AB" w:rsidRDefault="00D93F7A" w:rsidP="00D93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sz w:val="24"/>
          <w:szCs w:val="24"/>
        </w:rPr>
        <w:t>Тире в сложноподчиненном предложении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Между придаточной частью (группой придаточных) и последующей главной частью предложения 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может ставиться тире</w:t>
      </w:r>
      <w:r w:rsidRPr="007852AB">
        <w:rPr>
          <w:rFonts w:ascii="Times New Roman" w:hAnsi="Times New Roman" w:cs="Times New Roman"/>
          <w:bCs/>
          <w:sz w:val="24"/>
          <w:szCs w:val="24"/>
        </w:rPr>
        <w:t>, если придаточная часть или группа придаточных частей, предшествующих главному предложению, произносятся с логическим выделением информативно важного слова и с глубокой паузой перед главной частью (обычно так выделяются придаточные изъяснительные части, реже – условные, уступительные и др.).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Например: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Куда уехала Нелидова – Наташа не знала</w:t>
      </w:r>
      <w:r w:rsidRPr="007852AB">
        <w:rPr>
          <w:rFonts w:ascii="Times New Roman" w:hAnsi="Times New Roman" w:cs="Times New Roman"/>
          <w:bCs/>
          <w:sz w:val="24"/>
          <w:szCs w:val="24"/>
        </w:rPr>
        <w:t> (</w:t>
      </w:r>
      <w:proofErr w:type="spellStart"/>
      <w:r w:rsidRPr="007852AB">
        <w:rPr>
          <w:rFonts w:ascii="Times New Roman" w:hAnsi="Times New Roman" w:cs="Times New Roman"/>
          <w:bCs/>
          <w:sz w:val="24"/>
          <w:szCs w:val="24"/>
        </w:rPr>
        <w:t>Пауст</w:t>
      </w:r>
      <w:proofErr w:type="spellEnd"/>
      <w:r w:rsidRPr="007852AB">
        <w:rPr>
          <w:rFonts w:ascii="Times New Roman" w:hAnsi="Times New Roman" w:cs="Times New Roman"/>
          <w:bCs/>
          <w:sz w:val="24"/>
          <w:szCs w:val="24"/>
        </w:rPr>
        <w:t>.);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И если долго на них смотреть – скалы начинали двигаться, рассыпаться</w:t>
      </w:r>
      <w:r w:rsidRPr="007852AB">
        <w:rPr>
          <w:rFonts w:ascii="Times New Roman" w:hAnsi="Times New Roman" w:cs="Times New Roman"/>
          <w:bCs/>
          <w:sz w:val="24"/>
          <w:szCs w:val="24"/>
        </w:rPr>
        <w:t> (</w:t>
      </w:r>
      <w:proofErr w:type="spellStart"/>
      <w:r w:rsidRPr="007852AB">
        <w:rPr>
          <w:rFonts w:ascii="Times New Roman" w:hAnsi="Times New Roman" w:cs="Times New Roman"/>
          <w:bCs/>
          <w:sz w:val="24"/>
          <w:szCs w:val="24"/>
        </w:rPr>
        <w:t>Аст</w:t>
      </w:r>
      <w:proofErr w:type="spellEnd"/>
      <w:r w:rsidRPr="007852AB">
        <w:rPr>
          <w:rFonts w:ascii="Times New Roman" w:hAnsi="Times New Roman" w:cs="Times New Roman"/>
          <w:bCs/>
          <w:sz w:val="24"/>
          <w:szCs w:val="24"/>
        </w:rPr>
        <w:t>.);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Созвал ли он их, пришли ли они сами собой – Нежданов так и не узнал... </w:t>
      </w:r>
      <w:r w:rsidRPr="007852AB">
        <w:rPr>
          <w:rFonts w:ascii="Times New Roman" w:hAnsi="Times New Roman" w:cs="Times New Roman"/>
          <w:bCs/>
          <w:sz w:val="24"/>
          <w:szCs w:val="24"/>
        </w:rPr>
        <w:t>(Т.).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Тире ставится</w:t>
      </w:r>
      <w:r w:rsidRPr="007852AB">
        <w:rPr>
          <w:rFonts w:ascii="Times New Roman" w:hAnsi="Times New Roman" w:cs="Times New Roman"/>
          <w:bCs/>
          <w:sz w:val="24"/>
          <w:szCs w:val="24"/>
        </w:rPr>
        <w:t> также между придаточной и главной частями в однотипно построенных параллельных сложноподчиненных предложениях.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Например: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Кто весел – тот смеется, кто хочет – тот добьется, кто ищет – тот всегда найдет!</w:t>
      </w:r>
      <w:r w:rsidRPr="007852AB">
        <w:rPr>
          <w:rFonts w:ascii="Times New Roman" w:hAnsi="Times New Roman" w:cs="Times New Roman"/>
          <w:bCs/>
          <w:sz w:val="24"/>
          <w:szCs w:val="24"/>
        </w:rPr>
        <w:t> (Л.-К.).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Тире ставится</w:t>
      </w:r>
      <w:r w:rsidRPr="007852AB">
        <w:rPr>
          <w:rFonts w:ascii="Times New Roman" w:hAnsi="Times New Roman" w:cs="Times New Roman"/>
          <w:bCs/>
          <w:sz w:val="24"/>
          <w:szCs w:val="24"/>
        </w:rPr>
        <w:t> после придаточной части, стоящей перед главной, при наличии в ней слов это, вот, а также если придаточная часть является неполным предложением.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Например: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 она натура честная – это мне ясно.</w:t>
      </w:r>
      <w:r w:rsidRPr="007852AB">
        <w:rPr>
          <w:rFonts w:ascii="Times New Roman" w:hAnsi="Times New Roman" w:cs="Times New Roman"/>
          <w:bCs/>
          <w:sz w:val="24"/>
          <w:szCs w:val="24"/>
        </w:rPr>
        <w:t> (Т.)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 он в ней нашел – это его дело.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Где он сейчас, чем занимается – вот вопросы, на которые я не мог ответить.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Я что-то ответил, что – я и сам не знаю</w:t>
      </w:r>
      <w:r w:rsidRPr="007852AB">
        <w:rPr>
          <w:rFonts w:ascii="Times New Roman" w:hAnsi="Times New Roman" w:cs="Times New Roman"/>
          <w:bCs/>
          <w:sz w:val="24"/>
          <w:szCs w:val="24"/>
        </w:rPr>
        <w:t> (сравните полное –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 я ответил</w:t>
      </w:r>
      <w:r w:rsidRPr="007852AB">
        <w:rPr>
          <w:rFonts w:ascii="Times New Roman" w:hAnsi="Times New Roman" w:cs="Times New Roman"/>
          <w:bCs/>
          <w:sz w:val="24"/>
          <w:szCs w:val="24"/>
        </w:rPr>
        <w:t>).</w:t>
      </w:r>
    </w:p>
    <w:p w:rsidR="00D93F7A" w:rsidRPr="007852AB" w:rsidRDefault="00D93F7A" w:rsidP="00D93F7A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Тире ставится</w:t>
      </w:r>
      <w:r w:rsidRPr="007852AB">
        <w:rPr>
          <w:rFonts w:ascii="Times New Roman" w:hAnsi="Times New Roman" w:cs="Times New Roman"/>
          <w:bCs/>
          <w:sz w:val="24"/>
          <w:szCs w:val="24"/>
        </w:rPr>
        <w:t> между соподчиненными придаточными частями при отсутствии между ними противительного союза или второй части сопоставительного союза.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Например: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Художественность состоит в том, чтобы каждое слово было не только у места – чтобы оно было необходимо, неизбежно и чтобы как можно было меньше слов</w:t>
      </w:r>
      <w:r w:rsidRPr="007852AB">
        <w:rPr>
          <w:rFonts w:ascii="Times New Roman" w:hAnsi="Times New Roman" w:cs="Times New Roman"/>
          <w:bCs/>
          <w:sz w:val="24"/>
          <w:szCs w:val="24"/>
        </w:rPr>
        <w:t> (</w:t>
      </w:r>
      <w:proofErr w:type="spellStart"/>
      <w:r w:rsidRPr="007852AB">
        <w:rPr>
          <w:rFonts w:ascii="Times New Roman" w:hAnsi="Times New Roman" w:cs="Times New Roman"/>
          <w:bCs/>
          <w:sz w:val="24"/>
          <w:szCs w:val="24"/>
        </w:rPr>
        <w:t>Черн</w:t>
      </w:r>
      <w:proofErr w:type="spellEnd"/>
      <w:r w:rsidRPr="007852AB">
        <w:rPr>
          <w:rFonts w:ascii="Times New Roman" w:hAnsi="Times New Roman" w:cs="Times New Roman"/>
          <w:bCs/>
          <w:sz w:val="24"/>
          <w:szCs w:val="24"/>
        </w:rPr>
        <w:t>.).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Тире ставится при уточняющем характере придаточной части.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Например: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Только раз она оживилась – когда Мика рассказала ей, что на вчерашней свадьбе пели частушки. </w:t>
      </w:r>
      <w:r w:rsidRPr="007852AB">
        <w:rPr>
          <w:rFonts w:ascii="Times New Roman" w:hAnsi="Times New Roman" w:cs="Times New Roman"/>
          <w:bCs/>
          <w:sz w:val="24"/>
          <w:szCs w:val="24"/>
        </w:rPr>
        <w:t>(Р. Зернова)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Тире ставится</w:t>
      </w:r>
      <w:r w:rsidRPr="007852AB">
        <w:rPr>
          <w:rFonts w:ascii="Times New Roman" w:hAnsi="Times New Roman" w:cs="Times New Roman"/>
          <w:bCs/>
          <w:sz w:val="24"/>
          <w:szCs w:val="24"/>
        </w:rPr>
        <w:t> для усиления вопросительного характера предложения при подчеркивании необычности расположения придаточной части перед главной или интонационного отделения главной части от последующей придаточной.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567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 что такое влияние – ты </w:t>
      </w:r>
      <w:proofErr w:type="gramStart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знаешь?;</w:t>
      </w:r>
      <w:proofErr w:type="gramEnd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А вы уверены – нужно ли это?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Тире ставится также при обилии запятых, на фоне которых тире выступает как более выразительный знак.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7567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Зато</w:t>
      </w:r>
      <w:proofErr w:type="gramEnd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мы приобрели опыт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а за опыт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как говорится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сколько ни заплати – не переплатишь.</w:t>
      </w:r>
    </w:p>
    <w:p w:rsidR="00D93F7A" w:rsidRPr="007852AB" w:rsidRDefault="00D93F7A" w:rsidP="00D93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sz w:val="24"/>
          <w:szCs w:val="24"/>
        </w:rPr>
        <w:t>Запятая и тире в сложноподчиненном предложении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Запятая </w:t>
      </w:r>
      <w:r w:rsidRPr="007852AB">
        <w:rPr>
          <w:rFonts w:ascii="Times New Roman" w:hAnsi="Times New Roman" w:cs="Times New Roman"/>
          <w:bCs/>
          <w:sz w:val="24"/>
          <w:szCs w:val="24"/>
        </w:rPr>
        <w:t>и 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тире </w:t>
      </w:r>
      <w:r w:rsidRPr="007852AB">
        <w:rPr>
          <w:rFonts w:ascii="Times New Roman" w:hAnsi="Times New Roman" w:cs="Times New Roman"/>
          <w:bCs/>
          <w:sz w:val="24"/>
          <w:szCs w:val="24"/>
        </w:rPr>
        <w:t>как единый знак препинания ставятся в сложноподчиненном предложении перед главной частью, которой предшествует ряд однородных придаточных частей, если подчеркивается распадение сложного предложения на две части с длительной паузой перед главной частью.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567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Где бы я ни был, чем бы ни старался развлечься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– все мои мысли были заняты образом Олеси.</w:t>
      </w:r>
      <w:r w:rsidRPr="007852AB">
        <w:rPr>
          <w:rFonts w:ascii="Times New Roman" w:hAnsi="Times New Roman" w:cs="Times New Roman"/>
          <w:bCs/>
          <w:sz w:val="24"/>
          <w:szCs w:val="24"/>
        </w:rPr>
        <w:t> (</w:t>
      </w:r>
      <w:proofErr w:type="spellStart"/>
      <w:r w:rsidRPr="007852AB">
        <w:rPr>
          <w:rFonts w:ascii="Times New Roman" w:hAnsi="Times New Roman" w:cs="Times New Roman"/>
          <w:bCs/>
          <w:sz w:val="24"/>
          <w:szCs w:val="24"/>
        </w:rPr>
        <w:t>Купр</w:t>
      </w:r>
      <w:proofErr w:type="spellEnd"/>
      <w:r w:rsidRPr="007852AB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Кто виноват из них, кто прав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– судить не нам. </w:t>
      </w:r>
      <w:r w:rsidRPr="007852A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852AB">
        <w:rPr>
          <w:rFonts w:ascii="Times New Roman" w:hAnsi="Times New Roman" w:cs="Times New Roman"/>
          <w:bCs/>
          <w:sz w:val="24"/>
          <w:szCs w:val="24"/>
        </w:rPr>
        <w:t>Кр</w:t>
      </w:r>
      <w:proofErr w:type="spellEnd"/>
      <w:r w:rsidRPr="007852AB">
        <w:rPr>
          <w:rFonts w:ascii="Times New Roman" w:hAnsi="Times New Roman" w:cs="Times New Roman"/>
          <w:bCs/>
          <w:sz w:val="24"/>
          <w:szCs w:val="24"/>
        </w:rPr>
        <w:t>.)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Этот же знак ставится также перед словом, повторяющимся в той же части предложения для того, чтобы связать с ним новое предложение или следующую часть того же предложения.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567">
        <w:rPr>
          <w:rFonts w:ascii="Times New Roman" w:hAnsi="Times New Roman" w:cs="Times New Roman"/>
          <w:bCs/>
          <w:sz w:val="24"/>
          <w:szCs w:val="24"/>
          <w:u w:val="single"/>
        </w:rPr>
        <w:t>Например: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Я знала очень хорошо, что это был муж мой, не какой-нибудь новый, неизвестный мне человек, а хороший человек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– муж мой, которого я знала, как самое себя.</w:t>
      </w:r>
      <w:r w:rsidRPr="007852AB">
        <w:rPr>
          <w:rFonts w:ascii="Times New Roman" w:hAnsi="Times New Roman" w:cs="Times New Roman"/>
          <w:bCs/>
          <w:sz w:val="24"/>
          <w:szCs w:val="24"/>
        </w:rPr>
        <w:t> (Л. Т.)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И мысль, что он может руководствоваться этим интересом, что он для продажи этого леса будет искать примирение с женой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– эта мысль оскорбляла его.</w:t>
      </w:r>
      <w:r w:rsidRPr="007852AB">
        <w:rPr>
          <w:rFonts w:ascii="Times New Roman" w:hAnsi="Times New Roman" w:cs="Times New Roman"/>
          <w:bCs/>
          <w:sz w:val="24"/>
          <w:szCs w:val="24"/>
        </w:rPr>
        <w:t> (Л. Т.)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Тире ставится</w:t>
      </w:r>
      <w:r w:rsidRPr="007852AB">
        <w:rPr>
          <w:rFonts w:ascii="Times New Roman" w:hAnsi="Times New Roman" w:cs="Times New Roman"/>
          <w:bCs/>
          <w:sz w:val="24"/>
          <w:szCs w:val="24"/>
        </w:rPr>
        <w:t> после запятой, закрывающей придаточную часть, в том числе и перед словом это.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567">
        <w:rPr>
          <w:rFonts w:ascii="Times New Roman" w:hAnsi="Times New Roman" w:cs="Times New Roman"/>
          <w:bCs/>
          <w:sz w:val="24"/>
          <w:szCs w:val="24"/>
          <w:u w:val="single"/>
        </w:rPr>
        <w:t>Например:</w:t>
      </w: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Самое лучшее, что он мог сделать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– вовремя уйти; Единственное, что мне здесь нравится</w:t>
      </w:r>
      <w:r w:rsidRPr="007852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– это старый тенистый парк.</w:t>
      </w:r>
    </w:p>
    <w:p w:rsidR="00D93F7A" w:rsidRPr="007852AB" w:rsidRDefault="00D93F7A" w:rsidP="00D93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sz w:val="24"/>
          <w:szCs w:val="24"/>
        </w:rPr>
        <w:t>Синтаксический разбор сложноподчинённого предложения с несколькими придаточными</w:t>
      </w:r>
    </w:p>
    <w:p w:rsidR="00D93F7A" w:rsidRPr="007852AB" w:rsidRDefault="00D93F7A" w:rsidP="00D93F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Схема разбора сложноподчинённого предложения с несколькими придаточными</w:t>
      </w:r>
    </w:p>
    <w:p w:rsidR="00D93F7A" w:rsidRPr="007852AB" w:rsidRDefault="00D93F7A" w:rsidP="00D93F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1.Определить тип предложения по цели высказывания (повествовательное, вопросительное, побудительное).</w:t>
      </w:r>
    </w:p>
    <w:p w:rsidR="00D93F7A" w:rsidRPr="007852AB" w:rsidRDefault="00D93F7A" w:rsidP="00D93F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2. Указать вид предложения по эмоциональной окраске (восклицательное или невосклицательное).</w:t>
      </w:r>
    </w:p>
    <w:p w:rsidR="00D93F7A" w:rsidRPr="007852AB" w:rsidRDefault="00D93F7A" w:rsidP="00D93F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3. Определить главное и придаточные предложения, найти их границы.</w:t>
      </w:r>
    </w:p>
    <w:p w:rsidR="00D93F7A" w:rsidRPr="007852AB" w:rsidRDefault="00D93F7A" w:rsidP="00D93F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 xml:space="preserve">4.  Составить схему предложения: задать (если возможно) вопросы от главного к придаточным, указать в главном слово, от которого зависит придаточное (если оно </w:t>
      </w:r>
      <w:proofErr w:type="spellStart"/>
      <w:r w:rsidRPr="007852AB">
        <w:rPr>
          <w:rFonts w:ascii="Times New Roman" w:hAnsi="Times New Roman" w:cs="Times New Roman"/>
          <w:bCs/>
          <w:sz w:val="24"/>
          <w:szCs w:val="24"/>
        </w:rPr>
        <w:t>присловное</w:t>
      </w:r>
      <w:proofErr w:type="spellEnd"/>
      <w:r w:rsidRPr="007852AB">
        <w:rPr>
          <w:rFonts w:ascii="Times New Roman" w:hAnsi="Times New Roman" w:cs="Times New Roman"/>
          <w:bCs/>
          <w:sz w:val="24"/>
          <w:szCs w:val="24"/>
        </w:rPr>
        <w:t>), охарактеризовать средства связи (союзы или союзные слова), определить типы придаточных (определительные, изъяснительные и т. д.).</w:t>
      </w:r>
    </w:p>
    <w:p w:rsidR="00D93F7A" w:rsidRPr="007852AB" w:rsidRDefault="00D93F7A" w:rsidP="00D93F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5.Определить тип подчинения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придаточных (однородное, парал</w:t>
      </w:r>
      <w:r w:rsidRPr="007852AB">
        <w:rPr>
          <w:rFonts w:ascii="Times New Roman" w:hAnsi="Times New Roman" w:cs="Times New Roman"/>
          <w:bCs/>
          <w:sz w:val="24"/>
          <w:szCs w:val="24"/>
        </w:rPr>
        <w:t>лельное, последовательное).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</w:p>
    <w:p w:rsidR="00D93F7A" w:rsidRPr="007852AB" w:rsidRDefault="00D93F7A" w:rsidP="00D93F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/>
          <w:bCs/>
          <w:sz w:val="24"/>
          <w:szCs w:val="24"/>
        </w:rPr>
        <w:t>Образец разбора сложноподчинённого предложения с несколькими придаточными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1) [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Взглянешь на бледно-зелёное, усыпанное звёздами небо, </w:t>
      </w:r>
      <w:r w:rsidRPr="007852AB">
        <w:rPr>
          <w:rFonts w:ascii="Times New Roman" w:hAnsi="Times New Roman" w:cs="Times New Roman"/>
          <w:bCs/>
          <w:sz w:val="24"/>
          <w:szCs w:val="24"/>
        </w:rPr>
        <w:t>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на котором нет ни облачка, ни пятна</w:t>
      </w:r>
      <w:r w:rsidRPr="007852AB">
        <w:rPr>
          <w:rFonts w:ascii="Times New Roman" w:hAnsi="Times New Roman" w:cs="Times New Roman"/>
          <w:bCs/>
          <w:sz w:val="24"/>
          <w:szCs w:val="24"/>
        </w:rPr>
        <w:t>),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и </w:t>
      </w:r>
      <w:proofErr w:type="gramStart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поймешь </w:t>
      </w:r>
      <w:r w:rsidRPr="007852AB">
        <w:rPr>
          <w:rFonts w:ascii="Times New Roman" w:hAnsi="Times New Roman" w:cs="Times New Roman"/>
          <w:bCs/>
          <w:sz w:val="24"/>
          <w:szCs w:val="24"/>
        </w:rPr>
        <w:t>]</w:t>
      </w:r>
      <w:proofErr w:type="gramEnd"/>
      <w:r w:rsidRPr="007852AB">
        <w:rPr>
          <w:rFonts w:ascii="Times New Roman" w:hAnsi="Times New Roman" w:cs="Times New Roman"/>
          <w:bCs/>
          <w:sz w:val="24"/>
          <w:szCs w:val="24"/>
        </w:rPr>
        <w:t>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почему летний тёплый воздух недвижим </w:t>
      </w:r>
      <w:r w:rsidRPr="007852AB">
        <w:rPr>
          <w:rFonts w:ascii="Times New Roman" w:hAnsi="Times New Roman" w:cs="Times New Roman"/>
          <w:bCs/>
          <w:sz w:val="24"/>
          <w:szCs w:val="24"/>
        </w:rPr>
        <w:t>),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почему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природа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настороже </w:t>
      </w:r>
      <w:r w:rsidRPr="007852AB">
        <w:rPr>
          <w:rFonts w:ascii="Times New Roman" w:hAnsi="Times New Roman" w:cs="Times New Roman"/>
          <w:bCs/>
          <w:sz w:val="24"/>
          <w:szCs w:val="24"/>
        </w:rPr>
        <w:t>) (А. Чехов).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[…сущ.,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на котором</w:t>
      </w:r>
      <w:proofErr w:type="gramStart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…</w:t>
      </w:r>
      <w:r w:rsidRPr="007852AB">
        <w:rPr>
          <w:rFonts w:ascii="Times New Roman" w:hAnsi="Times New Roman" w:cs="Times New Roman"/>
          <w:bCs/>
          <w:sz w:val="24"/>
          <w:szCs w:val="24"/>
        </w:rPr>
        <w:t> )</w:t>
      </w:r>
      <w:proofErr w:type="gramEnd"/>
      <w:r w:rsidRPr="007852AB">
        <w:rPr>
          <w:rFonts w:ascii="Times New Roman" w:hAnsi="Times New Roman" w:cs="Times New Roman"/>
          <w:bCs/>
          <w:sz w:val="24"/>
          <w:szCs w:val="24"/>
        </w:rPr>
        <w:t>,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7852AB">
        <w:rPr>
          <w:rFonts w:ascii="Times New Roman" w:hAnsi="Times New Roman" w:cs="Times New Roman"/>
          <w:bCs/>
          <w:sz w:val="24"/>
          <w:szCs w:val="24"/>
        </w:rPr>
        <w:t> глаг.],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почему</w:t>
      </w:r>
      <w:r w:rsidRPr="007852AB">
        <w:rPr>
          <w:rFonts w:ascii="Times New Roman" w:hAnsi="Times New Roman" w:cs="Times New Roman"/>
          <w:bCs/>
          <w:sz w:val="24"/>
          <w:szCs w:val="24"/>
        </w:rPr>
        <w:t>…),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почему</w:t>
      </w:r>
      <w:r w:rsidRPr="007852AB">
        <w:rPr>
          <w:rFonts w:ascii="Times New Roman" w:hAnsi="Times New Roman" w:cs="Times New Roman"/>
          <w:bCs/>
          <w:sz w:val="24"/>
          <w:szCs w:val="24"/>
        </w:rPr>
        <w:t>…).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lastRenderedPageBreak/>
        <w:t>(Повествовательное, невосклицательное, сложное, сложноподчинённое с тремя придаточными, с параллельным и однородным подчинением: 1-е придаточное - придаточное определительное (придаточное зависит от существительного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небо</w:t>
      </w:r>
      <w:r w:rsidRPr="007852AB">
        <w:rPr>
          <w:rFonts w:ascii="Times New Roman" w:hAnsi="Times New Roman" w:cs="Times New Roman"/>
          <w:bCs/>
          <w:sz w:val="24"/>
          <w:szCs w:val="24"/>
        </w:rPr>
        <w:t>, отвечает на вопрос </w:t>
      </w:r>
      <w:proofErr w:type="gramStart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какое</w:t>
      </w:r>
      <w:r w:rsidRPr="007852AB">
        <w:rPr>
          <w:rFonts w:ascii="Times New Roman" w:hAnsi="Times New Roman" w:cs="Times New Roman"/>
          <w:bCs/>
          <w:sz w:val="24"/>
          <w:szCs w:val="24"/>
        </w:rPr>
        <w:t>?,</w:t>
      </w:r>
      <w:proofErr w:type="gramEnd"/>
      <w:r w:rsidRPr="007852AB">
        <w:rPr>
          <w:rFonts w:ascii="Times New Roman" w:hAnsi="Times New Roman" w:cs="Times New Roman"/>
          <w:bCs/>
          <w:sz w:val="24"/>
          <w:szCs w:val="24"/>
        </w:rPr>
        <w:t xml:space="preserve"> присоединяется союзным словом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на котором</w:t>
      </w:r>
      <w:r w:rsidRPr="007852AB">
        <w:rPr>
          <w:rFonts w:ascii="Times New Roman" w:hAnsi="Times New Roman" w:cs="Times New Roman"/>
          <w:bCs/>
          <w:sz w:val="24"/>
          <w:szCs w:val="24"/>
        </w:rPr>
        <w:t>); 2-е и 3-е придаточные - придаточные изъяснительные (зависят от глагола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поймёшь</w:t>
      </w:r>
      <w:r w:rsidRPr="007852AB">
        <w:rPr>
          <w:rFonts w:ascii="Times New Roman" w:hAnsi="Times New Roman" w:cs="Times New Roman"/>
          <w:bCs/>
          <w:sz w:val="24"/>
          <w:szCs w:val="24"/>
        </w:rPr>
        <w:t>, отвечают на вопрос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</w:t>
      </w:r>
      <w:r w:rsidRPr="007852AB">
        <w:rPr>
          <w:rFonts w:ascii="Times New Roman" w:hAnsi="Times New Roman" w:cs="Times New Roman"/>
          <w:bCs/>
          <w:sz w:val="24"/>
          <w:szCs w:val="24"/>
        </w:rPr>
        <w:t>?, присоединяются союзным словом почему)).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2) [</w:t>
      </w:r>
      <w:proofErr w:type="gramStart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Всякий 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человек</w:t>
      </w:r>
      <w:proofErr w:type="gramEnd"/>
      <w:r w:rsidRPr="007852AB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знает </w:t>
      </w:r>
      <w:r w:rsidRPr="007852AB">
        <w:rPr>
          <w:rFonts w:ascii="Times New Roman" w:hAnsi="Times New Roman" w:cs="Times New Roman"/>
          <w:bCs/>
          <w:sz w:val="24"/>
          <w:szCs w:val="24"/>
        </w:rPr>
        <w:t>],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 ему  нужно делать не  то</w:t>
      </w:r>
      <w:r w:rsidRPr="007852AB">
        <w:rPr>
          <w:rFonts w:ascii="Times New Roman" w:hAnsi="Times New Roman" w:cs="Times New Roman"/>
          <w:bCs/>
          <w:sz w:val="24"/>
          <w:szCs w:val="24"/>
        </w:rPr>
        <w:t>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 разъединяет его с людьми</w:t>
      </w:r>
      <w:r w:rsidRPr="007852AB">
        <w:rPr>
          <w:rFonts w:ascii="Times New Roman" w:hAnsi="Times New Roman" w:cs="Times New Roman"/>
          <w:bCs/>
          <w:sz w:val="24"/>
          <w:szCs w:val="24"/>
        </w:rPr>
        <w:t>),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а то</w:t>
      </w:r>
      <w:r w:rsidRPr="007852AB">
        <w:rPr>
          <w:rFonts w:ascii="Times New Roman" w:hAnsi="Times New Roman" w:cs="Times New Roman"/>
          <w:bCs/>
          <w:sz w:val="24"/>
          <w:szCs w:val="24"/>
        </w:rPr>
        <w:t>),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 соединяет его с ними</w:t>
      </w:r>
      <w:r w:rsidRPr="007852AB">
        <w:rPr>
          <w:rFonts w:ascii="Times New Roman" w:hAnsi="Times New Roman" w:cs="Times New Roman"/>
          <w:bCs/>
          <w:sz w:val="24"/>
          <w:szCs w:val="24"/>
        </w:rPr>
        <w:t>) (Л. Толстой).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[…глаг.],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</w:t>
      </w:r>
      <w:proofErr w:type="gramStart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7852AB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7852AB">
        <w:rPr>
          <w:rFonts w:ascii="Times New Roman" w:hAnsi="Times New Roman" w:cs="Times New Roman"/>
          <w:bCs/>
          <w:sz w:val="24"/>
          <w:szCs w:val="24"/>
        </w:rPr>
        <w:t>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</w:t>
      </w:r>
      <w:r w:rsidRPr="007852AB">
        <w:rPr>
          <w:rFonts w:ascii="Times New Roman" w:hAnsi="Times New Roman" w:cs="Times New Roman"/>
          <w:bCs/>
          <w:sz w:val="24"/>
          <w:szCs w:val="24"/>
        </w:rPr>
        <w:t>…),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а то</w:t>
      </w:r>
      <w:r w:rsidRPr="007852AB">
        <w:rPr>
          <w:rFonts w:ascii="Times New Roman" w:hAnsi="Times New Roman" w:cs="Times New Roman"/>
          <w:bCs/>
          <w:sz w:val="24"/>
          <w:szCs w:val="24"/>
        </w:rPr>
        <w:t>), (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</w:t>
      </w:r>
      <w:r w:rsidRPr="007852AB">
        <w:rPr>
          <w:rFonts w:ascii="Times New Roman" w:hAnsi="Times New Roman" w:cs="Times New Roman"/>
          <w:bCs/>
          <w:sz w:val="24"/>
          <w:szCs w:val="24"/>
        </w:rPr>
        <w:t>…).</w:t>
      </w:r>
    </w:p>
    <w:p w:rsidR="00D93F7A" w:rsidRPr="007852AB" w:rsidRDefault="00D93F7A" w:rsidP="00D93F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2AB">
        <w:rPr>
          <w:rFonts w:ascii="Times New Roman" w:hAnsi="Times New Roman" w:cs="Times New Roman"/>
          <w:bCs/>
          <w:sz w:val="24"/>
          <w:szCs w:val="24"/>
        </w:rPr>
        <w:t>(Повествовательное, невосклицательное, сложное, сложноподчинённое с тремя придаточными, с последовательным и параллельным подчинением: 1-е придаточное - придаточное изъяснительное (зависит от глагола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знает</w:t>
      </w:r>
      <w:r w:rsidRPr="007852AB">
        <w:rPr>
          <w:rFonts w:ascii="Times New Roman" w:hAnsi="Times New Roman" w:cs="Times New Roman"/>
          <w:bCs/>
          <w:sz w:val="24"/>
          <w:szCs w:val="24"/>
        </w:rPr>
        <w:t>, отвечает на вопрос </w:t>
      </w:r>
      <w:proofErr w:type="gramStart"/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</w:t>
      </w:r>
      <w:r w:rsidRPr="007852AB">
        <w:rPr>
          <w:rFonts w:ascii="Times New Roman" w:hAnsi="Times New Roman" w:cs="Times New Roman"/>
          <w:bCs/>
          <w:sz w:val="24"/>
          <w:szCs w:val="24"/>
        </w:rPr>
        <w:t>?,</w:t>
      </w:r>
      <w:proofErr w:type="gramEnd"/>
      <w:r w:rsidRPr="007852AB">
        <w:rPr>
          <w:rFonts w:ascii="Times New Roman" w:hAnsi="Times New Roman" w:cs="Times New Roman"/>
          <w:bCs/>
          <w:sz w:val="24"/>
          <w:szCs w:val="24"/>
        </w:rPr>
        <w:t xml:space="preserve"> присоединяется союзом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</w:t>
      </w:r>
      <w:r w:rsidRPr="007852AB">
        <w:rPr>
          <w:rFonts w:ascii="Times New Roman" w:hAnsi="Times New Roman" w:cs="Times New Roman"/>
          <w:bCs/>
          <w:sz w:val="24"/>
          <w:szCs w:val="24"/>
        </w:rPr>
        <w:t>), 2-е и 3-е придаточные - придаточные местоименно-определительные (каждое из них зависит от местоимения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то</w:t>
      </w:r>
      <w:r w:rsidRPr="007852AB">
        <w:rPr>
          <w:rFonts w:ascii="Times New Roman" w:hAnsi="Times New Roman" w:cs="Times New Roman"/>
          <w:bCs/>
          <w:sz w:val="24"/>
          <w:szCs w:val="24"/>
        </w:rPr>
        <w:t>, отвечает на вопрос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какое</w:t>
      </w:r>
      <w:r w:rsidRPr="007852AB">
        <w:rPr>
          <w:rFonts w:ascii="Times New Roman" w:hAnsi="Times New Roman" w:cs="Times New Roman"/>
          <w:bCs/>
          <w:sz w:val="24"/>
          <w:szCs w:val="24"/>
        </w:rPr>
        <w:t>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(то)</w:t>
      </w:r>
      <w:r w:rsidRPr="007852AB">
        <w:rPr>
          <w:rFonts w:ascii="Times New Roman" w:hAnsi="Times New Roman" w:cs="Times New Roman"/>
          <w:bCs/>
          <w:sz w:val="24"/>
          <w:szCs w:val="24"/>
        </w:rPr>
        <w:t>?, присоединяется союзным словом </w:t>
      </w:r>
      <w:r w:rsidRPr="007852AB">
        <w:rPr>
          <w:rFonts w:ascii="Times New Roman" w:hAnsi="Times New Roman" w:cs="Times New Roman"/>
          <w:bCs/>
          <w:i/>
          <w:iCs/>
          <w:sz w:val="24"/>
          <w:szCs w:val="24"/>
        </w:rPr>
        <w:t>что</w:t>
      </w:r>
      <w:r w:rsidRPr="007852AB">
        <w:rPr>
          <w:rFonts w:ascii="Times New Roman" w:hAnsi="Times New Roman" w:cs="Times New Roman"/>
          <w:bCs/>
          <w:sz w:val="24"/>
          <w:szCs w:val="24"/>
        </w:rPr>
        <w:t>).</w:t>
      </w:r>
    </w:p>
    <w:p w:rsidR="00D93F7A" w:rsidRPr="007852AB" w:rsidRDefault="00D93F7A" w:rsidP="00D93F7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3F7A" w:rsidRPr="00D93F7A" w:rsidRDefault="00D93F7A" w:rsidP="00D93F7A">
      <w:pPr>
        <w:pStyle w:val="a3"/>
        <w:numPr>
          <w:ilvl w:val="0"/>
          <w:numId w:val="4"/>
        </w:num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F7A">
        <w:rPr>
          <w:rFonts w:ascii="Times New Roman" w:hAnsi="Times New Roman" w:cs="Times New Roman"/>
          <w:b/>
          <w:bCs/>
          <w:sz w:val="24"/>
          <w:szCs w:val="24"/>
        </w:rPr>
        <w:t>Тест по теме «Сложноподчиненное предложение с несколькими придаточными»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 каком сложноподчиненном предложении между главным и придаточными предложениями последовательное подчинение?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1) Чем больше знает человек, тем сильнее он видит поэзию земли там, где ее никогда не найдет человек, обладающий скудными знаниями.</w:t>
      </w:r>
      <w:r w:rsidRPr="00C55848">
        <w:rPr>
          <w:rFonts w:ascii="Times New Roman" w:hAnsi="Times New Roman" w:cs="Times New Roman"/>
          <w:sz w:val="24"/>
          <w:szCs w:val="24"/>
        </w:rPr>
        <w:br/>
        <w:t>2) Саврасов заглянул к нам из другого мира, где живут ведуны-великаны и откуда надолго нельзя безнаказанно отлучаться.</w:t>
      </w:r>
      <w:r w:rsidRPr="00C55848">
        <w:rPr>
          <w:rFonts w:ascii="Times New Roman" w:hAnsi="Times New Roman" w:cs="Times New Roman"/>
          <w:sz w:val="24"/>
          <w:szCs w:val="24"/>
        </w:rPr>
        <w:br/>
        <w:t>3) Начинало слегка давить виски, как давит голову, когда долго кружишься на карусели.</w:t>
      </w:r>
      <w:r w:rsidRPr="00C55848">
        <w:rPr>
          <w:rFonts w:ascii="Times New Roman" w:hAnsi="Times New Roman" w:cs="Times New Roman"/>
          <w:sz w:val="24"/>
          <w:szCs w:val="24"/>
        </w:rPr>
        <w:br/>
        <w:t>4) Родился я в лесном хуторе и часть детства своего провел в дремучих лесах, где по волокам да болотам непроходимым медведи пешком ходят, а волки стаями волочатся.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 каком сложноподчиненном предложении между главным и придаточными предложениями однородное соподчинение?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1) Он бережно поцеловал жену и пошел в комнату, где ожидали его краски, кисти, холст — все то, без чего он не мог представить себе ни одного дня жизни.</w:t>
      </w:r>
      <w:r w:rsidRPr="00C55848">
        <w:rPr>
          <w:rFonts w:ascii="Times New Roman" w:hAnsi="Times New Roman" w:cs="Times New Roman"/>
          <w:sz w:val="24"/>
          <w:szCs w:val="24"/>
        </w:rPr>
        <w:br/>
        <w:t>2) С кремлевской стены, на которой стоит царь Иван Васильевич, видно, как выбиваются из сил, борясь с течением, гребцы.</w:t>
      </w:r>
      <w:r w:rsidRPr="00C55848">
        <w:rPr>
          <w:rFonts w:ascii="Times New Roman" w:hAnsi="Times New Roman" w:cs="Times New Roman"/>
          <w:sz w:val="24"/>
          <w:szCs w:val="24"/>
        </w:rPr>
        <w:br/>
        <w:t>3) Было слышно, как беспокойно плещется рядом Нева и где-то над крышами гудит мокрый флаг.</w:t>
      </w:r>
      <w:r w:rsidRPr="00C55848">
        <w:rPr>
          <w:rFonts w:ascii="Times New Roman" w:hAnsi="Times New Roman" w:cs="Times New Roman"/>
          <w:sz w:val="24"/>
          <w:szCs w:val="24"/>
        </w:rPr>
        <w:br/>
        <w:t xml:space="preserve">4) Когда шел этот разговор, в соседней комнате стоял сельский мельник, которого для размола зерна вызвал на усадьбу Курбского Иван </w:t>
      </w:r>
      <w:proofErr w:type="spellStart"/>
      <w:r w:rsidRPr="00C55848">
        <w:rPr>
          <w:rFonts w:ascii="Times New Roman" w:hAnsi="Times New Roman" w:cs="Times New Roman"/>
          <w:sz w:val="24"/>
          <w:szCs w:val="24"/>
        </w:rPr>
        <w:t>Колымет</w:t>
      </w:r>
      <w:proofErr w:type="spellEnd"/>
      <w:r w:rsidRPr="00C55848">
        <w:rPr>
          <w:rFonts w:ascii="Times New Roman" w:hAnsi="Times New Roman" w:cs="Times New Roman"/>
          <w:sz w:val="24"/>
          <w:szCs w:val="24"/>
        </w:rPr>
        <w:t>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 каком сложноподчиненном предложении между главным и придаточными предложениями неоднородное (параллельное) соподчинение?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1) Все, что роте предстояло сделать в темноте, Рюмин не только последовательно знал, но и видел в том обостренном луче света, который центрировался в его уме.</w:t>
      </w:r>
      <w:r w:rsidRPr="00C55848">
        <w:rPr>
          <w:rFonts w:ascii="Times New Roman" w:hAnsi="Times New Roman" w:cs="Times New Roman"/>
          <w:sz w:val="24"/>
          <w:szCs w:val="24"/>
        </w:rPr>
        <w:br/>
        <w:t>2) Хотя над воротами надпись, что здание находится под охраной государства, никто его не охраняет.</w:t>
      </w:r>
      <w:r w:rsidRPr="00C55848">
        <w:rPr>
          <w:rFonts w:ascii="Times New Roman" w:hAnsi="Times New Roman" w:cs="Times New Roman"/>
          <w:sz w:val="24"/>
          <w:szCs w:val="24"/>
        </w:rPr>
        <w:br/>
        <w:t>3) Игнатий Хвостов рассказал товарищам о том, кто был Траян и каким жестоким преследованиям подвергал он первых христиан.</w:t>
      </w:r>
      <w:r w:rsidRPr="00C55848">
        <w:rPr>
          <w:rFonts w:ascii="Times New Roman" w:hAnsi="Times New Roman" w:cs="Times New Roman"/>
          <w:sz w:val="24"/>
          <w:szCs w:val="24"/>
        </w:rPr>
        <w:br/>
        <w:t>4) Неизвестно, построена ли яхта еще до первого приезда Петра Бажениным или же она была подарена русскому царю голландскими купцами.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4. Объясните постановку запятой и тире в сложноподчиненном предложении.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t xml:space="preserve">Но чтоб падали </w:t>
      </w:r>
      <w:proofErr w:type="gramStart"/>
      <w:r w:rsidRPr="00C55848">
        <w:rPr>
          <w:rFonts w:ascii="Times New Roman" w:hAnsi="Times New Roman" w:cs="Times New Roman"/>
          <w:i/>
          <w:iCs/>
          <w:sz w:val="24"/>
          <w:szCs w:val="24"/>
        </w:rPr>
        <w:t>селенья,</w:t>
      </w:r>
      <w:r w:rsidRPr="00C55848">
        <w:rPr>
          <w:rFonts w:ascii="Times New Roman" w:hAnsi="Times New Roman" w:cs="Times New Roman"/>
          <w:i/>
          <w:iCs/>
          <w:sz w:val="24"/>
          <w:szCs w:val="24"/>
        </w:rPr>
        <w:br/>
        <w:t>Чтобы</w:t>
      </w:r>
      <w:proofErr w:type="gramEnd"/>
      <w:r w:rsidRPr="00C55848">
        <w:rPr>
          <w:rFonts w:ascii="Times New Roman" w:hAnsi="Times New Roman" w:cs="Times New Roman"/>
          <w:i/>
          <w:iCs/>
          <w:sz w:val="24"/>
          <w:szCs w:val="24"/>
        </w:rPr>
        <w:t xml:space="preserve"> нивы пустовали —</w:t>
      </w:r>
      <w:r w:rsidRPr="00C55848">
        <w:rPr>
          <w:rFonts w:ascii="Times New Roman" w:hAnsi="Times New Roman" w:cs="Times New Roman"/>
          <w:i/>
          <w:iCs/>
          <w:sz w:val="24"/>
          <w:szCs w:val="24"/>
        </w:rPr>
        <w:br/>
        <w:t>Нам на то благословенье</w:t>
      </w:r>
      <w:r w:rsidRPr="00C55848">
        <w:rPr>
          <w:rFonts w:ascii="Times New Roman" w:hAnsi="Times New Roman" w:cs="Times New Roman"/>
          <w:i/>
          <w:iCs/>
          <w:sz w:val="24"/>
          <w:szCs w:val="24"/>
        </w:rPr>
        <w:br/>
        <w:t>Царь небесный дал едва ли!</w:t>
      </w:r>
      <w:r w:rsidRPr="00C55848">
        <w:rPr>
          <w:rFonts w:ascii="Times New Roman" w:hAnsi="Times New Roman" w:cs="Times New Roman"/>
          <w:sz w:val="24"/>
          <w:szCs w:val="24"/>
        </w:rPr>
        <w:t> (А. К. Толстой).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Запятая отделяет соподчиненные придаточные части предложения, а тире отделяет две однородные придаточные части от главной части.</w:t>
      </w:r>
      <w:r w:rsidRPr="00C55848">
        <w:rPr>
          <w:rFonts w:ascii="Times New Roman" w:hAnsi="Times New Roman" w:cs="Times New Roman"/>
          <w:sz w:val="24"/>
          <w:szCs w:val="24"/>
        </w:rPr>
        <w:br/>
        <w:t>2. Запятая отделяет соподчиненные придаточные части предложения, а тире отделяет стоящие впереди главной части однородные придаточные, так как при чтении между ними делается значительная пауза (с целью интонационного выделения придаточных).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С помощью какого знака разделяются однородные придаточные в структуре многочленного сложноподчиненного предложения?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t xml:space="preserve">Был тот </w:t>
      </w:r>
      <w:proofErr w:type="spellStart"/>
      <w:r w:rsidRPr="00C55848">
        <w:rPr>
          <w:rFonts w:ascii="Times New Roman" w:hAnsi="Times New Roman" w:cs="Times New Roman"/>
          <w:i/>
          <w:iCs/>
          <w:sz w:val="24"/>
          <w:szCs w:val="24"/>
        </w:rPr>
        <w:t>предночной</w:t>
      </w:r>
      <w:proofErr w:type="spellEnd"/>
      <w:r w:rsidRPr="00C55848">
        <w:rPr>
          <w:rFonts w:ascii="Times New Roman" w:hAnsi="Times New Roman" w:cs="Times New Roman"/>
          <w:i/>
          <w:iCs/>
          <w:sz w:val="24"/>
          <w:szCs w:val="24"/>
        </w:rPr>
        <w:t xml:space="preserve"> час, когда стираются очертания, линии, краски, расстояния когда еще дневной свет путается, неразрывно сцепившись, с ночным</w:t>
      </w:r>
      <w:r w:rsidRPr="00C55848">
        <w:rPr>
          <w:rFonts w:ascii="Times New Roman" w:hAnsi="Times New Roman" w:cs="Times New Roman"/>
          <w:sz w:val="24"/>
          <w:szCs w:val="24"/>
        </w:rPr>
        <w:t> (М. Шолохов).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Запятая.</w:t>
      </w:r>
      <w:r w:rsidRPr="00C55848">
        <w:rPr>
          <w:rFonts w:ascii="Times New Roman" w:hAnsi="Times New Roman" w:cs="Times New Roman"/>
          <w:sz w:val="24"/>
          <w:szCs w:val="24"/>
        </w:rPr>
        <w:br/>
        <w:t>2. Точка с запятой, так как однородные придаточные распространены: есть однородные члены и обособленный оборот.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Какой тип подчинения представлен в сложноподчиненном предложении с несколькими придаточными?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t>Не знаю я, коснется ль благодать Моей души болезненно-греховной, Удастся ль ей воскреснуть и восстать. Пройдет ли обморок духовный?</w:t>
      </w:r>
      <w:r w:rsidRPr="00C55848">
        <w:rPr>
          <w:rFonts w:ascii="Times New Roman" w:hAnsi="Times New Roman" w:cs="Times New Roman"/>
          <w:sz w:val="24"/>
          <w:szCs w:val="24"/>
        </w:rPr>
        <w:t> (Ф. Тютчев).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Однородное соподчинение.</w:t>
      </w:r>
      <w:r w:rsidRPr="00C55848">
        <w:rPr>
          <w:rFonts w:ascii="Times New Roman" w:hAnsi="Times New Roman" w:cs="Times New Roman"/>
          <w:sz w:val="24"/>
          <w:szCs w:val="24"/>
        </w:rPr>
        <w:br/>
        <w:t>2. Неоднородное соподчинение.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Нужна ли запятая на стыке двух подчинительных союзов в сложноподчиненном предложении с несколькими придаточными? Сколько всего запятых нужно поставить в этом предложении?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t>Федор ждал что когда увидит не репродукцию а холст которого касалась рука самого Сурикова должно оглушить перехватить дыхание должно потом сниться по ночам</w:t>
      </w:r>
      <w:r w:rsidRPr="00C55848">
        <w:rPr>
          <w:rFonts w:ascii="Times New Roman" w:hAnsi="Times New Roman" w:cs="Times New Roman"/>
          <w:sz w:val="24"/>
          <w:szCs w:val="24"/>
        </w:rPr>
        <w:t> (В. Тендряков).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Запятая нужна; всего семь запятых.</w:t>
      </w:r>
      <w:r w:rsidRPr="00C55848">
        <w:rPr>
          <w:rFonts w:ascii="Times New Roman" w:hAnsi="Times New Roman" w:cs="Times New Roman"/>
          <w:sz w:val="24"/>
          <w:szCs w:val="24"/>
        </w:rPr>
        <w:br/>
        <w:t>2. Запятая не нужна; всего шесть запятых.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Определите тип подчинения в многочленном сложноподчиненном предложении.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t>В это время обыкновенно неприлично ходить дамам, потому что русский народ любит изъясняться такими резкими выражениями, каких они, верно, не услышат даже в театре</w:t>
      </w:r>
      <w:r w:rsidRPr="00C55848">
        <w:rPr>
          <w:rFonts w:ascii="Times New Roman" w:hAnsi="Times New Roman" w:cs="Times New Roman"/>
          <w:sz w:val="24"/>
          <w:szCs w:val="24"/>
        </w:rPr>
        <w:t> (Н. Гоголь).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Неоднородное соподчинение.</w:t>
      </w:r>
      <w:r w:rsidRPr="00C55848">
        <w:rPr>
          <w:rFonts w:ascii="Times New Roman" w:hAnsi="Times New Roman" w:cs="Times New Roman"/>
          <w:sz w:val="24"/>
          <w:szCs w:val="24"/>
        </w:rPr>
        <w:br/>
        <w:t>2. Последовательное подчинение.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Определите виды придаточных в многочленном сложноподчиненном предложении. Какой тип подчинения представлен в сложноподчиненном предложении с несколькими придаточными?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lastRenderedPageBreak/>
        <w:t>А чтобы не дразнили ребятишки нищим, он [</w:t>
      </w:r>
      <w:proofErr w:type="spellStart"/>
      <w:r w:rsidRPr="00C55848">
        <w:rPr>
          <w:rFonts w:ascii="Times New Roman" w:hAnsi="Times New Roman" w:cs="Times New Roman"/>
          <w:i/>
          <w:iCs/>
          <w:sz w:val="24"/>
          <w:szCs w:val="24"/>
        </w:rPr>
        <w:t>Носопырь</w:t>
      </w:r>
      <w:proofErr w:type="spellEnd"/>
      <w:r w:rsidRPr="00C55848">
        <w:rPr>
          <w:rFonts w:ascii="Times New Roman" w:hAnsi="Times New Roman" w:cs="Times New Roman"/>
          <w:i/>
          <w:iCs/>
          <w:sz w:val="24"/>
          <w:szCs w:val="24"/>
        </w:rPr>
        <w:t>] притворился коровьим лекарем, носил на боку холщовую с красным крестом сумку, где хранил стамеску для обрубания копыт и сухие пучки травы зверобоя (В. Белов).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Неоднородное соподчинение придаточных: к главной части присоединяется придаточная часть цели и придаточная определительная часть.</w:t>
      </w:r>
      <w:r w:rsidRPr="00C55848">
        <w:rPr>
          <w:rFonts w:ascii="Times New Roman" w:hAnsi="Times New Roman" w:cs="Times New Roman"/>
          <w:sz w:val="24"/>
          <w:szCs w:val="24"/>
        </w:rPr>
        <w:br/>
        <w:t>2. Неоднородное соподчинение придаточных: к главной части присоединяется придаточная часть цели и придаточная часть места.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Из скольких частей состоит данное сложноподчиненное предложение с несколькими придаточными и какой тип подчинения представлен в нем?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t xml:space="preserve">На следующий день Санин лежал еще в постели, как уже Эмиль, в праздничном платье, с тросточкой в руке и сильно напомаженный, ворвался к нему в комнату и объявил, что </w:t>
      </w:r>
      <w:proofErr w:type="spellStart"/>
      <w:r w:rsidRPr="00C55848">
        <w:rPr>
          <w:rFonts w:ascii="Times New Roman" w:hAnsi="Times New Roman" w:cs="Times New Roman"/>
          <w:i/>
          <w:iCs/>
          <w:sz w:val="24"/>
          <w:szCs w:val="24"/>
        </w:rPr>
        <w:t>герр</w:t>
      </w:r>
      <w:proofErr w:type="spellEnd"/>
      <w:r w:rsidRPr="00C558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5848">
        <w:rPr>
          <w:rFonts w:ascii="Times New Roman" w:hAnsi="Times New Roman" w:cs="Times New Roman"/>
          <w:i/>
          <w:iCs/>
          <w:sz w:val="24"/>
          <w:szCs w:val="24"/>
        </w:rPr>
        <w:t>Клюбер</w:t>
      </w:r>
      <w:proofErr w:type="spellEnd"/>
      <w:r w:rsidRPr="00C55848">
        <w:rPr>
          <w:rFonts w:ascii="Times New Roman" w:hAnsi="Times New Roman" w:cs="Times New Roman"/>
          <w:i/>
          <w:iCs/>
          <w:sz w:val="24"/>
          <w:szCs w:val="24"/>
        </w:rPr>
        <w:t xml:space="preserve"> сейчас прибудет с каретой, что погода обещает быть удивительной, что у них уже все готово, но что мама не поедет, потому что у нее опять разболелась голова (И. Тургенев).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Предложение содержит восемь частей; представлено однородное соподчинение придаточных.</w:t>
      </w:r>
      <w:r w:rsidRPr="00C55848">
        <w:rPr>
          <w:rFonts w:ascii="Times New Roman" w:hAnsi="Times New Roman" w:cs="Times New Roman"/>
          <w:sz w:val="24"/>
          <w:szCs w:val="24"/>
        </w:rPr>
        <w:br/>
        <w:t>2. Предложение содержит семь частей; представлено смешанное подчинение придаточных.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 Какой тип подчинения представлен в сложноподчиненном предложении с несколькими придаточными? Объясните, почему в предложении ставится только одна запятая.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t>Когда наступала зима и сад и дом заваливало снегами, по ночам раздавался волчий вой </w:t>
      </w:r>
      <w:r w:rsidRPr="00C55848">
        <w:rPr>
          <w:rFonts w:ascii="Times New Roman" w:hAnsi="Times New Roman" w:cs="Times New Roman"/>
          <w:sz w:val="24"/>
          <w:szCs w:val="24"/>
        </w:rPr>
        <w:t>(А. Н. Толстой).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Предложение с последовательным подчинением придаточных.</w:t>
      </w:r>
      <w:r w:rsidRPr="00C55848">
        <w:rPr>
          <w:rFonts w:ascii="Times New Roman" w:hAnsi="Times New Roman" w:cs="Times New Roman"/>
          <w:sz w:val="24"/>
          <w:szCs w:val="24"/>
        </w:rPr>
        <w:br/>
        <w:t>2. Предложение с однородным соподчинением придаточных.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 Проанализируйте сложные предложения. Выделите простые части, установите их число. Определите характер связи между ними.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t>Временами Мария готова была верить, что какой-то древний художник чудом угадал, что некогда явится в мир девушка Мария, и заранее создал ей портрет в барельефе таинственного, заколдованного дворца, который должен был сохраняться неприкосновенным под землей в течение столетий</w:t>
      </w:r>
      <w:r w:rsidRPr="00C55848">
        <w:rPr>
          <w:rFonts w:ascii="Times New Roman" w:hAnsi="Times New Roman" w:cs="Times New Roman"/>
          <w:sz w:val="24"/>
          <w:szCs w:val="24"/>
        </w:rPr>
        <w:t> (В. Брюсов).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Предложение состоит из четырех частей, соединенных при помощи смешанного подчинения.</w:t>
      </w:r>
      <w:r w:rsidRPr="00C55848">
        <w:rPr>
          <w:rFonts w:ascii="Times New Roman" w:hAnsi="Times New Roman" w:cs="Times New Roman"/>
          <w:sz w:val="24"/>
          <w:szCs w:val="24"/>
        </w:rPr>
        <w:br/>
        <w:t>2. Предложение состоит из пяти частей, соединенных при помощи однородного соподчинения придаточных.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 Проанализируйте сложные многочленные предложения с подчинительной связью. Установите способ связи придаточных и главной частей, назовите вид придаточных.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t>Поскольку романов у Чехова не было, представлялось очевидным, что он не имеет отношения ни к Достоевскому, ни к Тургеневу, ни к Гончарову </w:t>
      </w:r>
      <w:r w:rsidRPr="00C55848">
        <w:rPr>
          <w:rFonts w:ascii="Times New Roman" w:hAnsi="Times New Roman" w:cs="Times New Roman"/>
          <w:sz w:val="24"/>
          <w:szCs w:val="24"/>
        </w:rPr>
        <w:t>(М. Громов).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Придаточная часть причины присоединяется к главной части посредством семантического причинного союза поскольку; придаточная изъяснительная присоединяется к главной части посредством функционального союза что; в многочлене представлено неоднородное соподчинение придаточных.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lastRenderedPageBreak/>
        <w:t>2. Предложение с последовательным подчинением придаточных; придаточная часть причины присоединяется к главной части семантическим причинным союзом поскольку; придаточная изъяснительная присоединяется к главной части функциональным союзом что.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 Сколько запятых следует поставить в сложном предложении с несколькими придаточными? Назовите тип подчинения придаточных частей главной.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t>Среди дня корову выпускали в поле чтоб она походила по воле и чтоб ей стало лучше</w:t>
      </w:r>
      <w:r w:rsidRPr="00C55848">
        <w:rPr>
          <w:rFonts w:ascii="Times New Roman" w:hAnsi="Times New Roman" w:cs="Times New Roman"/>
          <w:sz w:val="24"/>
          <w:szCs w:val="24"/>
        </w:rPr>
        <w:t> (А. Платонов).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Одна запятая; однородное соподчинение придаточных.</w:t>
      </w:r>
      <w:r w:rsidRPr="00C55848">
        <w:rPr>
          <w:rFonts w:ascii="Times New Roman" w:hAnsi="Times New Roman" w:cs="Times New Roman"/>
          <w:sz w:val="24"/>
          <w:szCs w:val="24"/>
        </w:rPr>
        <w:br/>
        <w:t>2. Две запятые; неоднородное соподчинение придаточных.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 Назовите вид придаточных, установите способ связи придаточных и главной частей.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t xml:space="preserve">Туман держался долго, до одиннадцати часов, пока не </w:t>
      </w:r>
      <w:proofErr w:type="spellStart"/>
      <w:r w:rsidRPr="00C55848">
        <w:rPr>
          <w:rFonts w:ascii="Times New Roman" w:hAnsi="Times New Roman" w:cs="Times New Roman"/>
          <w:i/>
          <w:iCs/>
          <w:sz w:val="24"/>
          <w:szCs w:val="24"/>
        </w:rPr>
        <w:t>нашласъ</w:t>
      </w:r>
      <w:proofErr w:type="spellEnd"/>
      <w:r w:rsidRPr="00C55848">
        <w:rPr>
          <w:rFonts w:ascii="Times New Roman" w:hAnsi="Times New Roman" w:cs="Times New Roman"/>
          <w:i/>
          <w:iCs/>
          <w:sz w:val="24"/>
          <w:szCs w:val="24"/>
        </w:rPr>
        <w:t xml:space="preserve"> какая-то сила, которая подняла его вверх </w:t>
      </w:r>
      <w:r w:rsidRPr="00C55848">
        <w:rPr>
          <w:rFonts w:ascii="Times New Roman" w:hAnsi="Times New Roman" w:cs="Times New Roman"/>
          <w:sz w:val="24"/>
          <w:szCs w:val="24"/>
        </w:rPr>
        <w:t>(В. Распутин).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Предложение со смешанным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2. Предложение с последовательным подчинением; придаточная часть времени присоединяется к главной части семантическим временным союзом пока не, придаточная определительная часть присоединяется к главной части союзным словом которая.</w:t>
      </w:r>
    </w:p>
    <w:p w:rsidR="00D93F7A" w:rsidRPr="00C55848" w:rsidRDefault="00D93F7A" w:rsidP="00D93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16. Нужна ли запятая на стыке двух союзов — сочинительного и подчинительного? Сколько всего запятых следует поставить в этом сложном предложении?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t xml:space="preserve">В эту ночь </w:t>
      </w:r>
      <w:proofErr w:type="spellStart"/>
      <w:r w:rsidRPr="00C55848">
        <w:rPr>
          <w:rFonts w:ascii="Times New Roman" w:hAnsi="Times New Roman" w:cs="Times New Roman"/>
          <w:i/>
          <w:iCs/>
          <w:sz w:val="24"/>
          <w:szCs w:val="24"/>
        </w:rPr>
        <w:t>Чубарев</w:t>
      </w:r>
      <w:proofErr w:type="spellEnd"/>
      <w:r w:rsidRPr="00C55848">
        <w:rPr>
          <w:rFonts w:ascii="Times New Roman" w:hAnsi="Times New Roman" w:cs="Times New Roman"/>
          <w:i/>
          <w:iCs/>
          <w:sz w:val="24"/>
          <w:szCs w:val="24"/>
        </w:rPr>
        <w:t xml:space="preserve"> тоже не ложился, а когда наконец выпроводил всех из кабинета и взглянул на часы только пожал плечами</w:t>
      </w:r>
      <w:r w:rsidRPr="00C55848">
        <w:rPr>
          <w:rFonts w:ascii="Times New Roman" w:hAnsi="Times New Roman" w:cs="Times New Roman"/>
          <w:sz w:val="24"/>
          <w:szCs w:val="24"/>
        </w:rPr>
        <w:t> (П. Проскурин).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Запятая не нужна; две запятые.</w:t>
      </w:r>
      <w:r w:rsidRPr="00C55848">
        <w:rPr>
          <w:rFonts w:ascii="Times New Roman" w:hAnsi="Times New Roman" w:cs="Times New Roman"/>
          <w:sz w:val="24"/>
          <w:szCs w:val="24"/>
        </w:rPr>
        <w:br/>
        <w:t>2. Запятая нужна; три запятые.</w:t>
      </w:r>
      <w:r w:rsidRPr="00C55848">
        <w:rPr>
          <w:rFonts w:ascii="Times New Roman" w:hAnsi="Times New Roman" w:cs="Times New Roman"/>
          <w:sz w:val="24"/>
          <w:szCs w:val="24"/>
        </w:rPr>
        <w:br/>
        <w:t>3. Запятая нужна; пять запятых.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17. Определите тип подчинения в многочленном сложноподчиненном предложении. Нужна ли запятая перед союзом И?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i/>
          <w:iCs/>
          <w:sz w:val="24"/>
          <w:szCs w:val="24"/>
        </w:rPr>
        <w:t>Когда шуршат в овраге лопухи</w:t>
      </w:r>
      <w:r w:rsidRPr="00C55848">
        <w:rPr>
          <w:rFonts w:ascii="Times New Roman" w:hAnsi="Times New Roman" w:cs="Times New Roman"/>
          <w:i/>
          <w:iCs/>
          <w:sz w:val="24"/>
          <w:szCs w:val="24"/>
        </w:rPr>
        <w:br/>
        <w:t>И никнет гроздь рябины желто-</w:t>
      </w:r>
      <w:proofErr w:type="gramStart"/>
      <w:r w:rsidRPr="00C55848">
        <w:rPr>
          <w:rFonts w:ascii="Times New Roman" w:hAnsi="Times New Roman" w:cs="Times New Roman"/>
          <w:i/>
          <w:iCs/>
          <w:sz w:val="24"/>
          <w:szCs w:val="24"/>
        </w:rPr>
        <w:t>красной,</w:t>
      </w:r>
      <w:r w:rsidRPr="00C55848">
        <w:rPr>
          <w:rFonts w:ascii="Times New Roman" w:hAnsi="Times New Roman" w:cs="Times New Roman"/>
          <w:i/>
          <w:iCs/>
          <w:sz w:val="24"/>
          <w:szCs w:val="24"/>
        </w:rPr>
        <w:br/>
        <w:t>Слагаю</w:t>
      </w:r>
      <w:proofErr w:type="gramEnd"/>
      <w:r w:rsidRPr="00C55848">
        <w:rPr>
          <w:rFonts w:ascii="Times New Roman" w:hAnsi="Times New Roman" w:cs="Times New Roman"/>
          <w:i/>
          <w:iCs/>
          <w:sz w:val="24"/>
          <w:szCs w:val="24"/>
        </w:rPr>
        <w:t xml:space="preserve"> я веселые стихи</w:t>
      </w:r>
      <w:r w:rsidRPr="00C55848">
        <w:rPr>
          <w:rFonts w:ascii="Times New Roman" w:hAnsi="Times New Roman" w:cs="Times New Roman"/>
          <w:i/>
          <w:iCs/>
          <w:sz w:val="24"/>
          <w:szCs w:val="24"/>
        </w:rPr>
        <w:br/>
        <w:t>О жизни тленной, тленной и прекрасной</w:t>
      </w:r>
      <w:r w:rsidRPr="00C55848">
        <w:rPr>
          <w:rFonts w:ascii="Times New Roman" w:hAnsi="Times New Roman" w:cs="Times New Roman"/>
          <w:sz w:val="24"/>
          <w:szCs w:val="24"/>
        </w:rPr>
        <w:t> (А. Ахматова).</w:t>
      </w:r>
    </w:p>
    <w:p w:rsidR="00D93F7A" w:rsidRPr="00C55848" w:rsidRDefault="00D93F7A" w:rsidP="00D93F7A">
      <w:pPr>
        <w:rPr>
          <w:rFonts w:ascii="Times New Roman" w:hAnsi="Times New Roman" w:cs="Times New Roman"/>
          <w:sz w:val="24"/>
          <w:szCs w:val="24"/>
        </w:rPr>
      </w:pPr>
      <w:r w:rsidRPr="00C55848">
        <w:rPr>
          <w:rFonts w:ascii="Times New Roman" w:hAnsi="Times New Roman" w:cs="Times New Roman"/>
          <w:sz w:val="24"/>
          <w:szCs w:val="24"/>
        </w:rPr>
        <w:t>1. Неоднородное соподчинение придаточных; запятая нужна.</w:t>
      </w:r>
      <w:r w:rsidRPr="00C55848">
        <w:rPr>
          <w:rFonts w:ascii="Times New Roman" w:hAnsi="Times New Roman" w:cs="Times New Roman"/>
          <w:sz w:val="24"/>
          <w:szCs w:val="24"/>
        </w:rPr>
        <w:br/>
        <w:t>2. Однородное соподчинение придаточных; запятая не нужна.</w:t>
      </w:r>
    </w:p>
    <w:p w:rsidR="00DA51C4" w:rsidRPr="006D5D82" w:rsidRDefault="00DA51C4" w:rsidP="00D93F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51C4" w:rsidRPr="006D5D82" w:rsidSect="00860CFC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966E0"/>
    <w:multiLevelType w:val="hybridMultilevel"/>
    <w:tmpl w:val="798C8C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30E76"/>
    <w:multiLevelType w:val="hybridMultilevel"/>
    <w:tmpl w:val="BD34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F441B"/>
    <w:multiLevelType w:val="hybridMultilevel"/>
    <w:tmpl w:val="1806E8B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AF403D"/>
    <w:multiLevelType w:val="hybridMultilevel"/>
    <w:tmpl w:val="DBD8813E"/>
    <w:lvl w:ilvl="0" w:tplc="95B4A07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FC"/>
    <w:rsid w:val="006D5D82"/>
    <w:rsid w:val="00860CFC"/>
    <w:rsid w:val="0090655B"/>
    <w:rsid w:val="00AA5984"/>
    <w:rsid w:val="00C81A81"/>
    <w:rsid w:val="00D93F7A"/>
    <w:rsid w:val="00DA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AED61-9649-4815-B372-1037E6B9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5725</Words>
  <Characters>32634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2020-04-20T10:31:00Z</dcterms:created>
  <dcterms:modified xsi:type="dcterms:W3CDTF">2020-04-20T10:31:00Z</dcterms:modified>
</cp:coreProperties>
</file>