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3" w:rsidRPr="006F3FB3" w:rsidRDefault="006F3FB3" w:rsidP="006F3FB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6F3FB3" w:rsidRPr="006F3FB3" w:rsidRDefault="00143C80" w:rsidP="006F3FB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</w:t>
      </w:r>
      <w:r w:rsidR="006F3FB3" w:rsidRPr="006F3FB3">
        <w:rPr>
          <w:rFonts w:ascii="Times New Roman" w:hAnsi="Times New Roman"/>
          <w:b/>
          <w:color w:val="000000" w:themeColor="text1"/>
          <w:sz w:val="28"/>
          <w:szCs w:val="28"/>
        </w:rPr>
        <w:t>. ГР 27 МЛ</w:t>
      </w:r>
    </w:p>
    <w:p w:rsidR="006F3FB3" w:rsidRPr="006F3FB3" w:rsidRDefault="006F3FB3" w:rsidP="006F3FB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hAnsi="Times New Roman"/>
          <w:b/>
          <w:color w:val="000000" w:themeColor="text1"/>
          <w:sz w:val="28"/>
          <w:szCs w:val="28"/>
        </w:rPr>
        <w:t>11.04.2020г. Дата проставляется согласно расписания.</w:t>
      </w:r>
    </w:p>
    <w:p w:rsidR="000359CE" w:rsidRDefault="000359CE" w:rsidP="000359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EB58BD">
        <w:rPr>
          <w:rFonts w:ascii="Times New Roman" w:hAnsi="Times New Roman"/>
          <w:b/>
          <w:sz w:val="28"/>
          <w:szCs w:val="28"/>
        </w:rPr>
        <w:t xml:space="preserve">дготовить конспект и ответить </w:t>
      </w:r>
      <w:r>
        <w:rPr>
          <w:rFonts w:ascii="Times New Roman" w:hAnsi="Times New Roman"/>
          <w:b/>
          <w:sz w:val="28"/>
          <w:szCs w:val="28"/>
        </w:rPr>
        <w:t xml:space="preserve"> контрольные вопросы.</w:t>
      </w:r>
    </w:p>
    <w:p w:rsidR="006F3FB3" w:rsidRPr="000359CE" w:rsidRDefault="006F3FB3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6739" w:rsidRPr="000359CE" w:rsidRDefault="00986739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СВЕДЕНИЯ О ТРАНСФОРМАТОРАХ</w:t>
      </w:r>
    </w:p>
    <w:p w:rsidR="00986739" w:rsidRPr="000359CE" w:rsidRDefault="00986739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86739" w:rsidRPr="000359CE" w:rsidRDefault="00986739" w:rsidP="00CC6DA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практических целей трансформатор впервые был применен в 1876 году П.Н. Яблочковым. Он использовался в цепи питания электрических свечей. Широкое применение трансформаторы получили после того, как М.О. Доливо-Добровольским была предложена трехфазная система передачи электроэнергии и разработана конструкция первого трехфазного</w:t>
      </w:r>
    </w:p>
    <w:p w:rsidR="00986739" w:rsidRPr="000359CE" w:rsidRDefault="00986739" w:rsidP="00CC6DA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трансформатора (1891г.).</w:t>
      </w:r>
    </w:p>
    <w:p w:rsidR="00986739" w:rsidRPr="000359CE" w:rsidRDefault="00986739" w:rsidP="00CC6DA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 трансформатором понимают статическое (т.е. без движущихся частей) электромагнитное устройство, предназначенное для преобразования переменного напряжения одной величины в переменное напряжение другой величины, но той же частоты.</w:t>
      </w:r>
    </w:p>
    <w:p w:rsidR="00986739" w:rsidRPr="006F3FB3" w:rsidRDefault="00986739" w:rsidP="00CC6DA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 состоит из двух и более обмоток, электрически изолированных друг от друга</w:t>
      </w: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охваченных общим магнитным потоком</w:t>
      </w:r>
      <w:r w:rsidR="00305EB5"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усиления индуктивной связи между обмотками они размещаются на магнитопроводе. Передача энергии от источника к нагрузке происходит посредством переменного магнитного поля в магнитопроводе.</w:t>
      </w:r>
    </w:p>
    <w:p w:rsidR="00986739" w:rsidRPr="006F3FB3" w:rsidRDefault="00986739" w:rsidP="00CC6DA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Магнитопроводы трансформаторов, предназначенных для работы в области низких частот, выполняют двух типов: пакетные и спиральные. Пакетные магнитопроводы состоят из тонких пластин ферромагнитного материала кольцевой, </w:t>
      </w:r>
      <w:r w:rsidRPr="006F3F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6F3F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</w:t>
      </w: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образной формы. Спиральные магнитопроводы изготавливают из тонкой ферромагнитной ленты в виде туго навитой часовой пружины. Пластины и отдельные витки спирали изолируют друг от друга лаком, жидким стеклом и т.п. веществами и запекают. Для уменьшения вихревых токов, магнитопроводы собирают из листовой электротехнической стали.</w:t>
      </w:r>
    </w:p>
    <w:p w:rsidR="00986739" w:rsidRPr="006F3FB3" w:rsidRDefault="00986739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5EB5" w:rsidRPr="006F3FB3" w:rsidRDefault="00305EB5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5EB5" w:rsidRPr="006F3FB3" w:rsidRDefault="00305EB5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905250" cy="3352800"/>
            <wp:effectExtent l="19050" t="0" r="0" b="0"/>
            <wp:docPr id="8" name="Рисунок 364" descr="Устройство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Устройство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Главная часть трансформатора — ферромагнитный сердечник. Когда трансформатор работает, то именно внутри ферромагнитного сердечника присутствует изменяющееся магнитное поле. Источником изменяющегося магнитного поля в трансформаторе служит переменный ток первичной обмотки.</w:t>
      </w:r>
    </w:p>
    <w:p w:rsidR="00305EB5" w:rsidRPr="006F3FB3" w:rsidRDefault="00305EB5" w:rsidP="00305EB5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Напряжение на вторичной обмотке трансформатора 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любой электрический ток сопровождается магнитным полем, соответственно переменный ток сопровождается переменным (изменяющимся по величине и направлению) магнитным полем.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подав в первичную обмотку трансформатора переменный ток, получим изменяющееся магнитное поле тока первичной обмотки. А чтобы магнитное поле было сконцентрировано главным образом внутри сердечника трансформатора, данный сердечник изготавливают из материала с высокой магнитной проницаемостью, в тысячи раз большей чем у воздуха, чтобы основная часть магнитного потока первичной обмотки замкнулась бы именно внутри сердечника, а не по воздуху.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переменное магнитное поле первичной обмотки сконцентрировано в объеме сердечника трансформатора, который изготавливают из трансформаторной стали, феррита или другого подходящего материала, в зависимости от рабочей частоты и назначения конкретного трансформатора.</w:t>
      </w:r>
    </w:p>
    <w:p w:rsidR="00305EB5" w:rsidRPr="006F3FB3" w:rsidRDefault="00305EB5" w:rsidP="00305EB5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24400" cy="3248025"/>
            <wp:effectExtent l="19050" t="0" r="0" b="0"/>
            <wp:docPr id="9" name="Рисунок 365" descr="Принцип работы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Принцип работы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Вторичная обмотка трансформатора находится на общем сердечнике с его первичной обмоткой. Поэтому переменное магнитное поле первичной обмотки пронизывает также и витки вторичной обмотки.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hyperlink r:id="rId7" w:history="1">
        <w:r w:rsidRPr="006F3F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явление электромагнитной индукции</w:t>
        </w:r>
      </w:hyperlink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 и заключается в том, что изменяющееся во времени магнитное поле наводит в пространстве вокруг себя изменяющееся электрическое поле. И поскольку в данном пространстве вокруг изменяющегося магнитного поля находится провод вторичной обмотки, то индуцированное переменное электрическое поле действует на носители заряда внутри этого провода.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Данное действие электрическим полем вызывает в каждом витке вторичной обмотки ЭДС. В результате между выводами вторичной обмотки появляется переменное электрическое напряжение. Когда вторичная обмотка включенного в сеть трансформатора не нагружена, трансформатор работает в режиме холостого хода.</w:t>
      </w:r>
    </w:p>
    <w:p w:rsidR="00305EB5" w:rsidRPr="006F3FB3" w:rsidRDefault="00305EB5" w:rsidP="00305EB5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Работа трансформатора под нагрузкой </w:t>
      </w:r>
    </w:p>
    <w:p w:rsidR="00305EB5" w:rsidRPr="006F3FB3" w:rsidRDefault="00305EB5" w:rsidP="00305EB5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3000375"/>
            <wp:effectExtent l="19050" t="0" r="0" b="0"/>
            <wp:docPr id="22" name="Рисунок 366" descr="Работа трансформатора под нагрузкой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Работа трансформатора под нагрузкой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же ко вторичной обмотке работающего трансформатора подключена некая нагрузка, то во всей вторичной цепи трансформатора возникает ток через нагрузку.</w:t>
      </w:r>
    </w:p>
    <w:p w:rsidR="00305EB5" w:rsidRPr="006F3FB3" w:rsidRDefault="00305EB5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Данный ток порождает свое собственное магнитное поле, которое, по закону Ленца, имеет такое направление, что противодействует «причине, его вызывающей». То есть магнитное поле тока вторичной обмотки в каждый момент времени стремится уменьшить увеличивающееся магнитное поле первичной обмотки или же стремится поддержать магнитное поле первичной обмотки когда оно уменьшается, оно всегда направлено навстречу магнитному полю первичной обмотки.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Коэффициент трансформации 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витков первичной N1 и вторичной N2 обмоток трансформатора определяет соотношение между его входным U1 и выходным U2 напряжениями и входным I1 и выходным I2 токами, при работе трансформатора под нагрузкой. Данное соотношение называется </w:t>
      </w:r>
      <w:hyperlink r:id="rId10" w:history="1">
        <w:r w:rsidRPr="006F3F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коэффициентом трансформации трансформатора</w:t>
        </w:r>
      </w:hyperlink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52925" cy="1514475"/>
            <wp:effectExtent l="19050" t="0" r="9525" b="0"/>
            <wp:docPr id="56" name="Рисунок 368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трансформации больше единицы если трансформатор понижающий, и меньше единицы — если трансформатор повышающий.</w:t>
      </w:r>
    </w:p>
    <w:p w:rsidR="009E651A" w:rsidRPr="006F3FB3" w:rsidRDefault="009E651A" w:rsidP="009E651A">
      <w:pPr>
        <w:pStyle w:val="a6"/>
        <w:spacing w:line="285" w:lineRule="atLeast"/>
        <w:rPr>
          <w:b/>
          <w:bCs/>
          <w:color w:val="000000" w:themeColor="text1"/>
        </w:rPr>
      </w:pPr>
    </w:p>
    <w:p w:rsidR="009E651A" w:rsidRPr="006F3FB3" w:rsidRDefault="009E651A" w:rsidP="009E651A">
      <w:pPr>
        <w:pStyle w:val="a6"/>
        <w:spacing w:line="285" w:lineRule="atLeast"/>
        <w:rPr>
          <w:b/>
          <w:bCs/>
          <w:color w:val="000000" w:themeColor="text1"/>
        </w:rPr>
      </w:pP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напряжения 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62500" cy="3286125"/>
            <wp:effectExtent l="19050" t="0" r="0" b="0"/>
            <wp:docPr id="352" name="Рисунок 369" descr="Трансформатор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Трансформатор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Трансформатор напряжения является разновидностью понижающего трансформатора, предназначенной для гальванической развязки цепей высокого напряжения от цепей низкого напряжения.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Обычно, когда речь идет о высоком напряжении, имеют ввиду 6 и более киловольт (на первичной обмотке трансформатора напряжения), а под низким напряжением понимают величины порядка 100 вольт (на вторичной обмотке).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трансформатор применяется, как правило, </w:t>
      </w:r>
      <w:hyperlink r:id="rId13" w:history="1">
        <w:r w:rsidRPr="006F3F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для измерительных целей</w:t>
        </w:r>
      </w:hyperlink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. Он понижает, например, высокое напряжение линии электропередач до удобного для измерения низковольтного напряжения, при этом может также гальванически изолировать цепи измерения, защиты, управления, - от высоковольтной цепи. Трансформатор данного типа обычно работает в режиме холостого хода.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4124325"/>
            <wp:effectExtent l="19050" t="0" r="0" b="0"/>
            <wp:docPr id="353" name="Рисунок 370" descr="Силовой трансформатор на опоре ЛЭП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Силовой трансформатор на опоре ЛЭП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Трансформатором напряжения можно назвать в принципе и любой </w:t>
      </w:r>
      <w:hyperlink r:id="rId16" w:history="1">
        <w:r w:rsidRPr="006F3F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силовой трансформатор</w:t>
        </w:r>
      </w:hyperlink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применяемый для преобразования электрической мощности.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тока 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38750" cy="4067175"/>
            <wp:effectExtent l="19050" t="0" r="0" b="0"/>
            <wp:docPr id="354" name="Рисунок 371" descr="Трансформатор то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Трансформатор то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У трансформатора тока первичная обмотка, состоящая обычно всего из одного витка, включается последовательно в цепь источника тока. Данным витком может выступать участок провода цепи, в которой необходимо измерить ток.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Провод просто продевается через окно сердечника трансформатора и становится этим самым единственным витком — витком первичной обмотки. Вторичная же его обмотка, имеющая много витков, подключается к измерительному прибору, отличающемуся малым внутренним сопротивлением.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данного типа используются для измерения величин переменного тока в силовых цепях. Здесь ток и напряжение вторичной обмотки оказываются пропорциональны измеряемому току первичной обмотки (токовой цепи).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тока широко применяются в устройствах релейной защиты электроэнергетических систем, поэтому обладают высокой точностью. Они делают измерения безопасными, так как гальванически надежно изолируют измерительную цепь от первичной цепи (обычно высоковольтной — десятки и сотни киловольт).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Импульсный трансформатор </w:t>
      </w:r>
    </w:p>
    <w:p w:rsidR="009E651A" w:rsidRPr="006F3FB3" w:rsidRDefault="009E651A" w:rsidP="009E651A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010150" cy="4410075"/>
            <wp:effectExtent l="19050" t="0" r="0" b="0"/>
            <wp:docPr id="355" name="Рисунок 372" descr="Импульсны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Импульсны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6F3FB3" w:rsidRDefault="009E651A" w:rsidP="00CC6DA8">
      <w:pPr>
        <w:pStyle w:val="a6"/>
        <w:spacing w:line="285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Данный трансформатор предназначен для преобразования тока (напряжения) импульсной формы. Короткие импульсы, обычно прямоугольные, подаваемые на его первичную обмотку, заставляют трансформатор работать практически в режиме переходных процессов.</w:t>
      </w:r>
    </w:p>
    <w:p w:rsidR="009E651A" w:rsidRPr="006F3FB3" w:rsidRDefault="009E651A" w:rsidP="00CC6DA8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Такие трансформаторы используются в импульсных преобразователях напряжения и других импульсных устройствах, а также в качестве дифференцирующих трансформаторов.</w:t>
      </w:r>
    </w:p>
    <w:p w:rsidR="006F3FB3" w:rsidRPr="006F3FB3" w:rsidRDefault="009E651A" w:rsidP="006F3FB3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импульсных трансформаторов позволяет снизить вес и стоимость устройств, в которых они применяются просто в силу повышенной частоты преобразования (десятки и сотни килогерц) по сравнению с сетевыми трансформаторами, работающих на частоте 50-60 Гц. </w:t>
      </w:r>
    </w:p>
    <w:p w:rsidR="006F3FB3" w:rsidRPr="006F3FB3" w:rsidRDefault="009E651A" w:rsidP="006F3FB3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>Прямоугольные импульсы, у которых длительность фронта много меньше длительности самого импульса, нормально трансформируются с малыми искажениями.</w:t>
      </w:r>
      <w:r w:rsidR="006F3FB3"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6F3FB3" w:rsidRPr="006F3FB3" w:rsidRDefault="009E651A" w:rsidP="006F3FB3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hAnsi="Times New Roman" w:cs="Times New Roman"/>
          <w:color w:val="000000" w:themeColor="text1"/>
          <w:sz w:val="24"/>
          <w:szCs w:val="24"/>
        </w:rPr>
        <w:t>Однофазный трансформатор имеет замкнутый ферромагнитный сердечник, на который намотаны первичная и вторичная обмотки с числом витков W</w:t>
      </w:r>
      <w:r w:rsidRPr="009E651A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W</w:t>
      </w:r>
      <w:r w:rsidRPr="009E651A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FB3" w:rsidRPr="006F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9E651A" w:rsidRPr="009E651A" w:rsidRDefault="009E651A" w:rsidP="006F3FB3">
      <w:pPr>
        <w:pStyle w:val="a6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hAnsi="Times New Roman" w:cs="Times New Roman"/>
          <w:color w:val="000000" w:themeColor="text1"/>
          <w:sz w:val="24"/>
          <w:szCs w:val="24"/>
        </w:rPr>
        <w:t>На схеме трансформатора приняты условно положительные направления всех величин, характеризующих электромагнитные процессы в трансформаторе, исходя из предпосылки, что первичная обмотка трансформатора является приемником электрической энергии, а вторичная обмотка является источником.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895725" cy="1819275"/>
            <wp:effectExtent l="19050" t="0" r="9525" b="0"/>
            <wp:docPr id="390" name="Рисунок 390" descr="ферромагнитный серд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ферромагнитный сердечни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основана на законе электромагнитной индукции. При подключении первичной обмотки к источнику переменного тока в витках этой обмотки протекает переменный ток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создает в сердечнике (магнитопроводе) переменный магнитный поток. Замыкаясь в сердечнике, этот поток сцепляется с первичной и вторичной обмотками и индуцирует в них ЭДС, пропорциональные числу витков W: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первичной обмотке ЭДС самоиндукции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391" name="Рисунок 391" descr="https://dprm.ru/wp-content/uploads/d-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dprm.ru/wp-content/uploads/d-1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вторичной обмотке ЭДС взаимоиндукции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392" name="Рисунок 392" descr="https://dprm.ru/wp-content/uploads/d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dprm.ru/wp-content/uploads/d-1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подключении нагрузки Z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выводам вторичной обмотки трансформатора под действием ЭДС в обмотке потечет ток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на выводах установится напряжение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Обмотку трансформатора, подключенную к сети с более высоким напряжением, называют обмоткой высшего напряжения (ВН). Обмотку, подключенную к сети меньшего напряжения, называют обмоткой низшего напряжения (НН).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Коэффициентом трансформации К трансформатора называют отношение ЭДС обмотки ВН (числа витков W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вн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 ЭДС обмотки НН (числа витков W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нн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66850" cy="390525"/>
            <wp:effectExtent l="19050" t="0" r="0" b="0"/>
            <wp:docPr id="393" name="Рисунок 393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Трансформаторы обладают свойством обратимости, то есть один и тот же трансформатор можно использовать в качестве повышающего и понижающего.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 – это аппарат переменного тока и на постоянном токе не работает, так как протекающий по первичной обмотке постоянный ток будет создавать постоянный магнитный поток. В соответствии с законом электромагнитной индукции поток должен изменяться как по величине, так и по направлению.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режиме нагрузки трансформатора первичный и вторичный токи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кроме основного магнитного потока Ф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о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создают магнитные потоки рассеяния Ф</w:t>
      </w:r>
      <w:r w:rsidRPr="009E651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</w:t>
      </w:r>
      <w:r w:rsidRPr="009E651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влиянием которых обусловлено существование индуктивных сопротивлений первичной и вторичной обмоток трансформатора Х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Х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и полное сопротивления первичной обмотки трансформатора обозначаются R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вторичной -R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в общем случае описывается системой уравнений: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28875" cy="1095375"/>
            <wp:effectExtent l="19050" t="0" r="9525" b="0"/>
            <wp:docPr id="394" name="Рисунок 394" descr="Работ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Работ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ток холостого хода.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Уравнение (1) и (2) представляют собой уравнения равновесия ЭДС первичной и вторичной обмоток, уравнение (3) представляет собой уравнение равновесия намагничивающих сил (I</w:t>
      </w:r>
      <w:r w:rsidRPr="009E651A">
        <w:rPr>
          <w:rFonts w:ascii="Cambria Math" w:eastAsia="Times New Roman" w:hAnsi="Cambria Math" w:cs="Cambria Math"/>
          <w:color w:val="000000" w:themeColor="text1"/>
          <w:sz w:val="27"/>
          <w:szCs w:val="27"/>
        </w:rPr>
        <w:t>⋅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W) трансформатора. Намагничивающая (магнитодвижущая) сила это произведение тока на число витков обмотки.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Выполнив преобразования в уравнении (3) получим: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38375" cy="1228725"/>
            <wp:effectExtent l="19050" t="0" r="9525" b="0"/>
            <wp:docPr id="395" name="Рисунок 395" descr="https://dprm.ru/wp-content/uploads/d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dprm.ru/wp-content/uploads/d-16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уравнения (4) следует, что ток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первичной обмотки трансформатора можно рассматривать состоящим из двух составляющих: одна составляющая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определяет, основной магнитный поток Ф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вторая составляющая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5825" cy="504825"/>
            <wp:effectExtent l="19050" t="0" r="9525" b="0"/>
            <wp:docPr id="396" name="Рисунок 396" descr="https://dprm.ru/wp-content/uploads/d-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dprm.ru/wp-content/uploads/d-17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компенсирует размагничивающее действие тока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обмотки. Из сказанного следует, что магнитный поток в трансформаторе не зависит от тока нагрузки и пропорционален приложенному напряжению.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пренебречь током холостого хода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несколько процентов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трансформатора, протекающего по первичной обмотке (при разомкнутой вторичной обмотке), то можно считать токи, в обмотках трансформатора обратно пропорциональными числам витков.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Возможны следующие режимы работы трансформатора:</w:t>
      </w:r>
    </w:p>
    <w:p w:rsidR="009E651A" w:rsidRPr="009E651A" w:rsidRDefault="009E651A" w:rsidP="009E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холостого хода;</w:t>
      </w:r>
    </w:p>
    <w:p w:rsidR="009E651A" w:rsidRPr="009E651A" w:rsidRDefault="009E651A" w:rsidP="009E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короткого замыкания (аварийный режим и опыт короткого замыкания);</w:t>
      </w:r>
    </w:p>
    <w:p w:rsidR="009E651A" w:rsidRPr="009E651A" w:rsidRDefault="009E651A" w:rsidP="009E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нагрузки.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режиме холостого хода трансформатор работает при разомкнутой вторичной обмотке.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существуют следующие соотношения: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0;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(ток холостого хода);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Е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холостого хода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потребляемая трансформатором из сети, определяется в основном потерями в стали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с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сердечника.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≈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c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1-2% номинальной мощности)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Потери в стали складываются из потерь на перемагничивание ферромагнитного материала сердечника и потерь на вихревые токи, которые наводятся в сердечнике в соответствии с законом электромагнитной индукции. Для уменьшения потерь на вихревые токи сердечник изготавливают из тонких пластин (0,3-0,5 мм), изолированных друг от друга.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холостого хода трансформатора проводится для определения коэффициента трансформации К и мощности электрических потерь в стали сердечника.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короткого замыкания трансформатора проводится для определения мощности электрических потерь в обмотках трансформатора (потерь в меди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При проведении опыта короткого замыкания вторичная обмотка трансформатора замыкается накоротко, при этом к первичной обмотке подводится пониженное напряжение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составляющее 5-10% от номинального. Во время проведения опыта контролируют токи в обмотках трансформатора и прекращают опыт, когда токи в обмотках достигнут номинальных значений.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паспортные данные трансформатора заносится ток холостого хода в процентах от номинального значения, мощность потерь в обмотках и напряжение в опыте короткого замыкания, выраженное в процентах от номинального.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Режимом нагрузки трансформатора называется такой режим его работы, когда вторичная обмотка подключена на сопротивление нагрузки Z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потребляемая трансформатором из сети в режиме нагрузки определяется по формуле: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ΣР =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мощность нагрузки;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ΣР – суммарные потери трансформатора (в стали и меди).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Коэффициент полезного действия трансформатора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0550" cy="495300"/>
            <wp:effectExtent l="19050" t="0" r="0" b="0"/>
            <wp:docPr id="397" name="Рисунок 397" descr="Коэффициент полезного действ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Коэффициент полезного действ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максимальное значение при равенстве потерь в проводах обмоток и потерь в стали сердечника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00300" cy="1724025"/>
            <wp:effectExtent l="19050" t="0" r="0" b="0"/>
            <wp:docPr id="398" name="Рисунок 398" descr="https://dprm.ru/wp-content/uploads/d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dprm.ru/wp-content/uploads/d-17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 конструируется так, чтобы </w:t>
      </w:r>
      <w:r w:rsidRPr="009E651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η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max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имел место при наиболее вероятной нагрузке составляющей (0,5 – 0,75) Р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ном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работающего под нагрузкой трансформатора напряжение вторичной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отличается от напряжения холостого хода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20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величину падения напряжения на полном сопротивлении его вторичной обмотки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95350" cy="276225"/>
            <wp:effectExtent l="19050" t="0" r="0" b="0"/>
            <wp:docPr id="399" name="Рисунок 399" descr="https://dprm.ru/wp-content/uploads/d-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dprm.ru/wp-content/uploads/d-17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 называется изменением напряжения трансформатора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71550" cy="266700"/>
            <wp:effectExtent l="19050" t="0" r="0" b="0"/>
            <wp:docPr id="400" name="Рисунок 400" descr="https://dprm.ru/wp-content/uploads/d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dprm.ru/wp-content/uploads/d-17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трансформаторов, выпускаемых промышленностью, величина </w:t>
      </w:r>
      <w:r w:rsidRPr="009E651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Δ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составляет 6-8 % от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 ном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(вторичного номинального напряжения). Полезно знать, что по напряжению короткого замыкания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полученного в опыте короткого замыкания, можно судить об отклонении напряжения вторичной обмотки трансформатора от его номинального значения при номинальном токе (нагрузке).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напряжения в трансформаторе зависит не только от значений токов первичной и вторичной обмоток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и от рода нагрузки (активной, индуктивной или емкостной).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Внешняя характеристика трансформатора это зависимость напряжения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 от протекающего по ней тока 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=f(I</w:t>
      </w:r>
      <w:r w:rsidRPr="009E651A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9E651A" w:rsidRPr="009E651A" w:rsidRDefault="009E651A" w:rsidP="009E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105150" cy="2486025"/>
            <wp:effectExtent l="19050" t="0" r="0" b="0"/>
            <wp:docPr id="401" name="Рисунок 401" descr="Внешняя характеристи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Внешняя характеристи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13. Внешняя характеристика трансформатора</w:t>
      </w:r>
    </w:p>
    <w:p w:rsidR="009E651A" w:rsidRPr="009E651A" w:rsidRDefault="009E651A" w:rsidP="009E651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Векторную диаграмму трансформатора строят на основании уравнений равновесия ЭДС первичной и вторичной обмоток и уравнения равновесия намагничивающих сил трансформатора (уравнения 1, 2, 3).</w:t>
      </w:r>
    </w:p>
    <w:p w:rsidR="009E651A" w:rsidRPr="006F3FB3" w:rsidRDefault="006F3FB3" w:rsidP="009E65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ответы на вопросы:</w:t>
      </w:r>
    </w:p>
    <w:p w:rsidR="006F3FB3" w:rsidRPr="006F3FB3" w:rsidRDefault="006F3FB3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Приведите определение трансформатора и его упрощенную схему.</w:t>
      </w:r>
    </w:p>
    <w:p w:rsidR="006F3FB3" w:rsidRPr="000359CE" w:rsidRDefault="006F3FB3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чего и в каких случаях в конструкцию трансформатора входит магнитопровод?</w:t>
      </w:r>
    </w:p>
    <w:p w:rsidR="000359CE" w:rsidRPr="000359CE" w:rsidRDefault="000359CE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 определяется коэффициент трансформации трансформатора?</w:t>
      </w:r>
    </w:p>
    <w:p w:rsidR="000359CE" w:rsidRPr="000359CE" w:rsidRDefault="000359CE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Какие параметры трансформатора определяют в опыте холостого хода?</w:t>
      </w:r>
    </w:p>
    <w:p w:rsidR="000359CE" w:rsidRPr="000359CE" w:rsidRDefault="000359CE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параметры трансформатора определяют в опыте короткого замыкания?</w:t>
      </w:r>
      <w:r w:rsidRPr="00035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9CE" w:rsidRPr="006F3FB3" w:rsidRDefault="000359CE" w:rsidP="006F3FB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КПД трансформатора определяют методом косвенного измерения?</w:t>
      </w:r>
    </w:p>
    <w:p w:rsidR="00305EB5" w:rsidRPr="006F3FB3" w:rsidRDefault="00305EB5" w:rsidP="00305EB5">
      <w:pPr>
        <w:pStyle w:val="a6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739" w:rsidRPr="006F3FB3" w:rsidRDefault="00986739" w:rsidP="0098673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86739" w:rsidRDefault="00986739" w:rsidP="00986739"/>
    <w:sectPr w:rsidR="00986739" w:rsidSect="00CC6D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74F"/>
    <w:multiLevelType w:val="hybridMultilevel"/>
    <w:tmpl w:val="C0B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FEB"/>
    <w:multiLevelType w:val="multilevel"/>
    <w:tmpl w:val="E3C2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739"/>
    <w:rsid w:val="000359CE"/>
    <w:rsid w:val="00143C80"/>
    <w:rsid w:val="00305EB5"/>
    <w:rsid w:val="006F3FB3"/>
    <w:rsid w:val="00986739"/>
    <w:rsid w:val="009E651A"/>
    <w:rsid w:val="00A80F17"/>
    <w:rsid w:val="00CC6DA8"/>
    <w:rsid w:val="00CE4168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68"/>
  </w:style>
  <w:style w:type="paragraph" w:styleId="1">
    <w:name w:val="heading 1"/>
    <w:basedOn w:val="a"/>
    <w:link w:val="10"/>
    <w:uiPriority w:val="9"/>
    <w:qFormat/>
    <w:rsid w:val="0098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6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6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6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6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67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6739"/>
    <w:rPr>
      <w:rFonts w:ascii="Tahoma" w:hAnsi="Tahoma" w:cs="Tahoma" w:hint="default"/>
      <w:color w:val="0066FF"/>
      <w:sz w:val="21"/>
      <w:szCs w:val="21"/>
      <w:u w:val="single"/>
    </w:rPr>
  </w:style>
  <w:style w:type="paragraph" w:styleId="a6">
    <w:name w:val="Normal (Web)"/>
    <w:basedOn w:val="a"/>
    <w:uiPriority w:val="99"/>
    <w:unhideWhenUsed/>
    <w:rsid w:val="00986739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paragraph" w:styleId="a7">
    <w:name w:val="List Paragraph"/>
    <w:basedOn w:val="a"/>
    <w:uiPriority w:val="34"/>
    <w:qFormat/>
    <w:rsid w:val="006F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uploads/posts/2020-01/1579086590_3.jpg" TargetMode="External"/><Relationship Id="rId13" Type="http://schemas.openxmlformats.org/officeDocument/2006/relationships/hyperlink" Target="http://electricalschool.info/main/electroshemy/512-izmeritelnye-transformatory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electricalschool.info/main/osnovy/401-jelektromagnitnaja-indukcija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electricalschool.info/uploads/posts/2020-01/1579086651_14.jpg" TargetMode="Externa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maschiny/1644-silovye-transformatory-ustrojjstvo-i.html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http://electricalschool.info/spravochnik/maschiny/1903-kak-rasschitat-kojefficient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lectricalschool.info/uploads/posts/2020-01/1579086549_14.jp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7</cp:revision>
  <dcterms:created xsi:type="dcterms:W3CDTF">2020-04-08T07:41:00Z</dcterms:created>
  <dcterms:modified xsi:type="dcterms:W3CDTF">2020-04-08T09:30:00Z</dcterms:modified>
</cp:coreProperties>
</file>