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B2C" w:rsidRDefault="004D3B2C" w:rsidP="005A2F98">
      <w:pPr>
        <w:shd w:val="clear" w:color="auto" w:fill="FFFFFF"/>
        <w:spacing w:after="153" w:line="240" w:lineRule="auto"/>
        <w:jc w:val="center"/>
        <w:rPr>
          <w:rFonts w:ascii="Times New Roman" w:hAnsi="Times New Roman" w:cs="Times New Roman"/>
          <w:b/>
          <w:bCs/>
          <w:iCs/>
          <w:color w:val="000000"/>
          <w:sz w:val="28"/>
          <w:szCs w:val="28"/>
          <w:lang w:val="en-US"/>
        </w:rPr>
      </w:pPr>
      <w:r>
        <w:rPr>
          <w:rFonts w:ascii="Times New Roman" w:hAnsi="Times New Roman" w:cs="Times New Roman"/>
          <w:b/>
          <w:bCs/>
          <w:iCs/>
          <w:color w:val="000000"/>
          <w:sz w:val="28"/>
          <w:szCs w:val="28"/>
          <w:lang w:val="en-US"/>
        </w:rPr>
        <w:t>30/04/2020</w:t>
      </w:r>
    </w:p>
    <w:p w:rsidR="005A2F98" w:rsidRPr="005A2F98" w:rsidRDefault="005A2F98" w:rsidP="005A2F98">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5A2F98" w:rsidRPr="005A2F98" w:rsidRDefault="005A2F98" w:rsidP="005A2F98">
      <w:pPr>
        <w:pStyle w:val="a3"/>
        <w:spacing w:before="0" w:beforeAutospacing="0" w:after="0" w:afterAutospacing="0" w:line="300" w:lineRule="atLeast"/>
        <w:jc w:val="center"/>
      </w:pP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 центральное тело Солнечной системы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numPr>
          <w:ilvl w:val="0"/>
          <w:numId w:val="1"/>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w:t>
      </w:r>
      <w:proofErr w:type="gramStart"/>
      <w:r w:rsidRPr="005A2F98">
        <w:rPr>
          <w:rFonts w:ascii="Times New Roman" w:eastAsia="Times New Roman" w:hAnsi="Times New Roman" w:cs="Times New Roman"/>
          <w:b/>
          <w:bCs/>
          <w:sz w:val="28"/>
          <w:szCs w:val="28"/>
        </w:rPr>
        <w:t xml:space="preserve"> )</w:t>
      </w:r>
      <w:proofErr w:type="gramEnd"/>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5A2F98" w:rsidRPr="005A2F98" w:rsidRDefault="005A2F98" w:rsidP="005A2F98">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5A2F98" w:rsidRPr="005A2F98" w:rsidRDefault="005A2F98" w:rsidP="005A2F98">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в 1 </w:t>
      </w:r>
      <w:proofErr w:type="spellStart"/>
      <w:proofErr w:type="gramStart"/>
      <w:r w:rsidRPr="005A2F98">
        <w:rPr>
          <w:rFonts w:ascii="Times New Roman" w:eastAsia="Times New Roman" w:hAnsi="Times New Roman" w:cs="Times New Roman"/>
          <w:sz w:val="28"/>
          <w:szCs w:val="28"/>
        </w:rPr>
        <w:t>млрд</w:t>
      </w:r>
      <w:proofErr w:type="spellEnd"/>
      <w:proofErr w:type="gramEnd"/>
      <w:r w:rsidRPr="005A2F98">
        <w:rPr>
          <w:rFonts w:ascii="Times New Roman" w:eastAsia="Times New Roman" w:hAnsi="Times New Roman" w:cs="Times New Roman"/>
          <w:sz w:val="28"/>
          <w:szCs w:val="28"/>
        </w:rPr>
        <w:t xml:space="preserve"> раз превосходит нормальное атмосферное давление .</w:t>
      </w:r>
    </w:p>
    <w:p w:rsidR="005A2F98" w:rsidRPr="005A2F98" w:rsidRDefault="005A2F98" w:rsidP="005A2F98">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proofErr w:type="spellStart"/>
      <w:r w:rsidRPr="005A2F98">
        <w:rPr>
          <w:rFonts w:ascii="Times New Roman" w:eastAsia="Times New Roman" w:hAnsi="Times New Roman" w:cs="Times New Roman"/>
          <w:b/>
          <w:bCs/>
          <w:i/>
          <w:iCs/>
          <w:sz w:val="28"/>
          <w:szCs w:val="28"/>
        </w:rPr>
        <w:t>g</w:t>
      </w:r>
      <w:proofErr w:type="spellEnd"/>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5A2F98" w:rsidRPr="005A2F98" w:rsidRDefault="005A2F98" w:rsidP="005A2F98">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5A2F98" w:rsidRPr="005A2F98" w:rsidRDefault="005A2F98" w:rsidP="005A2F98">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w:t>
      </w:r>
      <w:proofErr w:type="gramStart"/>
      <w:r w:rsidRPr="005A2F98">
        <w:rPr>
          <w:rFonts w:ascii="Times New Roman" w:eastAsia="Times New Roman" w:hAnsi="Times New Roman" w:cs="Times New Roman"/>
          <w:b/>
          <w:bCs/>
          <w:i/>
          <w:iCs/>
          <w:sz w:val="28"/>
          <w:szCs w:val="28"/>
        </w:rPr>
        <w:t>.</w:t>
      </w:r>
      <w:proofErr w:type="gramEnd"/>
      <w:r w:rsidRPr="005A2F98">
        <w:rPr>
          <w:rFonts w:ascii="Times New Roman" w:eastAsia="Times New Roman" w:hAnsi="Times New Roman" w:cs="Times New Roman"/>
          <w:b/>
          <w:bCs/>
          <w:i/>
          <w:iCs/>
          <w:sz w:val="28"/>
          <w:szCs w:val="28"/>
        </w:rPr>
        <w:t xml:space="preserve"> «</w:t>
      </w:r>
      <w:proofErr w:type="spellStart"/>
      <w:proofErr w:type="gramStart"/>
      <w:r w:rsidRPr="005A2F98">
        <w:rPr>
          <w:rFonts w:ascii="Times New Roman" w:eastAsia="Times New Roman" w:hAnsi="Times New Roman" w:cs="Times New Roman"/>
          <w:b/>
          <w:bCs/>
          <w:i/>
          <w:iCs/>
          <w:sz w:val="28"/>
          <w:szCs w:val="28"/>
        </w:rPr>
        <w:t>г</w:t>
      </w:r>
      <w:proofErr w:type="gramEnd"/>
      <w:r w:rsidRPr="005A2F98">
        <w:rPr>
          <w:rFonts w:ascii="Times New Roman" w:eastAsia="Times New Roman" w:hAnsi="Times New Roman" w:cs="Times New Roman"/>
          <w:b/>
          <w:bCs/>
          <w:i/>
          <w:iCs/>
          <w:sz w:val="28"/>
          <w:szCs w:val="28"/>
        </w:rPr>
        <w:t>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w:t>
      </w:r>
      <w:proofErr w:type="gramStart"/>
      <w:r w:rsidRPr="005A2F98">
        <w:rPr>
          <w:rFonts w:ascii="Times New Roman" w:eastAsia="Times New Roman" w:hAnsi="Times New Roman" w:cs="Times New Roman"/>
          <w:b/>
          <w:bCs/>
          <w:sz w:val="28"/>
          <w:szCs w:val="28"/>
        </w:rPr>
        <w:t> ,</w:t>
      </w:r>
      <w:proofErr w:type="gramEnd"/>
      <w:r w:rsidRPr="005A2F98">
        <w:rPr>
          <w:rFonts w:ascii="Times New Roman" w:eastAsia="Times New Roman" w:hAnsi="Times New Roman" w:cs="Times New Roman"/>
          <w:b/>
          <w:bCs/>
          <w:sz w:val="28"/>
          <w:szCs w:val="28"/>
        </w:rPr>
        <w:t xml:space="preserve"> никеля, кислорода , азота , кремния , серы , магния , углерода , неона , кальция  и хрома.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xml:space="preserve">На 1 </w:t>
      </w:r>
      <w:proofErr w:type="spellStart"/>
      <w:proofErr w:type="gramStart"/>
      <w:r w:rsidRPr="005A2F98">
        <w:rPr>
          <w:rFonts w:ascii="Times New Roman" w:eastAsia="Times New Roman" w:hAnsi="Times New Roman" w:cs="Times New Roman"/>
          <w:b/>
          <w:bCs/>
          <w:sz w:val="28"/>
          <w:szCs w:val="28"/>
        </w:rPr>
        <w:t>млн</w:t>
      </w:r>
      <w:proofErr w:type="spellEnd"/>
      <w:proofErr w:type="gramEnd"/>
      <w:r w:rsidRPr="005A2F98">
        <w:rPr>
          <w:rFonts w:ascii="Times New Roman" w:eastAsia="Times New Roman" w:hAnsi="Times New Roman" w:cs="Times New Roman"/>
          <w:b/>
          <w:bCs/>
          <w:sz w:val="28"/>
          <w:szCs w:val="28"/>
        </w:rPr>
        <w:t xml:space="preserve">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xml:space="preserve">, расположенную за пределами атмосферы перпендикулярно солнечным лучам на среднем расстоянии Земли от Солнца (1 </w:t>
      </w:r>
      <w:proofErr w:type="spellStart"/>
      <w:r w:rsidRPr="005A2F98">
        <w:rPr>
          <w:rFonts w:ascii="Times New Roman" w:eastAsia="Times New Roman" w:hAnsi="Times New Roman" w:cs="Times New Roman"/>
          <w:b/>
          <w:bCs/>
          <w:sz w:val="28"/>
          <w:szCs w:val="28"/>
        </w:rPr>
        <w:t>а.е</w:t>
      </w:r>
      <w:proofErr w:type="spellEnd"/>
      <w:r w:rsidRPr="005A2F98">
        <w:rPr>
          <w:rFonts w:ascii="Times New Roman" w:eastAsia="Times New Roman" w:hAnsi="Times New Roman" w:cs="Times New Roman"/>
          <w:b/>
          <w:bCs/>
          <w:sz w:val="28"/>
          <w:szCs w:val="28"/>
        </w:rPr>
        <w:t>.).</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proofErr w:type="gramStart"/>
      <w:r w:rsidRPr="005A2F98">
        <w:rPr>
          <w:rFonts w:ascii="Times New Roman" w:eastAsia="Times New Roman" w:hAnsi="Times New Roman" w:cs="Times New Roman"/>
          <w:sz w:val="28"/>
          <w:szCs w:val="28"/>
        </w:rPr>
        <w:t>Солнечная</w:t>
      </w:r>
      <w:proofErr w:type="gramEnd"/>
      <w:r w:rsidRPr="005A2F98">
        <w:rPr>
          <w:rFonts w:ascii="Times New Roman" w:eastAsia="Times New Roman" w:hAnsi="Times New Roman" w:cs="Times New Roman"/>
          <w:sz w:val="28"/>
          <w:szCs w:val="28"/>
        </w:rPr>
        <w:t xml:space="preserve"> постоянная равна 1,37 кВт/м 2 .</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 xml:space="preserve">Умножив солнечную постоянную на площадь поверхности шара, радиус которого 1 </w:t>
      </w:r>
      <w:proofErr w:type="spellStart"/>
      <w:r w:rsidRPr="005A2F98">
        <w:rPr>
          <w:rFonts w:ascii="Times New Roman" w:eastAsia="Times New Roman" w:hAnsi="Times New Roman" w:cs="Times New Roman"/>
          <w:sz w:val="28"/>
          <w:szCs w:val="28"/>
        </w:rPr>
        <w:t>а.е</w:t>
      </w:r>
      <w:proofErr w:type="spellEnd"/>
      <w:r w:rsidRPr="005A2F98">
        <w:rPr>
          <w:rFonts w:ascii="Times New Roman" w:eastAsia="Times New Roman" w:hAnsi="Times New Roman" w:cs="Times New Roman"/>
          <w:sz w:val="28"/>
          <w:szCs w:val="28"/>
        </w:rPr>
        <w:t>., определим полную мощность излучения Солнца, его светимость</w:t>
      </w:r>
      <w:proofErr w:type="gramStart"/>
      <w:r w:rsidRPr="005A2F98">
        <w:rPr>
          <w:rFonts w:ascii="Times New Roman" w:eastAsia="Times New Roman" w:hAnsi="Times New Roman" w:cs="Times New Roman"/>
          <w:sz w:val="28"/>
          <w:szCs w:val="28"/>
        </w:rPr>
        <w:t xml:space="preserve"> ,</w:t>
      </w:r>
      <w:proofErr w:type="gramEnd"/>
      <w:r w:rsidRPr="005A2F98">
        <w:rPr>
          <w:rFonts w:ascii="Times New Roman" w:eastAsia="Times New Roman" w:hAnsi="Times New Roman" w:cs="Times New Roman"/>
          <w:sz w:val="28"/>
          <w:szCs w:val="28"/>
        </w:rPr>
        <w:t xml:space="preserve"> которая составляет</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w:t>
      </w:r>
      <w:proofErr w:type="gramStart"/>
      <w:r w:rsidRPr="005A2F98">
        <w:rPr>
          <w:rFonts w:ascii="Times New Roman" w:eastAsia="Times New Roman" w:hAnsi="Times New Roman" w:cs="Times New Roman"/>
          <w:sz w:val="28"/>
          <w:szCs w:val="28"/>
        </w:rPr>
        <w:t xml:space="preserve"> ,</w:t>
      </w:r>
      <w:proofErr w:type="gramEnd"/>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proofErr w:type="gramStart"/>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roofErr w:type="gramEnd"/>
      <w:r w:rsidRPr="005A2F98">
        <w:rPr>
          <w:rFonts w:ascii="Times New Roman" w:eastAsia="Times New Roman" w:hAnsi="Times New Roman" w:cs="Times New Roman"/>
          <w:b/>
          <w:bCs/>
          <w:sz w:val="28"/>
          <w:szCs w:val="28"/>
        </w:rPr>
        <w:t xml:space="preserve"> четыре протона образуют альфа-частицу (ядро гелия).</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5A2F98" w:rsidRPr="005A2F98" w:rsidRDefault="005A2F98" w:rsidP="005A2F98">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5A2F98" w:rsidRPr="005A2F98" w:rsidRDefault="005A2F98" w:rsidP="005A2F98">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w:t>
      </w:r>
      <w:proofErr w:type="gramStart"/>
      <w:r w:rsidRPr="005A2F98">
        <w:rPr>
          <w:rFonts w:ascii="Times New Roman" w:eastAsia="Times New Roman" w:hAnsi="Times New Roman" w:cs="Times New Roman"/>
          <w:sz w:val="28"/>
          <w:szCs w:val="28"/>
        </w:rPr>
        <w:t>ии и ее</w:t>
      </w:r>
      <w:proofErr w:type="gramEnd"/>
      <w:r w:rsidRPr="005A2F98">
        <w:rPr>
          <w:rFonts w:ascii="Times New Roman" w:eastAsia="Times New Roman" w:hAnsi="Times New Roman" w:cs="Times New Roman"/>
          <w:sz w:val="28"/>
          <w:szCs w:val="28"/>
        </w:rPr>
        <w:t xml:space="preserve"> перенос определяют внутреннее строение Солнца:</w:t>
      </w:r>
    </w:p>
    <w:p w:rsidR="005A2F98" w:rsidRPr="005A2F98" w:rsidRDefault="005A2F98" w:rsidP="005A2F98">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5A2F98" w:rsidRPr="005A2F98" w:rsidRDefault="005A2F98" w:rsidP="005A2F98">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5A2F98" w:rsidRPr="005A2F98" w:rsidRDefault="005A2F98" w:rsidP="005A2F98">
      <w:pPr>
        <w:pStyle w:val="a3"/>
        <w:numPr>
          <w:ilvl w:val="0"/>
          <w:numId w:val="10"/>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CF4047" w:rsidRDefault="00CF4047"/>
    <w:sectPr w:rsidR="00CF4047" w:rsidSect="009867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5"/>
  </w:num>
  <w:num w:numId="5">
    <w:abstractNumId w:val="4"/>
  </w:num>
  <w:num w:numId="6">
    <w:abstractNumId w:val="7"/>
  </w:num>
  <w:num w:numId="7">
    <w:abstractNumId w:val="9"/>
  </w:num>
  <w:num w:numId="8">
    <w:abstractNumId w:val="8"/>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useFELayout/>
  </w:compat>
  <w:rsids>
    <w:rsidRoot w:val="005A2F98"/>
    <w:rsid w:val="004D3B2C"/>
    <w:rsid w:val="005A2F98"/>
    <w:rsid w:val="00986795"/>
    <w:rsid w:val="00CF40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6795"/>
  </w:style>
  <w:style w:type="paragraph" w:styleId="3">
    <w:name w:val="heading 3"/>
    <w:basedOn w:val="a"/>
    <w:link w:val="30"/>
    <w:uiPriority w:val="9"/>
    <w:qFormat/>
    <w:rsid w:val="005A2F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A2F98"/>
    <w:rPr>
      <w:rFonts w:ascii="Times New Roman" w:eastAsia="Times New Roman" w:hAnsi="Times New Roman" w:cs="Times New Roman"/>
      <w:b/>
      <w:bCs/>
      <w:sz w:val="27"/>
      <w:szCs w:val="27"/>
    </w:rPr>
  </w:style>
  <w:style w:type="paragraph" w:styleId="a3">
    <w:name w:val="Normal (Web)"/>
    <w:basedOn w:val="a"/>
    <w:uiPriority w:val="99"/>
    <w:unhideWhenUsed/>
    <w:rsid w:val="005A2F9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5A2F9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2F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8258528">
      <w:bodyDiv w:val="1"/>
      <w:marLeft w:val="0"/>
      <w:marRight w:val="0"/>
      <w:marTop w:val="0"/>
      <w:marBottom w:val="0"/>
      <w:divBdr>
        <w:top w:val="none" w:sz="0" w:space="0" w:color="auto"/>
        <w:left w:val="none" w:sz="0" w:space="0" w:color="auto"/>
        <w:bottom w:val="none" w:sz="0" w:space="0" w:color="auto"/>
        <w:right w:val="none" w:sz="0" w:space="0" w:color="auto"/>
      </w:divBdr>
    </w:div>
    <w:div w:id="2111852003">
      <w:bodyDiv w:val="1"/>
      <w:marLeft w:val="0"/>
      <w:marRight w:val="0"/>
      <w:marTop w:val="0"/>
      <w:marBottom w:val="0"/>
      <w:divBdr>
        <w:top w:val="none" w:sz="0" w:space="0" w:color="auto"/>
        <w:left w:val="none" w:sz="0" w:space="0" w:color="auto"/>
        <w:bottom w:val="none" w:sz="0" w:space="0" w:color="auto"/>
        <w:right w:val="none" w:sz="0" w:space="0" w:color="auto"/>
      </w:divBdr>
      <w:divsChild>
        <w:div w:id="1453747811">
          <w:marLeft w:val="0"/>
          <w:marRight w:val="0"/>
          <w:marTop w:val="0"/>
          <w:marBottom w:val="0"/>
          <w:divBdr>
            <w:top w:val="none" w:sz="0" w:space="0" w:color="auto"/>
            <w:left w:val="none" w:sz="0" w:space="0" w:color="auto"/>
            <w:bottom w:val="none" w:sz="0" w:space="0" w:color="auto"/>
            <w:right w:val="none" w:sz="0" w:space="0" w:color="auto"/>
          </w:divBdr>
          <w:divsChild>
            <w:div w:id="11710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839</Words>
  <Characters>4784</Characters>
  <Application>Microsoft Office Word</Application>
  <DocSecurity>0</DocSecurity>
  <Lines>39</Lines>
  <Paragraphs>11</Paragraphs>
  <ScaleCrop>false</ScaleCrop>
  <Company/>
  <LinksUpToDate>false</LinksUpToDate>
  <CharactersWithSpaces>5612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2020-03-25T13:21:00Z</dcterms:created>
  <dcterms:modified xsi:type="dcterms:W3CDTF">2020-04-20T15:10:00Z</dcterms:modified>
</cp:coreProperties>
</file>