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4E" w:rsidRDefault="00C151C2" w:rsidP="00F00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00E4E" w:rsidRPr="00F00E4E">
        <w:rPr>
          <w:rFonts w:ascii="Times New Roman" w:hAnsi="Times New Roman"/>
          <w:sz w:val="28"/>
          <w:szCs w:val="28"/>
        </w:rPr>
        <w:t xml:space="preserve"> .04. 29 группа.   </w:t>
      </w:r>
    </w:p>
    <w:p w:rsidR="00C151C2" w:rsidRDefault="00C151C2" w:rsidP="00F00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занятия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C151C2" w:rsidRDefault="00C151C2" w:rsidP="00F00E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занятие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Сознание и познание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F4204" w:rsidRPr="00C151C2" w:rsidRDefault="00C151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Решить предложенный кроссворд</w:t>
      </w:r>
    </w:p>
    <w:p w:rsidR="00C151C2" w:rsidRDefault="00B72660" w:rsidP="00C151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</w:t>
      </w:r>
      <w:proofErr w:type="gramStart"/>
      <w:r w:rsidR="00C151C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br/>
        <w:t>О</w:t>
      </w:r>
      <w:proofErr w:type="gramEnd"/>
      <w:r w:rsidR="00C151C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тветьте на вопросы, определите ключевое понятие, дайте его определение:</w:t>
      </w:r>
    </w:p>
    <w:tbl>
      <w:tblPr>
        <w:tblW w:w="120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3"/>
        <w:gridCol w:w="633"/>
        <w:gridCol w:w="633"/>
        <w:gridCol w:w="632"/>
        <w:gridCol w:w="632"/>
        <w:gridCol w:w="634"/>
        <w:gridCol w:w="634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  <w:gridCol w:w="632"/>
      </w:tblGrid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200" w:line="276" w:lineRule="auto"/>
            </w:pPr>
            <w:bookmarkStart w:id="0" w:name="7"/>
            <w:bookmarkStart w:id="1" w:name="22f884c9cad9d5d247ac9ab1e929887ac02873d5"/>
            <w:bookmarkEnd w:id="0"/>
            <w:bookmarkEnd w:id="1"/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20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  <w:tr w:rsidR="00C151C2" w:rsidTr="00C151C2">
        <w:trPr>
          <w:trHeight w:val="440"/>
        </w:trPr>
        <w:tc>
          <w:tcPr>
            <w:tcW w:w="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51C2" w:rsidRDefault="00C151C2">
            <w:pPr>
              <w:spacing w:after="0" w:line="276" w:lineRule="auto"/>
            </w:pPr>
          </w:p>
        </w:tc>
      </w:tr>
    </w:tbl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Вид материи, которая, в отличие от поля слагается из элементарных частиц, масса покоя которых не равна нулю (в основном из электронов, протонов, нейтронов).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Английский физик, математик, философ и теолог, автор работы «Математические основы натуральной философии».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 их общенаучных понятий, характеризующее степень возможности появления какого-либо определённого события в тех или иных, могущих повторяться неограниченное число раз условиях.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 их свой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ств пр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остранства.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Особая форма интеллектуального труда, система деятельности по производству достоверного (точного) знания.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 из измерений времени, «… миг между прошлым и будущим».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Одна из форм традиционного общенаучного знания.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Категория, характеризующая и перемещение тела в пространстве, и возникновение в процессе биологической эволюции нового вида.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Форма движения материи, примером которой может служить электрический ток.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Функция научной картины мира, предполагающая синтез знаний, полученных различными науками.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Картина мира, для которой характерно следующее представление: «Вначале существовал вечный и безграничный хаос, в котором заключались в свернутом виде  все источники жизни мира. Из хаоса возник весь мир и бессмертные боги. Первые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люди были созданы богами и жили, не зная ни забот, ни тяжкого труда, ни печалей. То был «золотой век», первый век человечества. На смену ему пришли «серебряный», «медный», «железный» и т.д. Так возникла история человеческого рода и общества».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Научные дисциплины, изучающие мир общества.</w:t>
      </w:r>
    </w:p>
    <w:p w:rsid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Выдающийся мыслитель 20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создатель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«теории относительности», лауреат Нобелевской премии по физике за заслуги в области теоретической физики и, особенно, за открытие законов фотоэффекта.</w:t>
      </w:r>
    </w:p>
    <w:p w:rsidR="00C151C2" w:rsidRPr="00C151C2" w:rsidRDefault="00C151C2" w:rsidP="00C151C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Французский религиозный философ, писатель, математик и физик, основоположник теории вероятности, создатель суммирующей машины, автор философской работы «Мысли».</w:t>
      </w:r>
    </w:p>
    <w:p w:rsidR="00C151C2" w:rsidRDefault="00C151C2" w:rsidP="00C151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72660" w:rsidRDefault="00B72660"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Доказать ведущую роль практики  в  процессе  получения специальности.</w:t>
      </w:r>
    </w:p>
    <w:sectPr w:rsidR="00B72660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64978"/>
    <w:multiLevelType w:val="multilevel"/>
    <w:tmpl w:val="70CE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9F"/>
    <w:rsid w:val="001D5382"/>
    <w:rsid w:val="00363769"/>
    <w:rsid w:val="00523FBB"/>
    <w:rsid w:val="006C3417"/>
    <w:rsid w:val="00832CB1"/>
    <w:rsid w:val="00A943CB"/>
    <w:rsid w:val="00B72660"/>
    <w:rsid w:val="00C151C2"/>
    <w:rsid w:val="00E13B9F"/>
    <w:rsid w:val="00E9764F"/>
    <w:rsid w:val="00EE7920"/>
    <w:rsid w:val="00F00E4E"/>
    <w:rsid w:val="00F7100C"/>
    <w:rsid w:val="00FD0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9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10</cp:revision>
  <dcterms:created xsi:type="dcterms:W3CDTF">2007-08-21T11:07:00Z</dcterms:created>
  <dcterms:modified xsi:type="dcterms:W3CDTF">2020-04-20T17:53:00Z</dcterms:modified>
</cp:coreProperties>
</file>