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E7" w:rsidRPr="001D368F" w:rsidRDefault="00381B41" w:rsidP="001D368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Вторник</w:t>
      </w:r>
      <w:r w:rsidR="007B73E7" w:rsidRPr="001D368F">
        <w:rPr>
          <w:rFonts w:ascii="Times New Roman" w:hAnsi="Times New Roman" w:cs="Times New Roman"/>
          <w:b/>
          <w:sz w:val="28"/>
          <w:szCs w:val="28"/>
        </w:rPr>
        <w:t xml:space="preserve">     </w:t>
      </w:r>
      <w:r>
        <w:rPr>
          <w:rFonts w:ascii="Times New Roman" w:hAnsi="Times New Roman" w:cs="Times New Roman"/>
          <w:b/>
          <w:sz w:val="28"/>
          <w:szCs w:val="28"/>
          <w:u w:val="single"/>
        </w:rPr>
        <w:t>12</w:t>
      </w:r>
      <w:r w:rsidR="007B73E7" w:rsidRPr="001D368F">
        <w:rPr>
          <w:rFonts w:ascii="Times New Roman" w:hAnsi="Times New Roman" w:cs="Times New Roman"/>
          <w:b/>
          <w:sz w:val="28"/>
          <w:szCs w:val="28"/>
          <w:u w:val="single"/>
        </w:rPr>
        <w:t>.0</w:t>
      </w:r>
      <w:r w:rsidR="00EA16F3">
        <w:rPr>
          <w:rFonts w:ascii="Times New Roman" w:hAnsi="Times New Roman" w:cs="Times New Roman"/>
          <w:b/>
          <w:sz w:val="28"/>
          <w:szCs w:val="28"/>
          <w:u w:val="single"/>
        </w:rPr>
        <w:t>5</w:t>
      </w:r>
      <w:r w:rsidR="007B73E7" w:rsidRPr="001D368F">
        <w:rPr>
          <w:rFonts w:ascii="Times New Roman" w:hAnsi="Times New Roman" w:cs="Times New Roman"/>
          <w:b/>
          <w:sz w:val="28"/>
          <w:szCs w:val="28"/>
          <w:u w:val="single"/>
        </w:rPr>
        <w:t>.2020</w:t>
      </w:r>
    </w:p>
    <w:p w:rsidR="007B73E7" w:rsidRPr="001D368F" w:rsidRDefault="007B73E7" w:rsidP="001D368F">
      <w:pPr>
        <w:spacing w:after="0" w:line="240" w:lineRule="auto"/>
        <w:rPr>
          <w:rFonts w:ascii="Times New Roman" w:hAnsi="Times New Roman" w:cs="Times New Roman"/>
          <w:sz w:val="28"/>
          <w:szCs w:val="28"/>
        </w:rPr>
      </w:pP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 xml:space="preserve">Предмет </w:t>
      </w:r>
      <w:r w:rsidR="00767581" w:rsidRPr="001D368F">
        <w:rPr>
          <w:rFonts w:ascii="Times New Roman" w:eastAsia="Times New Roman" w:hAnsi="Times New Roman" w:cs="Times New Roman"/>
          <w:bCs/>
          <w:sz w:val="28"/>
          <w:szCs w:val="28"/>
          <w:u w:val="single"/>
        </w:rPr>
        <w:t>Инженерная графика</w:t>
      </w: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Преподаватель</w:t>
      </w:r>
      <w:r w:rsidRPr="001D368F">
        <w:rPr>
          <w:rFonts w:ascii="Times New Roman" w:hAnsi="Times New Roman" w:cs="Times New Roman"/>
          <w:sz w:val="28"/>
          <w:szCs w:val="28"/>
          <w:u w:val="single"/>
        </w:rPr>
        <w:t xml:space="preserve"> Веренинов Иван Сергеевич</w:t>
      </w:r>
    </w:p>
    <w:p w:rsidR="007B73E7" w:rsidRPr="001D368F" w:rsidRDefault="007B73E7" w:rsidP="001D368F">
      <w:pPr>
        <w:spacing w:after="0" w:line="240" w:lineRule="auto"/>
        <w:jc w:val="center"/>
        <w:rPr>
          <w:rFonts w:ascii="Times New Roman" w:hAnsi="Times New Roman" w:cs="Times New Roman"/>
          <w:b/>
          <w:sz w:val="32"/>
          <w:szCs w:val="32"/>
          <w:u w:val="single"/>
        </w:rPr>
      </w:pPr>
      <w:r w:rsidRPr="001D368F">
        <w:rPr>
          <w:rFonts w:ascii="Times New Roman" w:hAnsi="Times New Roman" w:cs="Times New Roman"/>
          <w:b/>
          <w:sz w:val="32"/>
          <w:szCs w:val="32"/>
          <w:u w:val="single"/>
        </w:rPr>
        <w:t xml:space="preserve">Группа </w:t>
      </w:r>
      <w:r w:rsidR="00B41A9F" w:rsidRPr="001D368F">
        <w:rPr>
          <w:rFonts w:ascii="Times New Roman" w:hAnsi="Times New Roman" w:cs="Times New Roman"/>
          <w:b/>
          <w:sz w:val="32"/>
          <w:szCs w:val="32"/>
          <w:u w:val="single"/>
        </w:rPr>
        <w:t>29ТЭ</w:t>
      </w:r>
    </w:p>
    <w:p w:rsidR="007B73E7" w:rsidRPr="001D368F" w:rsidRDefault="007B73E7" w:rsidP="001D368F">
      <w:pPr>
        <w:spacing w:after="0" w:line="240" w:lineRule="auto"/>
        <w:jc w:val="center"/>
        <w:rPr>
          <w:rFonts w:ascii="Times New Roman" w:hAnsi="Times New Roman" w:cs="Times New Roman"/>
          <w:b/>
          <w:sz w:val="32"/>
          <w:szCs w:val="32"/>
          <w:u w:val="single"/>
        </w:rPr>
      </w:pP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b/>
          <w:sz w:val="28"/>
          <w:szCs w:val="28"/>
        </w:rPr>
        <w:t>Тема:</w:t>
      </w:r>
      <w:r w:rsidRPr="001D368F">
        <w:rPr>
          <w:rFonts w:ascii="Times New Roman" w:hAnsi="Times New Roman" w:cs="Times New Roman"/>
          <w:sz w:val="28"/>
          <w:szCs w:val="28"/>
        </w:rPr>
        <w:t xml:space="preserve"> </w:t>
      </w:r>
      <w:r w:rsidR="00E90633">
        <w:rPr>
          <w:rFonts w:ascii="Times New Roman" w:hAnsi="Times New Roman" w:cs="Times New Roman"/>
          <w:sz w:val="28"/>
          <w:szCs w:val="28"/>
        </w:rPr>
        <w:t xml:space="preserve">Технический рисунок </w:t>
      </w:r>
      <w:r w:rsidR="005938DC">
        <w:rPr>
          <w:rFonts w:ascii="Times New Roman" w:hAnsi="Times New Roman" w:cs="Times New Roman"/>
          <w:sz w:val="28"/>
          <w:szCs w:val="28"/>
        </w:rPr>
        <w:t>тел вращения</w:t>
      </w:r>
      <w:r w:rsidR="00E90633">
        <w:rPr>
          <w:rFonts w:ascii="Times New Roman" w:hAnsi="Times New Roman" w:cs="Times New Roman"/>
          <w:sz w:val="28"/>
          <w:szCs w:val="28"/>
        </w:rPr>
        <w:t>.</w:t>
      </w:r>
      <w:r w:rsidR="005938DC">
        <w:rPr>
          <w:rFonts w:ascii="Times New Roman" w:hAnsi="Times New Roman" w:cs="Times New Roman"/>
          <w:sz w:val="28"/>
          <w:szCs w:val="28"/>
        </w:rPr>
        <w:t xml:space="preserve"> Построение трех проекций модели.</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p>
    <w:p w:rsidR="007B73E7" w:rsidRPr="001D368F" w:rsidRDefault="007B73E7" w:rsidP="001D368F">
      <w:pPr>
        <w:autoSpaceDE w:val="0"/>
        <w:autoSpaceDN w:val="0"/>
        <w:adjustRightInd w:val="0"/>
        <w:spacing w:after="0" w:line="240" w:lineRule="auto"/>
        <w:rPr>
          <w:rFonts w:ascii="Times New Roman" w:hAnsi="Times New Roman" w:cs="Times New Roman"/>
          <w:b/>
          <w:sz w:val="28"/>
          <w:szCs w:val="28"/>
        </w:rPr>
      </w:pPr>
      <w:r w:rsidRPr="001D368F">
        <w:rPr>
          <w:rFonts w:ascii="Times New Roman" w:hAnsi="Times New Roman" w:cs="Times New Roman"/>
          <w:b/>
          <w:sz w:val="28"/>
          <w:szCs w:val="28"/>
        </w:rPr>
        <w:t xml:space="preserve">Задание: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1. Изучить теоретический материал.</w:t>
      </w:r>
    </w:p>
    <w:p w:rsidR="00B17487"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 xml:space="preserve">2. Выписать в тетрадь </w:t>
      </w:r>
      <w:r w:rsidR="00194C87" w:rsidRPr="001D368F">
        <w:rPr>
          <w:rFonts w:ascii="Times New Roman" w:hAnsi="Times New Roman" w:cs="Times New Roman"/>
          <w:sz w:val="28"/>
          <w:szCs w:val="28"/>
        </w:rPr>
        <w:t>основные понятия</w:t>
      </w:r>
      <w:r w:rsidR="00EA16F3">
        <w:rPr>
          <w:rFonts w:ascii="Times New Roman" w:hAnsi="Times New Roman" w:cs="Times New Roman"/>
          <w:sz w:val="28"/>
          <w:szCs w:val="28"/>
        </w:rPr>
        <w:t>.</w:t>
      </w:r>
    </w:p>
    <w:p w:rsidR="00D81194" w:rsidRPr="00D81194" w:rsidRDefault="006C1143" w:rsidP="00D81194">
      <w:pPr>
        <w:spacing w:after="0" w:line="240" w:lineRule="auto"/>
        <w:jc w:val="both"/>
        <w:rPr>
          <w:rFonts w:ascii="Times New Roman" w:hAnsi="Times New Roman" w:cs="Times New Roman"/>
          <w:sz w:val="28"/>
          <w:szCs w:val="28"/>
        </w:rPr>
      </w:pPr>
      <w:r w:rsidRPr="00D81194">
        <w:rPr>
          <w:rFonts w:ascii="Times New Roman" w:hAnsi="Times New Roman" w:cs="Times New Roman"/>
          <w:sz w:val="28"/>
          <w:szCs w:val="28"/>
        </w:rPr>
        <w:t xml:space="preserve">3. </w:t>
      </w:r>
      <w:r w:rsidR="00D81194">
        <w:rPr>
          <w:rFonts w:ascii="Times New Roman" w:hAnsi="Times New Roman" w:cs="Times New Roman"/>
          <w:sz w:val="28"/>
          <w:szCs w:val="28"/>
        </w:rPr>
        <w:t>В</w:t>
      </w:r>
      <w:r w:rsidR="00D81194" w:rsidRPr="00D81194">
        <w:rPr>
          <w:rFonts w:ascii="Times New Roman" w:hAnsi="Times New Roman" w:cs="Times New Roman"/>
          <w:sz w:val="28"/>
          <w:szCs w:val="28"/>
        </w:rPr>
        <w:t>ычертить аксонометрические проекции 4 основных геометрических тел: цилиндра, конуса, шестиугольной призмы и шестиугольной пирамиды.</w:t>
      </w:r>
    </w:p>
    <w:p w:rsidR="001B588E" w:rsidRPr="001D368F" w:rsidRDefault="00D81194" w:rsidP="00D811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B73E7" w:rsidRPr="001D368F">
        <w:rPr>
          <w:rFonts w:ascii="Times New Roman" w:hAnsi="Times New Roman" w:cs="Times New Roman"/>
          <w:sz w:val="28"/>
          <w:szCs w:val="28"/>
        </w:rPr>
        <w:t xml:space="preserve">. Сфотографировать </w:t>
      </w:r>
      <w:r w:rsidR="00FA0850">
        <w:rPr>
          <w:rFonts w:ascii="Times New Roman" w:hAnsi="Times New Roman" w:cs="Times New Roman"/>
          <w:sz w:val="28"/>
          <w:szCs w:val="28"/>
        </w:rPr>
        <w:t>конспект</w:t>
      </w:r>
      <w:r w:rsidR="00381B41">
        <w:rPr>
          <w:rFonts w:ascii="Times New Roman" w:hAnsi="Times New Roman" w:cs="Times New Roman"/>
          <w:sz w:val="28"/>
          <w:szCs w:val="28"/>
        </w:rPr>
        <w:t xml:space="preserve"> и технический рисунок</w:t>
      </w:r>
      <w:r w:rsidR="007131BF">
        <w:rPr>
          <w:rFonts w:ascii="Times New Roman" w:hAnsi="Times New Roman" w:cs="Times New Roman"/>
          <w:sz w:val="28"/>
          <w:szCs w:val="28"/>
        </w:rPr>
        <w:t>.</w:t>
      </w:r>
    </w:p>
    <w:p w:rsidR="001B588E" w:rsidRPr="007131BF" w:rsidRDefault="00D81194" w:rsidP="001D368F">
      <w:pPr>
        <w:autoSpaceDE w:val="0"/>
        <w:autoSpaceDN w:val="0"/>
        <w:adjustRightInd w:val="0"/>
        <w:spacing w:after="0" w:line="240" w:lineRule="auto"/>
      </w:pPr>
      <w:r>
        <w:rPr>
          <w:rFonts w:ascii="Times New Roman" w:hAnsi="Times New Roman" w:cs="Times New Roman"/>
          <w:sz w:val="28"/>
          <w:szCs w:val="28"/>
        </w:rPr>
        <w:t>5</w:t>
      </w:r>
      <w:r w:rsidR="001B588E" w:rsidRPr="001D368F">
        <w:rPr>
          <w:rFonts w:ascii="Times New Roman" w:hAnsi="Times New Roman" w:cs="Times New Roman"/>
          <w:sz w:val="28"/>
          <w:szCs w:val="28"/>
        </w:rPr>
        <w:t>. П</w:t>
      </w:r>
      <w:r w:rsidR="007B73E7" w:rsidRPr="001D368F">
        <w:rPr>
          <w:rFonts w:ascii="Times New Roman" w:hAnsi="Times New Roman" w:cs="Times New Roman"/>
          <w:sz w:val="28"/>
          <w:szCs w:val="28"/>
        </w:rPr>
        <w:t xml:space="preserve">рислать </w:t>
      </w:r>
      <w:r w:rsidR="007131BF">
        <w:rPr>
          <w:rFonts w:ascii="Times New Roman" w:hAnsi="Times New Roman" w:cs="Times New Roman"/>
          <w:sz w:val="28"/>
          <w:szCs w:val="28"/>
        </w:rPr>
        <w:t>их</w:t>
      </w:r>
      <w:r w:rsidR="007B73E7" w:rsidRPr="001D368F">
        <w:rPr>
          <w:rFonts w:ascii="Times New Roman" w:hAnsi="Times New Roman" w:cs="Times New Roman"/>
          <w:sz w:val="28"/>
          <w:szCs w:val="28"/>
        </w:rPr>
        <w:t xml:space="preserve"> на электронную почту </w:t>
      </w:r>
      <w:hyperlink r:id="rId5" w:history="1">
        <w:r w:rsidR="007B73E7" w:rsidRPr="001D368F">
          <w:rPr>
            <w:rStyle w:val="a3"/>
            <w:rFonts w:ascii="Times New Roman" w:hAnsi="Times New Roman" w:cs="Times New Roman"/>
            <w:color w:val="auto"/>
            <w:sz w:val="28"/>
            <w:szCs w:val="28"/>
            <w:shd w:val="clear" w:color="auto" w:fill="FFFFFF"/>
          </w:rPr>
          <w:t>vereninov-bataysk@mail.ru</w:t>
        </w:r>
      </w:hyperlink>
    </w:p>
    <w:p w:rsidR="007131BF" w:rsidRDefault="007131BF" w:rsidP="001D368F">
      <w:pPr>
        <w:autoSpaceDE w:val="0"/>
        <w:autoSpaceDN w:val="0"/>
        <w:adjustRightInd w:val="0"/>
        <w:spacing w:after="0" w:line="240" w:lineRule="auto"/>
        <w:rPr>
          <w:rFonts w:ascii="Times New Roman" w:hAnsi="Times New Roman" w:cs="Times New Roman"/>
          <w:sz w:val="28"/>
          <w:szCs w:val="28"/>
          <w:shd w:val="clear" w:color="auto" w:fill="FFFFFF"/>
        </w:rPr>
      </w:pPr>
    </w:p>
    <w:p w:rsidR="007131B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Не забывайте подписывать свои работы (группа и Фамилия).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По всем возникающим вопросам пишите мне на </w:t>
      </w:r>
      <w:proofErr w:type="gramStart"/>
      <w:r w:rsidRPr="001D368F">
        <w:rPr>
          <w:rFonts w:ascii="Times New Roman" w:hAnsi="Times New Roman" w:cs="Times New Roman"/>
          <w:sz w:val="28"/>
          <w:szCs w:val="28"/>
          <w:shd w:val="clear" w:color="auto" w:fill="FFFFFF"/>
        </w:rPr>
        <w:t>выше указанную</w:t>
      </w:r>
      <w:proofErr w:type="gramEnd"/>
      <w:r w:rsidRPr="001D368F">
        <w:rPr>
          <w:rFonts w:ascii="Times New Roman" w:hAnsi="Times New Roman" w:cs="Times New Roman"/>
          <w:sz w:val="28"/>
          <w:szCs w:val="28"/>
          <w:shd w:val="clear" w:color="auto" w:fill="FFFFFF"/>
        </w:rPr>
        <w:t xml:space="preserve"> почту.</w:t>
      </w:r>
    </w:p>
    <w:p w:rsidR="007E642C" w:rsidRDefault="007E642C" w:rsidP="009835BA">
      <w:pPr>
        <w:pStyle w:val="a4"/>
        <w:spacing w:after="0" w:line="240" w:lineRule="auto"/>
        <w:ind w:left="0"/>
        <w:rPr>
          <w:rFonts w:ascii="Times New Roman" w:hAnsi="Times New Roman" w:cs="Times New Roman"/>
          <w:b/>
          <w:sz w:val="44"/>
          <w:szCs w:val="44"/>
        </w:rPr>
      </w:pPr>
    </w:p>
    <w:p w:rsidR="00365469" w:rsidRDefault="00365469" w:rsidP="001D368F">
      <w:pPr>
        <w:pStyle w:val="a4"/>
        <w:spacing w:after="0" w:line="240" w:lineRule="auto"/>
        <w:ind w:left="0"/>
        <w:jc w:val="center"/>
        <w:rPr>
          <w:rFonts w:ascii="Times New Roman" w:hAnsi="Times New Roman" w:cs="Times New Roman"/>
          <w:b/>
          <w:sz w:val="44"/>
          <w:szCs w:val="44"/>
        </w:rPr>
      </w:pPr>
    </w:p>
    <w:p w:rsidR="00365469" w:rsidRPr="0042158A" w:rsidRDefault="0042158A" w:rsidP="0042158A">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column"/>
      </w:r>
      <w:r w:rsidR="00365469" w:rsidRPr="0042158A">
        <w:rPr>
          <w:rFonts w:ascii="Times New Roman" w:hAnsi="Times New Roman" w:cs="Times New Roman"/>
          <w:b/>
          <w:sz w:val="28"/>
          <w:szCs w:val="28"/>
        </w:rPr>
        <w:lastRenderedPageBreak/>
        <w:t>Работа выполняется в следующей последовательности:</w:t>
      </w:r>
    </w:p>
    <w:p w:rsidR="00365469" w:rsidRDefault="00365469" w:rsidP="00365469">
      <w:pPr>
        <w:spacing w:after="0" w:line="240" w:lineRule="auto"/>
        <w:ind w:firstLine="709"/>
        <w:jc w:val="both"/>
        <w:rPr>
          <w:rFonts w:ascii="Times New Roman" w:hAnsi="Times New Roman" w:cs="Times New Roman"/>
          <w:sz w:val="28"/>
          <w:szCs w:val="28"/>
        </w:rPr>
      </w:pPr>
    </w:p>
    <w:p w:rsidR="00365469" w:rsidRDefault="00365469" w:rsidP="0036546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Изучить технические рисунки геометрических тел на рисунке карточки-задания.</w:t>
      </w:r>
    </w:p>
    <w:p w:rsidR="00365469" w:rsidRDefault="00365469" w:rsidP="0036546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По заданным размерам</w:t>
      </w:r>
      <w:r w:rsidRPr="00165B37">
        <w:rPr>
          <w:rFonts w:ascii="Times New Roman" w:hAnsi="Times New Roman" w:cs="Times New Roman"/>
          <w:sz w:val="28"/>
          <w:szCs w:val="28"/>
        </w:rPr>
        <w:t xml:space="preserve"> (</w:t>
      </w:r>
      <w:r w:rsidR="00D81194">
        <w:rPr>
          <w:rFonts w:ascii="Times New Roman" w:hAnsi="Times New Roman" w:cs="Times New Roman"/>
          <w:sz w:val="28"/>
          <w:szCs w:val="28"/>
        </w:rPr>
        <w:t>любой вариант</w:t>
      </w:r>
      <w:r w:rsidRPr="00165B37">
        <w:rPr>
          <w:rFonts w:ascii="Times New Roman" w:hAnsi="Times New Roman" w:cs="Times New Roman"/>
          <w:sz w:val="28"/>
          <w:szCs w:val="28"/>
        </w:rPr>
        <w:t>)</w:t>
      </w:r>
      <w:r>
        <w:rPr>
          <w:rFonts w:ascii="Times New Roman" w:hAnsi="Times New Roman" w:cs="Times New Roman"/>
          <w:sz w:val="28"/>
          <w:szCs w:val="28"/>
        </w:rPr>
        <w:t xml:space="preserve"> вычертить аксонометрические проекции 4 основных геометрических тел: цилиндра, конуса, шестиугольной призмы и шестиугольной пирамиды.</w:t>
      </w:r>
    </w:p>
    <w:p w:rsidR="00365469" w:rsidRPr="00165B37" w:rsidRDefault="00365469" w:rsidP="0036546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Нанести линии штриховки.</w:t>
      </w:r>
    </w:p>
    <w:p w:rsidR="00365469" w:rsidRDefault="00365469" w:rsidP="00365469">
      <w:pPr>
        <w:ind w:firstLine="360"/>
        <w:jc w:val="both"/>
        <w:rPr>
          <w:rFonts w:ascii="Times New Roman" w:hAnsi="Times New Roman" w:cs="Times New Roman"/>
          <w:sz w:val="28"/>
          <w:szCs w:val="28"/>
        </w:rPr>
      </w:pPr>
      <w:r>
        <w:rPr>
          <w:rFonts w:ascii="Times New Roman" w:hAnsi="Times New Roman" w:cs="Times New Roman"/>
          <w:sz w:val="28"/>
          <w:szCs w:val="28"/>
        </w:rPr>
        <w:t>На рисунке 1 дан образец выполнения практической работы.</w:t>
      </w:r>
    </w:p>
    <w:p w:rsidR="00365469" w:rsidRDefault="00365469" w:rsidP="00C27331">
      <w:pPr>
        <w:ind w:firstLine="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77849" cy="2857500"/>
            <wp:effectExtent l="19050" t="0" r="0" b="0"/>
            <wp:docPr id="2" name="Рисунок 1" descr="C:\Documents and Settings\ПНГК\Мои документы\ЛОБКО\КРУЖОК\технич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НГК\Мои документы\ЛОБКО\КРУЖОК\технич рисунок.jpg"/>
                    <pic:cNvPicPr>
                      <a:picLocks noChangeAspect="1" noChangeArrowheads="1"/>
                    </pic:cNvPicPr>
                  </pic:nvPicPr>
                  <pic:blipFill>
                    <a:blip r:embed="rId6" cstate="print"/>
                    <a:srcRect/>
                    <a:stretch>
                      <a:fillRect/>
                    </a:stretch>
                  </pic:blipFill>
                  <pic:spPr bwMode="auto">
                    <a:xfrm>
                      <a:off x="0" y="0"/>
                      <a:ext cx="3784570" cy="2862584"/>
                    </a:xfrm>
                    <a:prstGeom prst="rect">
                      <a:avLst/>
                    </a:prstGeom>
                    <a:noFill/>
                    <a:ln w="9525">
                      <a:noFill/>
                      <a:miter lim="800000"/>
                      <a:headEnd/>
                      <a:tailEnd/>
                    </a:ln>
                  </pic:spPr>
                </pic:pic>
              </a:graphicData>
            </a:graphic>
          </wp:inline>
        </w:drawing>
      </w:r>
    </w:p>
    <w:p w:rsidR="00365469" w:rsidRDefault="00365469" w:rsidP="00365469">
      <w:pPr>
        <w:ind w:firstLine="360"/>
        <w:jc w:val="center"/>
        <w:rPr>
          <w:rFonts w:ascii="Times New Roman" w:hAnsi="Times New Roman" w:cs="Times New Roman"/>
          <w:sz w:val="28"/>
          <w:szCs w:val="28"/>
        </w:rPr>
      </w:pPr>
      <w:r w:rsidRPr="00C905B5">
        <w:rPr>
          <w:rFonts w:ascii="Times New Roman" w:hAnsi="Times New Roman" w:cs="Times New Roman"/>
          <w:noProof/>
          <w:sz w:val="28"/>
          <w:szCs w:val="28"/>
        </w:rPr>
        <w:t xml:space="preserve"> </w:t>
      </w:r>
    </w:p>
    <w:p w:rsidR="00365469" w:rsidRDefault="00365469" w:rsidP="00365469">
      <w:pPr>
        <w:ind w:firstLine="360"/>
        <w:jc w:val="center"/>
        <w:rPr>
          <w:rFonts w:ascii="Times New Roman" w:hAnsi="Times New Roman" w:cs="Times New Roman"/>
          <w:sz w:val="28"/>
          <w:szCs w:val="28"/>
        </w:rPr>
      </w:pPr>
      <w:r>
        <w:rPr>
          <w:rFonts w:ascii="Times New Roman" w:hAnsi="Times New Roman" w:cs="Times New Roman"/>
          <w:sz w:val="28"/>
          <w:szCs w:val="28"/>
        </w:rPr>
        <w:t xml:space="preserve">Рисунок 1 – Образец выполнения технических рисунков геометрических тел </w:t>
      </w:r>
    </w:p>
    <w:p w:rsidR="00365469" w:rsidRDefault="00365469" w:rsidP="00365469">
      <w:pPr>
        <w:ind w:firstLine="360"/>
        <w:jc w:val="center"/>
        <w:rPr>
          <w:rFonts w:ascii="Times New Roman" w:hAnsi="Times New Roman" w:cs="Times New Roman"/>
          <w:sz w:val="28"/>
          <w:szCs w:val="28"/>
        </w:rPr>
      </w:pPr>
    </w:p>
    <w:p w:rsidR="00365469" w:rsidRDefault="00365469" w:rsidP="00365469">
      <w:pPr>
        <w:ind w:firstLine="360"/>
        <w:jc w:val="center"/>
        <w:rPr>
          <w:rFonts w:ascii="Times New Roman" w:hAnsi="Times New Roman" w:cs="Times New Roman"/>
          <w:sz w:val="28"/>
          <w:szCs w:val="28"/>
        </w:rPr>
      </w:pPr>
    </w:p>
    <w:tbl>
      <w:tblPr>
        <w:tblStyle w:val="aa"/>
        <w:tblpPr w:leftFromText="180" w:rightFromText="180" w:vertAnchor="text" w:horzAnchor="margin" w:tblpXSpec="center" w:tblpY="303"/>
        <w:tblW w:w="10446" w:type="dxa"/>
        <w:tblLook w:val="04A0"/>
      </w:tblPr>
      <w:tblGrid>
        <w:gridCol w:w="1114"/>
        <w:gridCol w:w="1137"/>
        <w:gridCol w:w="852"/>
        <w:gridCol w:w="991"/>
        <w:gridCol w:w="1254"/>
        <w:gridCol w:w="1114"/>
        <w:gridCol w:w="1137"/>
        <w:gridCol w:w="852"/>
        <w:gridCol w:w="991"/>
        <w:gridCol w:w="1254"/>
      </w:tblGrid>
      <w:tr w:rsidR="00365469" w:rsidRPr="00165B37" w:rsidTr="00B82E59">
        <w:trPr>
          <w:trHeight w:val="540"/>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вариант</w:t>
            </w:r>
          </w:p>
        </w:tc>
        <w:tc>
          <w:tcPr>
            <w:tcW w:w="1117"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Цилиндр</w:t>
            </w:r>
          </w:p>
        </w:tc>
        <w:tc>
          <w:tcPr>
            <w:tcW w:w="837"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 xml:space="preserve">Конус </w:t>
            </w:r>
          </w:p>
        </w:tc>
        <w:tc>
          <w:tcPr>
            <w:tcW w:w="973"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Призма</w:t>
            </w:r>
          </w:p>
        </w:tc>
        <w:tc>
          <w:tcPr>
            <w:tcW w:w="1230"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Пирамида</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вариант</w:t>
            </w:r>
          </w:p>
        </w:tc>
        <w:tc>
          <w:tcPr>
            <w:tcW w:w="1116"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Цилиндр</w:t>
            </w:r>
          </w:p>
        </w:tc>
        <w:tc>
          <w:tcPr>
            <w:tcW w:w="837"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 xml:space="preserve">Конус </w:t>
            </w:r>
          </w:p>
        </w:tc>
        <w:tc>
          <w:tcPr>
            <w:tcW w:w="1036"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Призма</w:t>
            </w:r>
          </w:p>
        </w:tc>
        <w:tc>
          <w:tcPr>
            <w:tcW w:w="1167" w:type="dxa"/>
          </w:tcPr>
          <w:p w:rsidR="00365469" w:rsidRPr="00165B37" w:rsidRDefault="00365469" w:rsidP="00B82E59">
            <w:pPr>
              <w:rPr>
                <w:rFonts w:ascii="Times New Roman" w:hAnsi="Times New Roman" w:cs="Times New Roman"/>
                <w:sz w:val="24"/>
                <w:szCs w:val="24"/>
              </w:rPr>
            </w:pPr>
            <w:r w:rsidRPr="00165B37">
              <w:rPr>
                <w:rFonts w:ascii="Times New Roman" w:hAnsi="Times New Roman" w:cs="Times New Roman"/>
                <w:sz w:val="24"/>
                <w:szCs w:val="24"/>
              </w:rPr>
              <w:t>Пирамида</w:t>
            </w:r>
          </w:p>
        </w:tc>
      </w:tr>
      <w:tr w:rsidR="00365469" w:rsidRPr="00165B37" w:rsidTr="00B82E59">
        <w:trPr>
          <w:trHeight w:val="271"/>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1,15</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h66</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h66</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8, 22</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h66</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h66</w:t>
            </w:r>
          </w:p>
        </w:tc>
      </w:tr>
      <w:tr w:rsidR="00365469" w:rsidRPr="00165B37" w:rsidTr="00B82E59">
        <w:trPr>
          <w:trHeight w:val="271"/>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2,16</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h64</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h64</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9, 23</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h64</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h64</w:t>
            </w:r>
          </w:p>
        </w:tc>
      </w:tr>
      <w:tr w:rsidR="00365469" w:rsidRPr="00165B37" w:rsidTr="00B82E59">
        <w:trPr>
          <w:trHeight w:val="271"/>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3,17</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h62</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h62</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h40</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h40</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10, 24</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h40</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h40</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h62</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h62</w:t>
            </w:r>
          </w:p>
        </w:tc>
      </w:tr>
      <w:tr w:rsidR="00365469" w:rsidRPr="00165B37" w:rsidTr="00B82E59">
        <w:trPr>
          <w:trHeight w:val="271"/>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4, 18</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h44</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h44</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11, 25</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h44</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h44</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h60</w:t>
            </w:r>
          </w:p>
        </w:tc>
      </w:tr>
      <w:tr w:rsidR="00365469" w:rsidRPr="00165B37" w:rsidTr="00B82E59">
        <w:trPr>
          <w:trHeight w:val="271"/>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5, 19</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h58</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h58</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h46</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h46</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12, 26</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h46</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h46</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h58</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48</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h58</w:t>
            </w:r>
          </w:p>
        </w:tc>
      </w:tr>
      <w:tr w:rsidR="00365469" w:rsidRPr="00165B37" w:rsidTr="00B82E59">
        <w:trPr>
          <w:trHeight w:val="271"/>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6, 20</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h56</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h56</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h48</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h48</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13, 27</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h48</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64</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h48</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h56</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50</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h56</w:t>
            </w:r>
          </w:p>
        </w:tc>
      </w:tr>
      <w:tr w:rsidR="00365469" w:rsidRPr="00165B37" w:rsidTr="00B82E59">
        <w:trPr>
          <w:trHeight w:val="284"/>
        </w:trPr>
        <w:tc>
          <w:tcPr>
            <w:tcW w:w="1040"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7, 21</w:t>
            </w:r>
          </w:p>
        </w:tc>
        <w:tc>
          <w:tcPr>
            <w:tcW w:w="111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h54</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h54</w:t>
            </w:r>
          </w:p>
        </w:tc>
        <w:tc>
          <w:tcPr>
            <w:tcW w:w="973"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1230"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1093" w:type="dxa"/>
          </w:tcPr>
          <w:p w:rsidR="00365469" w:rsidRPr="00165B37" w:rsidRDefault="00365469" w:rsidP="00B82E59">
            <w:pPr>
              <w:rPr>
                <w:rFonts w:ascii="Times New Roman" w:hAnsi="Times New Roman" w:cs="Times New Roman"/>
                <w:b/>
                <w:sz w:val="24"/>
                <w:szCs w:val="24"/>
              </w:rPr>
            </w:pPr>
            <w:r w:rsidRPr="00165B37">
              <w:rPr>
                <w:rFonts w:ascii="Times New Roman" w:hAnsi="Times New Roman" w:cs="Times New Roman"/>
                <w:b/>
                <w:sz w:val="24"/>
                <w:szCs w:val="24"/>
              </w:rPr>
              <w:t>14, 28</w:t>
            </w:r>
          </w:p>
        </w:tc>
        <w:tc>
          <w:tcPr>
            <w:tcW w:w="111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83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66</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h50</w:t>
            </w:r>
          </w:p>
        </w:tc>
        <w:tc>
          <w:tcPr>
            <w:tcW w:w="1036"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h54</w:t>
            </w:r>
          </w:p>
        </w:tc>
        <w:tc>
          <w:tcPr>
            <w:tcW w:w="1167" w:type="dxa"/>
          </w:tcPr>
          <w:p w:rsidR="00365469" w:rsidRPr="00165B37" w:rsidRDefault="00365469" w:rsidP="00B82E59">
            <w:pPr>
              <w:rPr>
                <w:rFonts w:ascii="Times New Roman" w:hAnsi="Times New Roman" w:cs="Times New Roman"/>
                <w:sz w:val="24"/>
                <w:szCs w:val="24"/>
                <w:lang w:val="en-US"/>
              </w:rPr>
            </w:pPr>
            <w:r w:rsidRPr="00165B37">
              <w:rPr>
                <w:rFonts w:ascii="Times New Roman" w:hAnsi="Times New Roman" w:cs="Times New Roman"/>
                <w:sz w:val="24"/>
                <w:szCs w:val="24"/>
              </w:rPr>
              <w:sym w:font="Symbol" w:char="F0C6"/>
            </w:r>
            <w:r w:rsidRPr="00165B37">
              <w:rPr>
                <w:rFonts w:ascii="Times New Roman" w:hAnsi="Times New Roman" w:cs="Times New Roman"/>
                <w:sz w:val="24"/>
                <w:szCs w:val="24"/>
                <w:lang w:val="en-US"/>
              </w:rPr>
              <w:t xml:space="preserve"> 52</w:t>
            </w:r>
            <w:r w:rsidRPr="00165B37">
              <w:rPr>
                <w:rFonts w:ascii="Times New Roman" w:hAnsi="Times New Roman" w:cs="Times New Roman"/>
                <w:sz w:val="24"/>
                <w:szCs w:val="24"/>
              </w:rPr>
              <w:t>,</w:t>
            </w:r>
            <w:r w:rsidRPr="00165B37">
              <w:rPr>
                <w:rFonts w:ascii="Times New Roman" w:hAnsi="Times New Roman" w:cs="Times New Roman"/>
                <w:sz w:val="24"/>
                <w:szCs w:val="24"/>
                <w:lang w:val="en-US"/>
              </w:rPr>
              <w:t xml:space="preserve"> h54</w:t>
            </w:r>
          </w:p>
        </w:tc>
      </w:tr>
    </w:tbl>
    <w:p w:rsidR="00365469" w:rsidRDefault="00365469" w:rsidP="00365469">
      <w:pPr>
        <w:spacing w:after="0" w:line="240" w:lineRule="auto"/>
        <w:ind w:firstLine="709"/>
        <w:jc w:val="both"/>
        <w:rPr>
          <w:rFonts w:ascii="Times New Roman" w:eastAsia="Times New Roman" w:hAnsi="Times New Roman" w:cs="Times New Roman"/>
          <w:sz w:val="28"/>
          <w:szCs w:val="28"/>
        </w:rPr>
      </w:pPr>
    </w:p>
    <w:p w:rsidR="00365469" w:rsidRPr="0008038C" w:rsidRDefault="00365469" w:rsidP="00365469">
      <w:pPr>
        <w:spacing w:after="0" w:line="240" w:lineRule="auto"/>
        <w:ind w:firstLine="709"/>
        <w:jc w:val="both"/>
        <w:rPr>
          <w:rFonts w:ascii="Times New Roman" w:eastAsia="Times New Roman" w:hAnsi="Times New Roman" w:cs="Times New Roman"/>
          <w:sz w:val="28"/>
          <w:szCs w:val="28"/>
        </w:rPr>
      </w:pPr>
      <w:r w:rsidRPr="0008038C">
        <w:rPr>
          <w:rFonts w:ascii="Times New Roman" w:eastAsia="Times New Roman" w:hAnsi="Times New Roman" w:cs="Times New Roman"/>
          <w:sz w:val="28"/>
          <w:szCs w:val="28"/>
        </w:rPr>
        <w:lastRenderedPageBreak/>
        <w:t xml:space="preserve">Технический рисунок — наглядное изображение предмета, выполненное по правилам аксонометрических проекций без чертежных инструментов (от руки), в глазомерном масштабе, с соблюдением пропорциональных соотношений размеров. </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Построение технического рисунка геометрического тела, как и любого предмета, начинают с основания. Для этой цели вначале проводят оси плоских фигур, лежащих в основании этих тел.</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 xml:space="preserve">Оси строят, используя следующий графический прием. Произвольно выбирают вертикальную линию, задают на ней любую точку и проводят через нее две пересекающиеся прямые под углами 60° </w:t>
      </w:r>
      <w:proofErr w:type="gramStart"/>
      <w:r w:rsidRPr="003A138A">
        <w:rPr>
          <w:rFonts w:ascii="Times New Roman" w:eastAsia="Times New Roman" w:hAnsi="Times New Roman" w:cs="Times New Roman"/>
          <w:color w:val="333333"/>
          <w:sz w:val="28"/>
          <w:szCs w:val="28"/>
        </w:rPr>
        <w:t>к</w:t>
      </w:r>
      <w:proofErr w:type="gramEnd"/>
      <w:r w:rsidRPr="003A138A">
        <w:rPr>
          <w:rFonts w:ascii="Times New Roman" w:eastAsia="Times New Roman" w:hAnsi="Times New Roman" w:cs="Times New Roman"/>
          <w:color w:val="333333"/>
          <w:sz w:val="28"/>
          <w:szCs w:val="28"/>
        </w:rPr>
        <w:t xml:space="preserve"> вертикальной прямой (рис. </w:t>
      </w:r>
      <w:r>
        <w:rPr>
          <w:rFonts w:ascii="Times New Roman" w:eastAsia="Times New Roman" w:hAnsi="Times New Roman" w:cs="Times New Roman"/>
          <w:color w:val="333333"/>
          <w:sz w:val="28"/>
          <w:szCs w:val="28"/>
        </w:rPr>
        <w:t>2</w:t>
      </w:r>
      <w:r w:rsidRPr="003A138A">
        <w:rPr>
          <w:rFonts w:ascii="Times New Roman" w:eastAsia="Times New Roman" w:hAnsi="Times New Roman" w:cs="Times New Roman"/>
          <w:color w:val="333333"/>
          <w:sz w:val="28"/>
          <w:szCs w:val="28"/>
        </w:rPr>
        <w:t>, а). Эти прямые и будут осями фигур, технические рисунки которых нужно выполнить.</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Рассмотрим некоторые примеры. Пусть необходимо выполнить технический рисунок куба. Основание куба - квадрат со стороной, равной а. Проводим линии сторон квадрата параллельно построенным осям (рис. 2, б и в), выбирая их величину примерно равной а. Из вершин основания проводим вертикальные линии и на них откладываем отрезки, примерно равные высоте многогранника (для куба она равна а). Затем соединяем вершины, завершая построение куба (рис. 2, г). Аналогично строят рисунки других предметов.</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drawing>
          <wp:inline distT="0" distB="0" distL="0" distR="0">
            <wp:extent cx="1861509" cy="1968522"/>
            <wp:effectExtent l="19050" t="0" r="5391" b="0"/>
            <wp:docPr id="6" name="Рисунок 1" descr="Технический рисунок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ий рисунок куба"/>
                    <pic:cNvPicPr>
                      <a:picLocks noChangeAspect="1" noChangeArrowheads="1"/>
                    </pic:cNvPicPr>
                  </pic:nvPicPr>
                  <pic:blipFill>
                    <a:blip r:embed="rId7" cstate="print"/>
                    <a:srcRect/>
                    <a:stretch>
                      <a:fillRect/>
                    </a:stretch>
                  </pic:blipFill>
                  <pic:spPr bwMode="auto">
                    <a:xfrm>
                      <a:off x="0" y="0"/>
                      <a:ext cx="1863880" cy="1971029"/>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2</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 xml:space="preserve">Технические рисунки окружности удобно строить, вписывая их в рисунок квадрата (рис. 3). Рисунок квадрата можно условно принять за ромб, а изображение окружности - за овал. Овал - фигура, состоящая из дуг окружности, но в техническом рисовании она выполняется не циркулем, а от руки. Сторона ромба примерно равна диаметру изображаемой </w:t>
      </w:r>
      <w:proofErr w:type="spellStart"/>
      <w:proofErr w:type="gramStart"/>
      <w:r w:rsidRPr="003A138A">
        <w:rPr>
          <w:rFonts w:ascii="Times New Roman" w:eastAsia="Times New Roman" w:hAnsi="Times New Roman" w:cs="Times New Roman"/>
          <w:color w:val="333333"/>
          <w:sz w:val="28"/>
          <w:szCs w:val="28"/>
        </w:rPr>
        <w:t>o</w:t>
      </w:r>
      <w:proofErr w:type="gramEnd"/>
      <w:r w:rsidRPr="003A138A">
        <w:rPr>
          <w:rFonts w:ascii="Times New Roman" w:eastAsia="Times New Roman" w:hAnsi="Times New Roman" w:cs="Times New Roman"/>
          <w:color w:val="333333"/>
          <w:sz w:val="28"/>
          <w:szCs w:val="28"/>
        </w:rPr>
        <w:t>кружности</w:t>
      </w:r>
      <w:proofErr w:type="spellEnd"/>
      <w:r w:rsidRPr="003A138A">
        <w:rPr>
          <w:rFonts w:ascii="Times New Roman" w:eastAsia="Times New Roman" w:hAnsi="Times New Roman" w:cs="Times New Roman"/>
          <w:color w:val="333333"/>
          <w:sz w:val="28"/>
          <w:szCs w:val="28"/>
        </w:rPr>
        <w:t xml:space="preserve"> </w:t>
      </w:r>
      <w:proofErr w:type="spellStart"/>
      <w:r w:rsidRPr="003A138A">
        <w:rPr>
          <w:rFonts w:ascii="Times New Roman" w:eastAsia="Times New Roman" w:hAnsi="Times New Roman" w:cs="Times New Roman"/>
          <w:color w:val="333333"/>
          <w:sz w:val="28"/>
          <w:szCs w:val="28"/>
        </w:rPr>
        <w:t>d</w:t>
      </w:r>
      <w:proofErr w:type="spellEnd"/>
      <w:r w:rsidRPr="003A138A">
        <w:rPr>
          <w:rFonts w:ascii="Times New Roman" w:eastAsia="Times New Roman" w:hAnsi="Times New Roman" w:cs="Times New Roman"/>
          <w:color w:val="333333"/>
          <w:sz w:val="28"/>
          <w:szCs w:val="28"/>
        </w:rPr>
        <w:t xml:space="preserve"> (рис. 3, а).</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lastRenderedPageBreak/>
        <w:drawing>
          <wp:inline distT="0" distB="0" distL="0" distR="0">
            <wp:extent cx="2266950" cy="2228437"/>
            <wp:effectExtent l="19050" t="0" r="0" b="0"/>
            <wp:docPr id="7" name="Рисунок 2" descr="Технический рисунок окру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ческий рисунок окружности"/>
                    <pic:cNvPicPr>
                      <a:picLocks noChangeAspect="1" noChangeArrowheads="1"/>
                    </pic:cNvPicPr>
                  </pic:nvPicPr>
                  <pic:blipFill>
                    <a:blip r:embed="rId8" cstate="print"/>
                    <a:srcRect/>
                    <a:stretch>
                      <a:fillRect/>
                    </a:stretch>
                  </pic:blipFill>
                  <pic:spPr bwMode="auto">
                    <a:xfrm>
                      <a:off x="0" y="0"/>
                      <a:ext cx="2265945" cy="2227449"/>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3</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Для того чтобы вписать в ромб овал, проводят дуги сначала между точками 1-2 и 3-4 (рис. 3, б). Их радиус примерно равен расстоянию A3 (А</w:t>
      </w:r>
      <w:proofErr w:type="gramStart"/>
      <w:r w:rsidRPr="003A138A">
        <w:rPr>
          <w:rFonts w:ascii="Times New Roman" w:eastAsia="Times New Roman" w:hAnsi="Times New Roman" w:cs="Times New Roman"/>
          <w:color w:val="333333"/>
          <w:sz w:val="28"/>
          <w:szCs w:val="28"/>
        </w:rPr>
        <w:t>4</w:t>
      </w:r>
      <w:proofErr w:type="gramEnd"/>
      <w:r w:rsidRPr="003A138A">
        <w:rPr>
          <w:rFonts w:ascii="Times New Roman" w:eastAsia="Times New Roman" w:hAnsi="Times New Roman" w:cs="Times New Roman"/>
          <w:color w:val="333333"/>
          <w:sz w:val="28"/>
          <w:szCs w:val="28"/>
        </w:rPr>
        <w:t>) и B1 (B2). Затем проводят дуги 1—3 и 2-4 (рис. 3, в), завершая построение технического рисунка окружности.</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Для изображения цилиндра необходимо построить рисунки его нижнего и верхнего оснований, расположив их по оси вращения на расстоянии, примерно равном высоте цилиндра (рис. 3, г).</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proofErr w:type="gramStart"/>
      <w:r w:rsidRPr="003A138A">
        <w:rPr>
          <w:rFonts w:ascii="Times New Roman" w:eastAsia="Times New Roman" w:hAnsi="Times New Roman" w:cs="Times New Roman"/>
          <w:color w:val="333333"/>
          <w:sz w:val="28"/>
          <w:szCs w:val="28"/>
        </w:rPr>
        <w:t>Для построения осей фигур, расположенных не в горизонтальной плоскости проекций, как дано на рисунке 3, а в вертикальных плоскостях, достаточно на взятой вертикальной прямой через произвольно выбранную точку провести одну прямую, направив ее вниз влево для фигур, параллельных фронтальной плоскости проекций, или вниз вправо - для фигур, параллельных профильной плоскости проекций (рис. 4, а и б).</w:t>
      </w:r>
      <w:proofErr w:type="gramEnd"/>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drawing>
          <wp:inline distT="0" distB="0" distL="0" distR="0">
            <wp:extent cx="4831080" cy="1760855"/>
            <wp:effectExtent l="19050" t="0" r="7620" b="0"/>
            <wp:docPr id="8" name="Рисунок 3" descr="Построения осей 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троения осей фигур"/>
                    <pic:cNvPicPr>
                      <a:picLocks noChangeAspect="1" noChangeArrowheads="1"/>
                    </pic:cNvPicPr>
                  </pic:nvPicPr>
                  <pic:blipFill>
                    <a:blip r:embed="rId9" cstate="print"/>
                    <a:srcRect/>
                    <a:stretch>
                      <a:fillRect/>
                    </a:stretch>
                  </pic:blipFill>
                  <pic:spPr bwMode="auto">
                    <a:xfrm>
                      <a:off x="0" y="0"/>
                      <a:ext cx="4831080" cy="1760855"/>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4</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Размещение овалов при выполнении технических рисунков окружностей, расположенных в различных координатных плоскостях, дано на рисунке 5, где 1 - горизонтальная плоскость, 2 — фронтальная и 3 - профильная.</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lastRenderedPageBreak/>
        <w:drawing>
          <wp:inline distT="0" distB="0" distL="0" distR="0">
            <wp:extent cx="1969683" cy="1837427"/>
            <wp:effectExtent l="19050" t="0" r="0" b="0"/>
            <wp:docPr id="12" name="Рисунок 4" descr="Размещение ов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мещение овалов"/>
                    <pic:cNvPicPr>
                      <a:picLocks noChangeAspect="1" noChangeArrowheads="1"/>
                    </pic:cNvPicPr>
                  </pic:nvPicPr>
                  <pic:blipFill>
                    <a:blip r:embed="rId10" cstate="print"/>
                    <a:srcRect/>
                    <a:stretch>
                      <a:fillRect/>
                    </a:stretch>
                  </pic:blipFill>
                  <pic:spPr bwMode="auto">
                    <a:xfrm>
                      <a:off x="0" y="0"/>
                      <a:ext cx="1968576" cy="1836394"/>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5</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Технические рисунки удобно выполнять на бумаге в клетку (рис. 6).</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drawing>
          <wp:inline distT="0" distB="0" distL="0" distR="0">
            <wp:extent cx="4898006" cy="2429147"/>
            <wp:effectExtent l="19050" t="0" r="0" b="0"/>
            <wp:docPr id="13" name="Рисунок 5" descr="Бумага в кле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умага в клетку"/>
                    <pic:cNvPicPr>
                      <a:picLocks noChangeAspect="1" noChangeArrowheads="1"/>
                    </pic:cNvPicPr>
                  </pic:nvPicPr>
                  <pic:blipFill>
                    <a:blip r:embed="rId11" cstate="print"/>
                    <a:srcRect/>
                    <a:stretch>
                      <a:fillRect/>
                    </a:stretch>
                  </pic:blipFill>
                  <pic:spPr bwMode="auto">
                    <a:xfrm>
                      <a:off x="0" y="0"/>
                      <a:ext cx="4900902" cy="2430583"/>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6</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 xml:space="preserve">Для придания техническому рисунку большей наглядности применяют различные способы передачи объема предмета. Ими могут быть линейная штриховка (рис. 7, а), </w:t>
      </w:r>
      <w:proofErr w:type="spellStart"/>
      <w:r w:rsidRPr="003A138A">
        <w:rPr>
          <w:rFonts w:ascii="Times New Roman" w:eastAsia="Times New Roman" w:hAnsi="Times New Roman" w:cs="Times New Roman"/>
          <w:color w:val="333333"/>
          <w:sz w:val="28"/>
          <w:szCs w:val="28"/>
        </w:rPr>
        <w:t>шрафировка</w:t>
      </w:r>
      <w:proofErr w:type="spellEnd"/>
      <w:r w:rsidRPr="003A138A">
        <w:rPr>
          <w:rFonts w:ascii="Times New Roman" w:eastAsia="Times New Roman" w:hAnsi="Times New Roman" w:cs="Times New Roman"/>
          <w:color w:val="333333"/>
          <w:sz w:val="28"/>
          <w:szCs w:val="28"/>
        </w:rPr>
        <w:t xml:space="preserve"> (штриховка «клеточкой» — рис. 7, б), точечное </w:t>
      </w:r>
      <w:proofErr w:type="spellStart"/>
      <w:r w:rsidRPr="003A138A">
        <w:rPr>
          <w:rFonts w:ascii="Times New Roman" w:eastAsia="Times New Roman" w:hAnsi="Times New Roman" w:cs="Times New Roman"/>
          <w:color w:val="333333"/>
          <w:sz w:val="28"/>
          <w:szCs w:val="28"/>
        </w:rPr>
        <w:t>оттенение</w:t>
      </w:r>
      <w:proofErr w:type="spellEnd"/>
      <w:r w:rsidRPr="003A138A">
        <w:rPr>
          <w:rFonts w:ascii="Times New Roman" w:eastAsia="Times New Roman" w:hAnsi="Times New Roman" w:cs="Times New Roman"/>
          <w:color w:val="333333"/>
          <w:sz w:val="28"/>
          <w:szCs w:val="28"/>
        </w:rPr>
        <w:t xml:space="preserve"> (рис. 7, в) и др. (см. также рис. 8). При этом предполагается, что свет на поверхность падает слева сверху. Освещенные поверхности оставляют светлыми, а затененные покрывают штрихами, которые гуще там, где темнее та или иная часть поверхности предмета.</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drawing>
          <wp:inline distT="0" distB="0" distL="0" distR="0">
            <wp:extent cx="3903345" cy="1515110"/>
            <wp:effectExtent l="19050" t="0" r="1905" b="0"/>
            <wp:docPr id="14" name="Рисунок 6" descr="Штрих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триховка"/>
                    <pic:cNvPicPr>
                      <a:picLocks noChangeAspect="1" noChangeArrowheads="1"/>
                    </pic:cNvPicPr>
                  </pic:nvPicPr>
                  <pic:blipFill>
                    <a:blip r:embed="rId12" cstate="print"/>
                    <a:srcRect/>
                    <a:stretch>
                      <a:fillRect/>
                    </a:stretch>
                  </pic:blipFill>
                  <pic:spPr bwMode="auto">
                    <a:xfrm>
                      <a:off x="0" y="0"/>
                      <a:ext cx="3903345" cy="1515110"/>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7</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lastRenderedPageBreak/>
        <w:drawing>
          <wp:inline distT="0" distB="0" distL="0" distR="0">
            <wp:extent cx="4776470" cy="2238375"/>
            <wp:effectExtent l="19050" t="0" r="5080" b="0"/>
            <wp:docPr id="16" name="Рисунок 7" descr="Штрих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триховка"/>
                    <pic:cNvPicPr>
                      <a:picLocks noChangeAspect="1" noChangeArrowheads="1"/>
                    </pic:cNvPicPr>
                  </pic:nvPicPr>
                  <pic:blipFill>
                    <a:blip r:embed="rId13" cstate="print"/>
                    <a:srcRect/>
                    <a:stretch>
                      <a:fillRect/>
                    </a:stretch>
                  </pic:blipFill>
                  <pic:spPr bwMode="auto">
                    <a:xfrm>
                      <a:off x="0" y="0"/>
                      <a:ext cx="4776470" cy="2238375"/>
                    </a:xfrm>
                    <a:prstGeom prst="rect">
                      <a:avLst/>
                    </a:prstGeom>
                    <a:noFill/>
                    <a:ln w="9525">
                      <a:noFill/>
                      <a:miter lim="800000"/>
                      <a:headEnd/>
                      <a:tailEnd/>
                    </a:ln>
                  </pic:spPr>
                </pic:pic>
              </a:graphicData>
            </a:graphic>
          </wp:inline>
        </w:drawing>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8</w:t>
      </w:r>
    </w:p>
    <w:p w:rsidR="00365469" w:rsidRPr="003A138A" w:rsidRDefault="00365469" w:rsidP="00365469">
      <w:pPr>
        <w:spacing w:before="100" w:beforeAutospacing="1" w:after="100" w:afterAutospacing="1" w:line="240" w:lineRule="auto"/>
        <w:ind w:firstLine="708"/>
        <w:jc w:val="both"/>
        <w:rPr>
          <w:rFonts w:ascii="Times New Roman" w:eastAsia="Times New Roman" w:hAnsi="Times New Roman" w:cs="Times New Roman"/>
          <w:color w:val="333333"/>
          <w:sz w:val="28"/>
          <w:szCs w:val="28"/>
        </w:rPr>
      </w:pPr>
      <w:r w:rsidRPr="003A138A">
        <w:rPr>
          <w:rFonts w:ascii="Times New Roman" w:eastAsia="Times New Roman" w:hAnsi="Times New Roman" w:cs="Times New Roman"/>
          <w:color w:val="333333"/>
          <w:sz w:val="28"/>
          <w:szCs w:val="28"/>
        </w:rPr>
        <w:t xml:space="preserve">На рисунке 9 показаны технические рисунки более сложных деталей с использованием </w:t>
      </w:r>
      <w:r w:rsidRPr="003A138A">
        <w:rPr>
          <w:rFonts w:ascii="Times New Roman" w:eastAsia="Times New Roman" w:hAnsi="Times New Roman" w:cs="Times New Roman"/>
          <w:b/>
          <w:color w:val="333333"/>
          <w:sz w:val="28"/>
          <w:szCs w:val="28"/>
          <w:u w:val="single"/>
        </w:rPr>
        <w:t xml:space="preserve">штриховки, </w:t>
      </w:r>
      <w:proofErr w:type="spellStart"/>
      <w:r w:rsidRPr="003A138A">
        <w:rPr>
          <w:rFonts w:ascii="Times New Roman" w:eastAsia="Times New Roman" w:hAnsi="Times New Roman" w:cs="Times New Roman"/>
          <w:b/>
          <w:color w:val="333333"/>
          <w:sz w:val="28"/>
          <w:szCs w:val="28"/>
          <w:u w:val="single"/>
        </w:rPr>
        <w:t>шрафировки</w:t>
      </w:r>
      <w:proofErr w:type="spellEnd"/>
      <w:r w:rsidRPr="003A138A">
        <w:rPr>
          <w:rFonts w:ascii="Times New Roman" w:eastAsia="Times New Roman" w:hAnsi="Times New Roman" w:cs="Times New Roman"/>
          <w:b/>
          <w:color w:val="333333"/>
          <w:sz w:val="28"/>
          <w:szCs w:val="28"/>
          <w:u w:val="single"/>
        </w:rPr>
        <w:t xml:space="preserve"> и </w:t>
      </w:r>
      <w:proofErr w:type="gramStart"/>
      <w:r w:rsidRPr="003A138A">
        <w:rPr>
          <w:rFonts w:ascii="Times New Roman" w:eastAsia="Times New Roman" w:hAnsi="Times New Roman" w:cs="Times New Roman"/>
          <w:b/>
          <w:color w:val="333333"/>
          <w:sz w:val="28"/>
          <w:szCs w:val="28"/>
          <w:u w:val="single"/>
        </w:rPr>
        <w:t>точечного</w:t>
      </w:r>
      <w:proofErr w:type="gramEnd"/>
      <w:r w:rsidRPr="003A138A">
        <w:rPr>
          <w:rFonts w:ascii="Times New Roman" w:eastAsia="Times New Roman" w:hAnsi="Times New Roman" w:cs="Times New Roman"/>
          <w:b/>
          <w:color w:val="333333"/>
          <w:sz w:val="28"/>
          <w:szCs w:val="28"/>
          <w:u w:val="single"/>
        </w:rPr>
        <w:t xml:space="preserve"> </w:t>
      </w:r>
      <w:proofErr w:type="spellStart"/>
      <w:r w:rsidRPr="003A138A">
        <w:rPr>
          <w:rFonts w:ascii="Times New Roman" w:eastAsia="Times New Roman" w:hAnsi="Times New Roman" w:cs="Times New Roman"/>
          <w:b/>
          <w:color w:val="333333"/>
          <w:sz w:val="28"/>
          <w:szCs w:val="28"/>
          <w:u w:val="single"/>
        </w:rPr>
        <w:t>оттенения</w:t>
      </w:r>
      <w:proofErr w:type="spellEnd"/>
      <w:r w:rsidRPr="003A138A">
        <w:rPr>
          <w:rFonts w:ascii="Times New Roman" w:eastAsia="Times New Roman" w:hAnsi="Times New Roman" w:cs="Times New Roman"/>
          <w:color w:val="333333"/>
          <w:sz w:val="28"/>
          <w:szCs w:val="28"/>
        </w:rPr>
        <w:t>.</w:t>
      </w:r>
    </w:p>
    <w:p w:rsidR="00365469" w:rsidRPr="003A138A" w:rsidRDefault="00365469" w:rsidP="0036546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08038C">
        <w:rPr>
          <w:rFonts w:ascii="Times New Roman" w:eastAsia="Times New Roman" w:hAnsi="Times New Roman" w:cs="Times New Roman"/>
          <w:noProof/>
          <w:color w:val="333333"/>
          <w:sz w:val="28"/>
          <w:szCs w:val="28"/>
        </w:rPr>
        <w:drawing>
          <wp:inline distT="0" distB="0" distL="0" distR="0">
            <wp:extent cx="4694555" cy="1337310"/>
            <wp:effectExtent l="19050" t="0" r="0" b="0"/>
            <wp:docPr id="17" name="Рисунок 8" descr="Использование штриховки, шрафировки и точечного отт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пользование штриховки, шрафировки и точечного оттенения"/>
                    <pic:cNvPicPr>
                      <a:picLocks noChangeAspect="1" noChangeArrowheads="1"/>
                    </pic:cNvPicPr>
                  </pic:nvPicPr>
                  <pic:blipFill>
                    <a:blip r:embed="rId14" cstate="print"/>
                    <a:srcRect/>
                    <a:stretch>
                      <a:fillRect/>
                    </a:stretch>
                  </pic:blipFill>
                  <pic:spPr bwMode="auto">
                    <a:xfrm>
                      <a:off x="0" y="0"/>
                      <a:ext cx="4694555" cy="1337310"/>
                    </a:xfrm>
                    <a:prstGeom prst="rect">
                      <a:avLst/>
                    </a:prstGeom>
                    <a:noFill/>
                    <a:ln w="9525">
                      <a:noFill/>
                      <a:miter lim="800000"/>
                      <a:headEnd/>
                      <a:tailEnd/>
                    </a:ln>
                  </pic:spPr>
                </pic:pic>
              </a:graphicData>
            </a:graphic>
          </wp:inline>
        </w:drawing>
      </w:r>
    </w:p>
    <w:p w:rsidR="00365469"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Рисунок</w:t>
      </w:r>
      <w:r w:rsidRPr="003A138A">
        <w:rPr>
          <w:rFonts w:ascii="Times New Roman" w:eastAsia="Times New Roman" w:hAnsi="Times New Roman" w:cs="Times New Roman"/>
          <w:bCs/>
          <w:iCs/>
          <w:sz w:val="28"/>
          <w:szCs w:val="28"/>
        </w:rPr>
        <w:t xml:space="preserve"> 9</w:t>
      </w:r>
      <w:r w:rsidRPr="00165B37">
        <w:rPr>
          <w:rFonts w:ascii="Times New Roman" w:eastAsia="Times New Roman" w:hAnsi="Times New Roman" w:cs="Times New Roman"/>
          <w:sz w:val="28"/>
          <w:szCs w:val="28"/>
        </w:rPr>
        <w:t> </w:t>
      </w:r>
    </w:p>
    <w:p w:rsidR="00365469" w:rsidRPr="00165B37" w:rsidRDefault="00365469" w:rsidP="00365469">
      <w:pPr>
        <w:spacing w:before="100" w:beforeAutospacing="1" w:after="100" w:afterAutospacing="1" w:line="240" w:lineRule="auto"/>
        <w:jc w:val="center"/>
        <w:rPr>
          <w:rFonts w:ascii="Times New Roman" w:eastAsia="Times New Roman" w:hAnsi="Times New Roman" w:cs="Times New Roman"/>
          <w:sz w:val="28"/>
          <w:szCs w:val="28"/>
        </w:rPr>
      </w:pPr>
    </w:p>
    <w:p w:rsidR="00365469" w:rsidRDefault="00365469" w:rsidP="00365469">
      <w:pPr>
        <w:rPr>
          <w:rFonts w:ascii="Times New Roman" w:hAnsi="Times New Roman" w:cs="Times New Roman"/>
          <w:b/>
          <w:sz w:val="28"/>
          <w:szCs w:val="28"/>
        </w:rPr>
      </w:pPr>
      <w:r w:rsidRPr="00D51C13">
        <w:rPr>
          <w:rFonts w:ascii="Times New Roman" w:hAnsi="Times New Roman" w:cs="Times New Roman"/>
          <w:b/>
          <w:sz w:val="28"/>
          <w:szCs w:val="28"/>
        </w:rPr>
        <w:t>Задания к выполнению практической работы «</w:t>
      </w:r>
      <w:r>
        <w:rPr>
          <w:rFonts w:ascii="Times New Roman" w:hAnsi="Times New Roman" w:cs="Times New Roman"/>
          <w:b/>
          <w:sz w:val="28"/>
          <w:szCs w:val="28"/>
        </w:rPr>
        <w:t>Технический рисунок</w:t>
      </w:r>
      <w:r w:rsidRPr="00D51C13">
        <w:rPr>
          <w:rFonts w:ascii="Times New Roman" w:hAnsi="Times New Roman" w:cs="Times New Roman"/>
          <w:b/>
          <w:sz w:val="28"/>
          <w:szCs w:val="28"/>
        </w:rPr>
        <w:t>»</w:t>
      </w:r>
      <w:r>
        <w:rPr>
          <w:rFonts w:ascii="Times New Roman" w:hAnsi="Times New Roman" w:cs="Times New Roman"/>
          <w:b/>
          <w:sz w:val="28"/>
          <w:szCs w:val="28"/>
        </w:rPr>
        <w:t>:</w:t>
      </w:r>
    </w:p>
    <w:p w:rsidR="00365469" w:rsidRDefault="00365469" w:rsidP="00365469">
      <w:pPr>
        <w:rPr>
          <w:rFonts w:ascii="Times New Roman" w:hAnsi="Times New Roman" w:cs="Times New Roman"/>
          <w:b/>
          <w:sz w:val="28"/>
          <w:szCs w:val="28"/>
        </w:rPr>
      </w:pPr>
    </w:p>
    <w:p w:rsidR="00365469" w:rsidRDefault="00365469" w:rsidP="00365469">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580158" cy="2329132"/>
            <wp:effectExtent l="19050" t="0" r="0" b="0"/>
            <wp:docPr id="20" name="Рисунок 3" descr="C:\Documents and Settings\ПНГК\Рабочий стол\Практическая технический рисунок\технический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НГК\Рабочий стол\Практическая технический рисунок\технический рисунок.jpg"/>
                    <pic:cNvPicPr>
                      <a:picLocks noChangeAspect="1" noChangeArrowheads="1"/>
                    </pic:cNvPicPr>
                  </pic:nvPicPr>
                  <pic:blipFill>
                    <a:blip r:embed="rId15" cstate="print"/>
                    <a:srcRect b="76705"/>
                    <a:stretch>
                      <a:fillRect/>
                    </a:stretch>
                  </pic:blipFill>
                  <pic:spPr bwMode="auto">
                    <a:xfrm>
                      <a:off x="0" y="0"/>
                      <a:ext cx="6580161" cy="2329133"/>
                    </a:xfrm>
                    <a:prstGeom prst="rect">
                      <a:avLst/>
                    </a:prstGeom>
                    <a:noFill/>
                    <a:ln w="9525">
                      <a:noFill/>
                      <a:miter lim="800000"/>
                      <a:headEnd/>
                      <a:tailEnd/>
                    </a:ln>
                  </pic:spPr>
                </pic:pic>
              </a:graphicData>
            </a:graphic>
          </wp:inline>
        </w:drawing>
      </w:r>
    </w:p>
    <w:p w:rsidR="00C27331" w:rsidRDefault="00C27331" w:rsidP="00C27331">
      <w:pPr>
        <w:pStyle w:val="a5"/>
        <w:shd w:val="clear" w:color="auto" w:fill="FFFFFF"/>
        <w:rPr>
          <w:b/>
          <w:bCs/>
        </w:rPr>
      </w:pPr>
    </w:p>
    <w:p w:rsidR="00C27331" w:rsidRDefault="00C27331" w:rsidP="00C27331">
      <w:pPr>
        <w:pStyle w:val="a5"/>
        <w:shd w:val="clear" w:color="auto" w:fill="FFFFFF"/>
        <w:rPr>
          <w:b/>
          <w:bCs/>
        </w:rPr>
      </w:pPr>
    </w:p>
    <w:p w:rsidR="00C27331" w:rsidRPr="00C27331" w:rsidRDefault="00C27331" w:rsidP="00C27331">
      <w:pPr>
        <w:pStyle w:val="a5"/>
        <w:shd w:val="clear" w:color="auto" w:fill="FFFFFF"/>
      </w:pPr>
      <w:r w:rsidRPr="00C27331">
        <w:rPr>
          <w:b/>
          <w:bCs/>
        </w:rPr>
        <w:lastRenderedPageBreak/>
        <w:t>Основные виды. </w:t>
      </w:r>
      <w:r w:rsidRPr="00C27331">
        <w:t>ГОСТ 2.305-68 устанавливает правила изображения предметов на чертежах. Изображения предметов выполняют</w:t>
      </w:r>
    </w:p>
    <w:p w:rsidR="00C27331" w:rsidRPr="00C27331" w:rsidRDefault="00C27331" w:rsidP="00C27331">
      <w:pPr>
        <w:pStyle w:val="4"/>
        <w:shd w:val="clear" w:color="auto" w:fill="FFFFFF"/>
        <w:spacing w:before="0"/>
        <w:rPr>
          <w:rFonts w:ascii="Times New Roman" w:hAnsi="Times New Roman" w:cs="Times New Roman"/>
          <w:b w:val="0"/>
          <w:bCs w:val="0"/>
          <w:color w:val="auto"/>
          <w:sz w:val="24"/>
          <w:szCs w:val="24"/>
        </w:rPr>
      </w:pPr>
      <w:r w:rsidRPr="00C27331">
        <w:rPr>
          <w:rFonts w:ascii="Times New Roman" w:hAnsi="Times New Roman" w:cs="Times New Roman"/>
          <w:b w:val="0"/>
          <w:bCs w:val="0"/>
          <w:color w:val="auto"/>
          <w:sz w:val="24"/>
          <w:szCs w:val="24"/>
        </w:rPr>
        <w:t>ВИДЫ</w:t>
      </w:r>
    </w:p>
    <w:p w:rsidR="00C27331" w:rsidRPr="00C27331" w:rsidRDefault="00C27331" w:rsidP="00C27331">
      <w:pPr>
        <w:rPr>
          <w:rFonts w:ascii="Times New Roman" w:hAnsi="Times New Roman" w:cs="Times New Roman"/>
          <w:sz w:val="24"/>
          <w:szCs w:val="24"/>
        </w:rPr>
      </w:pPr>
      <w:r w:rsidRPr="00C27331">
        <w:rPr>
          <w:rFonts w:ascii="Times New Roman" w:hAnsi="Times New Roman" w:cs="Times New Roman"/>
          <w:sz w:val="24"/>
          <w:szCs w:val="24"/>
          <w:shd w:val="clear" w:color="auto" w:fill="FFFFFF"/>
        </w:rPr>
        <w:t>методом прямоугольного проецирования на шесть основных плоскостей проекций. При этом предмет располагается между наблюдателем и соответствующей плоскостью проекций. За основные плоскости принимают шесть граней куба, которые затем совмещают с фронтальной плоскостью проекций.</w:t>
      </w:r>
      <w:r w:rsidRPr="00C27331">
        <w:rPr>
          <w:rFonts w:ascii="Times New Roman" w:hAnsi="Times New Roman" w:cs="Times New Roman"/>
          <w:sz w:val="24"/>
          <w:szCs w:val="24"/>
          <w:shd w:val="clear" w:color="auto" w:fill="FFFFFF"/>
        </w:rPr>
        <w:br/>
        <w:t>Изображения на чертеже в зависимости их содержания могут быть выполнены как виды.</w:t>
      </w:r>
      <w:r w:rsidRPr="00C27331">
        <w:rPr>
          <w:rFonts w:ascii="Times New Roman" w:hAnsi="Times New Roman" w:cs="Times New Roman"/>
          <w:sz w:val="24"/>
          <w:szCs w:val="24"/>
          <w:shd w:val="clear" w:color="auto" w:fill="FFFFFF"/>
        </w:rPr>
        <w:br/>
        <w:t>Вид - изображение обращённой к наблюдению видимой части поверхности предмета. Для сокращения количества изображений допускается на видах показывать невидимые части поверхности предмета штриховыми линиями.</w:t>
      </w:r>
    </w:p>
    <w:p w:rsidR="00C27331" w:rsidRPr="00C27331" w:rsidRDefault="00C27331" w:rsidP="00C27331">
      <w:pPr>
        <w:shd w:val="clear" w:color="auto" w:fill="FFFFFF"/>
        <w:rPr>
          <w:rFonts w:ascii="Times New Roman" w:hAnsi="Times New Roman" w:cs="Times New Roman"/>
          <w:sz w:val="24"/>
          <w:szCs w:val="24"/>
        </w:rPr>
      </w:pPr>
      <w:r w:rsidRPr="00C27331">
        <w:rPr>
          <w:rFonts w:ascii="Times New Roman" w:hAnsi="Times New Roman" w:cs="Times New Roman"/>
          <w:sz w:val="24"/>
          <w:szCs w:val="24"/>
        </w:rPr>
        <w:t>Виды бывают: основные, дополнительные и местные.</w:t>
      </w:r>
    </w:p>
    <w:p w:rsidR="00C27331" w:rsidRPr="00C27331" w:rsidRDefault="00C27331" w:rsidP="00C27331">
      <w:pPr>
        <w:shd w:val="clear" w:color="auto" w:fill="FFFFFF"/>
        <w:rPr>
          <w:rFonts w:ascii="Times New Roman" w:hAnsi="Times New Roman" w:cs="Times New Roman"/>
          <w:sz w:val="24"/>
          <w:szCs w:val="24"/>
        </w:rPr>
      </w:pPr>
      <w:r w:rsidRPr="00C27331">
        <w:rPr>
          <w:rFonts w:ascii="Times New Roman" w:hAnsi="Times New Roman" w:cs="Times New Roman"/>
          <w:sz w:val="24"/>
          <w:szCs w:val="24"/>
        </w:rPr>
        <w:t xml:space="preserve">Для полного выявления формы предмета на чертеже применяют различные изображения. Мы уже познакомились с построением горизонтальной, фронтальной и профильной проекций предмета, однако для изображения сложных предметов иногда трех проекций бывает недостаточно. В этом случае для точного показа формы предмета строят более трех изображений, выбирая за основные плоскости проекций шесть граней куба (рис. 41). При этом предполагается, что предмет расположен между наблюдателем и соответствующей плоскостью проекций, т. е. внутри куба. Затем куб </w:t>
      </w:r>
      <w:proofErr w:type="gramStart"/>
      <w:r w:rsidRPr="00C27331">
        <w:rPr>
          <w:rFonts w:ascii="Times New Roman" w:hAnsi="Times New Roman" w:cs="Times New Roman"/>
          <w:sz w:val="24"/>
          <w:szCs w:val="24"/>
        </w:rPr>
        <w:t>разворачивают</w:t>
      </w:r>
      <w:proofErr w:type="gramEnd"/>
      <w:r w:rsidRPr="00C27331">
        <w:rPr>
          <w:rFonts w:ascii="Times New Roman" w:hAnsi="Times New Roman" w:cs="Times New Roman"/>
          <w:sz w:val="24"/>
          <w:szCs w:val="24"/>
        </w:rPr>
        <w:t xml:space="preserve"> и грани куба совмещают с фронтальной плоскостью, как показано на рисунке 42.</w:t>
      </w:r>
    </w:p>
    <w:p w:rsidR="00C27331" w:rsidRPr="00C27331" w:rsidRDefault="00C27331" w:rsidP="00C27331">
      <w:pPr>
        <w:pStyle w:val="a5"/>
        <w:shd w:val="clear" w:color="auto" w:fill="FFFFFF"/>
        <w:jc w:val="center"/>
      </w:pPr>
      <w:r w:rsidRPr="00C27331">
        <w:rPr>
          <w:noProof/>
          <w:shd w:val="clear" w:color="auto" w:fill="EEEEEE"/>
        </w:rPr>
        <w:drawing>
          <wp:inline distT="0" distB="0" distL="0" distR="0">
            <wp:extent cx="4686300" cy="3268980"/>
            <wp:effectExtent l="19050" t="0" r="0" b="0"/>
            <wp:docPr id="21" name="Рисунок 1" descr="Проекции граней к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ции граней куба"/>
                    <pic:cNvPicPr>
                      <a:picLocks noChangeAspect="1" noChangeArrowheads="1"/>
                    </pic:cNvPicPr>
                  </pic:nvPicPr>
                  <pic:blipFill>
                    <a:blip r:embed="rId16" cstate="print"/>
                    <a:srcRect/>
                    <a:stretch>
                      <a:fillRect/>
                    </a:stretch>
                  </pic:blipFill>
                  <pic:spPr bwMode="auto">
                    <a:xfrm>
                      <a:off x="0" y="0"/>
                      <a:ext cx="4686300" cy="3268980"/>
                    </a:xfrm>
                    <a:prstGeom prst="rect">
                      <a:avLst/>
                    </a:prstGeom>
                    <a:noFill/>
                    <a:ln w="9525">
                      <a:noFill/>
                      <a:miter lim="800000"/>
                      <a:headEnd/>
                      <a:tailEnd/>
                    </a:ln>
                  </pic:spPr>
                </pic:pic>
              </a:graphicData>
            </a:graphic>
          </wp:inline>
        </w:drawing>
      </w:r>
    </w:p>
    <w:p w:rsidR="00C27331" w:rsidRPr="00C27331" w:rsidRDefault="00C27331" w:rsidP="00C27331">
      <w:pPr>
        <w:shd w:val="clear" w:color="auto" w:fill="FFFFFF"/>
        <w:jc w:val="center"/>
        <w:rPr>
          <w:rFonts w:ascii="Times New Roman" w:hAnsi="Times New Roman" w:cs="Times New Roman"/>
          <w:sz w:val="24"/>
          <w:szCs w:val="24"/>
        </w:rPr>
      </w:pPr>
      <w:r w:rsidRPr="00C27331">
        <w:rPr>
          <w:rFonts w:ascii="Times New Roman" w:hAnsi="Times New Roman" w:cs="Times New Roman"/>
          <w:sz w:val="24"/>
          <w:szCs w:val="24"/>
        </w:rPr>
        <w:t>Рис. 41</w:t>
      </w:r>
    </w:p>
    <w:p w:rsidR="00C27331" w:rsidRPr="00C27331" w:rsidRDefault="00C27331" w:rsidP="00C27331">
      <w:pPr>
        <w:pStyle w:val="a5"/>
        <w:shd w:val="clear" w:color="auto" w:fill="FFFFFF"/>
        <w:jc w:val="center"/>
      </w:pPr>
      <w:r w:rsidRPr="00C27331">
        <w:rPr>
          <w:noProof/>
          <w:shd w:val="clear" w:color="auto" w:fill="EEEEEE"/>
        </w:rPr>
        <w:lastRenderedPageBreak/>
        <w:drawing>
          <wp:inline distT="0" distB="0" distL="0" distR="0">
            <wp:extent cx="5132070" cy="3966210"/>
            <wp:effectExtent l="19050" t="0" r="0" b="0"/>
            <wp:docPr id="19" name="Рисунок 2" descr="Грани куба совмещают с фронтальной плоск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ни куба совмещают с фронтальной плоскостью"/>
                    <pic:cNvPicPr>
                      <a:picLocks noChangeAspect="1" noChangeArrowheads="1"/>
                    </pic:cNvPicPr>
                  </pic:nvPicPr>
                  <pic:blipFill>
                    <a:blip r:embed="rId17" cstate="print"/>
                    <a:srcRect/>
                    <a:stretch>
                      <a:fillRect/>
                    </a:stretch>
                  </pic:blipFill>
                  <pic:spPr bwMode="auto">
                    <a:xfrm>
                      <a:off x="0" y="0"/>
                      <a:ext cx="5132070" cy="3966210"/>
                    </a:xfrm>
                    <a:prstGeom prst="rect">
                      <a:avLst/>
                    </a:prstGeom>
                    <a:noFill/>
                    <a:ln w="9525">
                      <a:noFill/>
                      <a:miter lim="800000"/>
                      <a:headEnd/>
                      <a:tailEnd/>
                    </a:ln>
                  </pic:spPr>
                </pic:pic>
              </a:graphicData>
            </a:graphic>
          </wp:inline>
        </w:drawing>
      </w:r>
    </w:p>
    <w:p w:rsidR="00C27331" w:rsidRPr="00C27331" w:rsidRDefault="00C27331" w:rsidP="00C27331">
      <w:pPr>
        <w:shd w:val="clear" w:color="auto" w:fill="FFFFFF"/>
        <w:jc w:val="center"/>
        <w:rPr>
          <w:rFonts w:ascii="Times New Roman" w:hAnsi="Times New Roman" w:cs="Times New Roman"/>
          <w:sz w:val="24"/>
          <w:szCs w:val="24"/>
        </w:rPr>
      </w:pPr>
      <w:r w:rsidRPr="00C27331">
        <w:rPr>
          <w:rFonts w:ascii="Times New Roman" w:hAnsi="Times New Roman" w:cs="Times New Roman"/>
          <w:sz w:val="24"/>
          <w:szCs w:val="24"/>
        </w:rPr>
        <w:t>Рис. 42</w:t>
      </w: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shd w:val="clear" w:color="auto" w:fill="FFFFFF"/>
        </w:rPr>
        <w:t>Изображение на фронтальной плоскости проекций принимается в качестве главного. Предмет располагают относительно фронтальной плоскости проекций так, чтобы изображение на ней давало наиболее полное представление о форме и размерах предмета. Все проекции располагаются в проекционной связи, суть которой мы рассмотрели раньше.</w:t>
      </w: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rPr>
        <w:t>Согласно стандарту ЕСКД изображения на технических чертежах, полученные по методу прямоугольного проецирования, называют видами.</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b/>
          <w:bCs/>
          <w:sz w:val="24"/>
          <w:szCs w:val="24"/>
        </w:rPr>
        <w:t>Вид </w:t>
      </w:r>
      <w:r w:rsidRPr="00C27331">
        <w:rPr>
          <w:rFonts w:ascii="Times New Roman" w:hAnsi="Times New Roman" w:cs="Times New Roman"/>
          <w:sz w:val="24"/>
          <w:szCs w:val="24"/>
        </w:rPr>
        <w:t>— это изображение обращенной к наблюдателю видимой части поверхности предмета.</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rPr>
        <w:t>Устанавливаются следующие названия видов, полученных на основных плоскостях проекций: 1 - вид спереди (или главный вид); 2 - вид сверху; 3 - вид слева; на плоскостях 4, 5 и 6 могут быть построены виды справа, снизу и сзади. Вид спереди, как мы выяснили, является основным. Под ним расположен вид сверху. Справа от главного вида и на одной с ним высоте - вид слева. Названия видов на чертеже не подписывают.</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rPr>
        <w:t>Количество видов, других изображений на чертеже должно быть наименьшим, но достаточным для полного выявления формы предметов. Использование знаков, различных условностей, надписей позволяет уменьшить количество изображений. С этой целью на видах допускается, например, показывать при помощи штриховых линий невидимые части предмета.</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rPr>
        <w:lastRenderedPageBreak/>
        <w:t>Если перед размерным числом, указывающим сторону квадрата, нанести его знак, тогда для изображения такой детали на чертеже достаточно одного вида. Тонкие пересекающиеся линии на изображении говорят, что поверхности на этой детали плоские (</w:t>
      </w:r>
      <w:proofErr w:type="gramStart"/>
      <w:r w:rsidRPr="00C27331">
        <w:rPr>
          <w:rFonts w:ascii="Times New Roman" w:hAnsi="Times New Roman" w:cs="Times New Roman"/>
          <w:sz w:val="24"/>
          <w:szCs w:val="24"/>
        </w:rPr>
        <w:t>см</w:t>
      </w:r>
      <w:proofErr w:type="gramEnd"/>
      <w:r w:rsidRPr="00C27331">
        <w:rPr>
          <w:rFonts w:ascii="Times New Roman" w:hAnsi="Times New Roman" w:cs="Times New Roman"/>
          <w:sz w:val="24"/>
          <w:szCs w:val="24"/>
        </w:rPr>
        <w:t>. рис. 19, в).</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rPr>
        <w:t xml:space="preserve">Использование знака диаметра позволяет привести на чертеже некоторых деталей цилиндрической формы лишь одно изображение, </w:t>
      </w:r>
      <w:proofErr w:type="gramStart"/>
      <w:r w:rsidRPr="00C27331">
        <w:rPr>
          <w:rFonts w:ascii="Times New Roman" w:hAnsi="Times New Roman" w:cs="Times New Roman"/>
          <w:sz w:val="24"/>
          <w:szCs w:val="24"/>
        </w:rPr>
        <w:t>например</w:t>
      </w:r>
      <w:proofErr w:type="gramEnd"/>
      <w:r w:rsidRPr="00C27331">
        <w:rPr>
          <w:rFonts w:ascii="Times New Roman" w:hAnsi="Times New Roman" w:cs="Times New Roman"/>
          <w:sz w:val="24"/>
          <w:szCs w:val="24"/>
        </w:rPr>
        <w:t xml:space="preserve"> дать только главный вид (см. рис. 16, а). При построении чертежа так называемой «плоской» детали можно указать толщину детали знаком и цифрой. Разрешается подобным образом указывать длину детали (</w:t>
      </w:r>
      <w:proofErr w:type="gramStart"/>
      <w:r w:rsidRPr="00C27331">
        <w:rPr>
          <w:rFonts w:ascii="Times New Roman" w:hAnsi="Times New Roman" w:cs="Times New Roman"/>
          <w:sz w:val="24"/>
          <w:szCs w:val="24"/>
        </w:rPr>
        <w:t>см</w:t>
      </w:r>
      <w:proofErr w:type="gramEnd"/>
      <w:r w:rsidRPr="00C27331">
        <w:rPr>
          <w:rFonts w:ascii="Times New Roman" w:hAnsi="Times New Roman" w:cs="Times New Roman"/>
          <w:sz w:val="24"/>
          <w:szCs w:val="24"/>
        </w:rPr>
        <w:t>. рис. 178). В этих случаях на чертеже достаточно одного вида.</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b/>
          <w:bCs/>
          <w:sz w:val="24"/>
          <w:szCs w:val="24"/>
        </w:rPr>
        <w:t>8.2. Местные виды.</w:t>
      </w:r>
      <w:r w:rsidRPr="00C27331">
        <w:rPr>
          <w:rFonts w:ascii="Times New Roman" w:hAnsi="Times New Roman" w:cs="Times New Roman"/>
          <w:sz w:val="24"/>
          <w:szCs w:val="24"/>
        </w:rPr>
        <w:t> В некоторых случаях на чертеже вместо полного вида можно показать его часть. Это упрощает построение изображения предмета.</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jc w:val="center"/>
        <w:rPr>
          <w:rFonts w:ascii="Times New Roman" w:hAnsi="Times New Roman" w:cs="Times New Roman"/>
          <w:sz w:val="24"/>
          <w:szCs w:val="24"/>
          <w:shd w:val="clear" w:color="auto" w:fill="FFFFFF"/>
        </w:rPr>
      </w:pPr>
      <w:r w:rsidRPr="00C27331">
        <w:rPr>
          <w:rFonts w:ascii="Times New Roman" w:hAnsi="Times New Roman" w:cs="Times New Roman"/>
          <w:sz w:val="24"/>
          <w:szCs w:val="24"/>
        </w:rPr>
        <w:t>Изображение отдельного, ограниченного места поверхности предмета называется местным видом. Его применяют в том случае, когда требуется показать форму и размеры отдельных элементов детали, например шпоночной канавки (рис. 43, а), фланца (рис. 43, б).</w:t>
      </w:r>
    </w:p>
    <w:p w:rsidR="00C27331" w:rsidRPr="00C27331" w:rsidRDefault="00C27331" w:rsidP="00C27331">
      <w:pPr>
        <w:rPr>
          <w:rFonts w:ascii="Times New Roman" w:hAnsi="Times New Roman" w:cs="Times New Roman"/>
          <w:sz w:val="24"/>
          <w:szCs w:val="24"/>
          <w:shd w:val="clear" w:color="auto" w:fill="FFFFFF"/>
        </w:rPr>
      </w:pP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noProof/>
          <w:sz w:val="24"/>
          <w:szCs w:val="24"/>
          <w:shd w:val="clear" w:color="auto" w:fill="FFFFFF"/>
          <w:lang w:eastAsia="ru-RU"/>
        </w:rPr>
        <w:drawing>
          <wp:inline distT="0" distB="0" distL="0" distR="0">
            <wp:extent cx="4846320" cy="3749040"/>
            <wp:effectExtent l="19050" t="0" r="0" b="0"/>
            <wp:docPr id="18" name="Рисунок 3" descr="http://www.tepka.ru/cherchenie_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pka.ru/cherchenie_9/43.gif"/>
                    <pic:cNvPicPr>
                      <a:picLocks noChangeAspect="1" noChangeArrowheads="1"/>
                    </pic:cNvPicPr>
                  </pic:nvPicPr>
                  <pic:blipFill>
                    <a:blip r:embed="rId18" cstate="print"/>
                    <a:srcRect/>
                    <a:stretch>
                      <a:fillRect/>
                    </a:stretch>
                  </pic:blipFill>
                  <pic:spPr bwMode="auto">
                    <a:xfrm>
                      <a:off x="0" y="0"/>
                      <a:ext cx="4846320" cy="3749040"/>
                    </a:xfrm>
                    <a:prstGeom prst="rect">
                      <a:avLst/>
                    </a:prstGeom>
                    <a:noFill/>
                    <a:ln w="9525">
                      <a:noFill/>
                      <a:miter lim="800000"/>
                      <a:headEnd/>
                      <a:tailEnd/>
                    </a:ln>
                  </pic:spPr>
                </pic:pic>
              </a:graphicData>
            </a:graphic>
          </wp:inline>
        </w:drawing>
      </w:r>
    </w:p>
    <w:p w:rsidR="00C27331" w:rsidRPr="00C27331" w:rsidRDefault="00C27331" w:rsidP="00C27331">
      <w:pPr>
        <w:jc w:val="center"/>
        <w:rPr>
          <w:rFonts w:ascii="Times New Roman" w:hAnsi="Times New Roman" w:cs="Times New Roman"/>
          <w:sz w:val="24"/>
          <w:szCs w:val="24"/>
          <w:shd w:val="clear" w:color="auto" w:fill="FFFFFF"/>
        </w:rPr>
      </w:pPr>
      <w:r w:rsidRPr="00C27331">
        <w:rPr>
          <w:rFonts w:ascii="Times New Roman" w:hAnsi="Times New Roman" w:cs="Times New Roman"/>
          <w:sz w:val="24"/>
          <w:szCs w:val="24"/>
        </w:rPr>
        <w:t>Рис. 43</w:t>
      </w:r>
    </w:p>
    <w:p w:rsidR="00C27331" w:rsidRPr="00C27331" w:rsidRDefault="00C27331" w:rsidP="00C27331">
      <w:pPr>
        <w:rPr>
          <w:rFonts w:ascii="Times New Roman" w:hAnsi="Times New Roman" w:cs="Times New Roman"/>
          <w:sz w:val="24"/>
          <w:szCs w:val="24"/>
          <w:shd w:val="clear" w:color="auto" w:fill="FFFFFF"/>
        </w:rPr>
      </w:pPr>
      <w:r w:rsidRPr="00C27331">
        <w:rPr>
          <w:rFonts w:ascii="Times New Roman" w:hAnsi="Times New Roman" w:cs="Times New Roman"/>
          <w:sz w:val="24"/>
          <w:szCs w:val="24"/>
        </w:rPr>
        <w:t>Местный вид может быть ограничен линией обрыва, осью симметрии и пр. Располагают местный вид либо в проекционной связи с другими изображениями (рис. 43), либо на свободном поле чертежа. В последнем случае его отмечают буквой русского алфавита.</w:t>
      </w:r>
    </w:p>
    <w:p w:rsidR="001729DC" w:rsidRPr="00C27331" w:rsidRDefault="00C27331" w:rsidP="00C27331">
      <w:pPr>
        <w:rPr>
          <w:rStyle w:val="a6"/>
          <w:rFonts w:ascii="Times New Roman" w:hAnsi="Times New Roman" w:cs="Times New Roman"/>
          <w:b w:val="0"/>
          <w:bCs w:val="0"/>
          <w:sz w:val="24"/>
          <w:szCs w:val="24"/>
          <w:shd w:val="clear" w:color="auto" w:fill="FFFFFF"/>
        </w:rPr>
      </w:pPr>
      <w:r w:rsidRPr="00C27331">
        <w:rPr>
          <w:rFonts w:ascii="Times New Roman" w:hAnsi="Times New Roman" w:cs="Times New Roman"/>
          <w:sz w:val="24"/>
          <w:szCs w:val="24"/>
        </w:rPr>
        <w:t>Применение местного вида позволяет уменьшить объем графической работы и сэкономить место на поле чертежа.</w:t>
      </w:r>
    </w:p>
    <w:sectPr w:rsidR="001729DC" w:rsidRPr="00C27331" w:rsidSect="007B73E7">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A28"/>
    <w:multiLevelType w:val="hybridMultilevel"/>
    <w:tmpl w:val="5EE8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96F0C"/>
    <w:multiLevelType w:val="multilevel"/>
    <w:tmpl w:val="9DF2CB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F7274F2"/>
    <w:multiLevelType w:val="hybridMultilevel"/>
    <w:tmpl w:val="83D27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761E01"/>
    <w:multiLevelType w:val="multilevel"/>
    <w:tmpl w:val="7BAE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76C66"/>
    <w:multiLevelType w:val="multilevel"/>
    <w:tmpl w:val="A62E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8A29A1"/>
    <w:multiLevelType w:val="hybridMultilevel"/>
    <w:tmpl w:val="93E68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7B73E7"/>
    <w:rsid w:val="00074C53"/>
    <w:rsid w:val="000773CA"/>
    <w:rsid w:val="000A4A4C"/>
    <w:rsid w:val="000E47EA"/>
    <w:rsid w:val="001729DC"/>
    <w:rsid w:val="00194C87"/>
    <w:rsid w:val="001B588E"/>
    <w:rsid w:val="001D368F"/>
    <w:rsid w:val="001E356C"/>
    <w:rsid w:val="0026186F"/>
    <w:rsid w:val="00275CDA"/>
    <w:rsid w:val="0034415B"/>
    <w:rsid w:val="00365469"/>
    <w:rsid w:val="00381B41"/>
    <w:rsid w:val="00395D97"/>
    <w:rsid w:val="0042158A"/>
    <w:rsid w:val="00456A8C"/>
    <w:rsid w:val="004B2520"/>
    <w:rsid w:val="004B66F7"/>
    <w:rsid w:val="004C3FF5"/>
    <w:rsid w:val="005938DC"/>
    <w:rsid w:val="005A0E02"/>
    <w:rsid w:val="005F0D37"/>
    <w:rsid w:val="00611ACA"/>
    <w:rsid w:val="00616E67"/>
    <w:rsid w:val="006202F6"/>
    <w:rsid w:val="006428D5"/>
    <w:rsid w:val="00653266"/>
    <w:rsid w:val="006760DC"/>
    <w:rsid w:val="00686756"/>
    <w:rsid w:val="006B0406"/>
    <w:rsid w:val="006C1143"/>
    <w:rsid w:val="007131BF"/>
    <w:rsid w:val="00767581"/>
    <w:rsid w:val="007709A7"/>
    <w:rsid w:val="007716F5"/>
    <w:rsid w:val="007B6193"/>
    <w:rsid w:val="007B73E7"/>
    <w:rsid w:val="007C333D"/>
    <w:rsid w:val="007E2C63"/>
    <w:rsid w:val="007E642C"/>
    <w:rsid w:val="00803C3A"/>
    <w:rsid w:val="008C78C2"/>
    <w:rsid w:val="008D3EA3"/>
    <w:rsid w:val="008D4C24"/>
    <w:rsid w:val="009144D1"/>
    <w:rsid w:val="00923771"/>
    <w:rsid w:val="00955CD4"/>
    <w:rsid w:val="009735E1"/>
    <w:rsid w:val="009835BA"/>
    <w:rsid w:val="00A01844"/>
    <w:rsid w:val="00AE36CE"/>
    <w:rsid w:val="00AF28A9"/>
    <w:rsid w:val="00B17487"/>
    <w:rsid w:val="00B41A9F"/>
    <w:rsid w:val="00B97340"/>
    <w:rsid w:val="00BA225B"/>
    <w:rsid w:val="00BA412B"/>
    <w:rsid w:val="00BF3C34"/>
    <w:rsid w:val="00C07624"/>
    <w:rsid w:val="00C27331"/>
    <w:rsid w:val="00C965F9"/>
    <w:rsid w:val="00D04914"/>
    <w:rsid w:val="00D216A6"/>
    <w:rsid w:val="00D81194"/>
    <w:rsid w:val="00DE0CE4"/>
    <w:rsid w:val="00E0427A"/>
    <w:rsid w:val="00E71C12"/>
    <w:rsid w:val="00E90633"/>
    <w:rsid w:val="00EA16F3"/>
    <w:rsid w:val="00EA777C"/>
    <w:rsid w:val="00ED2935"/>
    <w:rsid w:val="00F44C2F"/>
    <w:rsid w:val="00FA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E7"/>
  </w:style>
  <w:style w:type="paragraph" w:styleId="1">
    <w:name w:val="heading 1"/>
    <w:basedOn w:val="a"/>
    <w:link w:val="10"/>
    <w:uiPriority w:val="9"/>
    <w:qFormat/>
    <w:rsid w:val="00ED2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C7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8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73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60D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60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E7"/>
    <w:rPr>
      <w:color w:val="0000FF" w:themeColor="hyperlink"/>
      <w:u w:val="single"/>
    </w:rPr>
  </w:style>
  <w:style w:type="paragraph" w:styleId="a4">
    <w:name w:val="List Paragraph"/>
    <w:basedOn w:val="a"/>
    <w:uiPriority w:val="34"/>
    <w:qFormat/>
    <w:rsid w:val="007B73E7"/>
    <w:pPr>
      <w:ind w:left="720"/>
      <w:contextualSpacing/>
    </w:pPr>
  </w:style>
  <w:style w:type="character" w:customStyle="1" w:styleId="10">
    <w:name w:val="Заголовок 1 Знак"/>
    <w:basedOn w:val="a0"/>
    <w:link w:val="1"/>
    <w:uiPriority w:val="9"/>
    <w:rsid w:val="00ED293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D2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2935"/>
    <w:rPr>
      <w:b/>
      <w:bCs/>
    </w:rPr>
  </w:style>
  <w:style w:type="paragraph" w:styleId="a7">
    <w:name w:val="Balloon Text"/>
    <w:basedOn w:val="a"/>
    <w:link w:val="a8"/>
    <w:uiPriority w:val="99"/>
    <w:semiHidden/>
    <w:unhideWhenUsed/>
    <w:rsid w:val="00ED2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935"/>
    <w:rPr>
      <w:rFonts w:ascii="Tahoma" w:hAnsi="Tahoma" w:cs="Tahoma"/>
      <w:sz w:val="16"/>
      <w:szCs w:val="16"/>
    </w:rPr>
  </w:style>
  <w:style w:type="character" w:customStyle="1" w:styleId="20">
    <w:name w:val="Заголовок 2 Знак"/>
    <w:basedOn w:val="a0"/>
    <w:link w:val="2"/>
    <w:uiPriority w:val="9"/>
    <w:rsid w:val="008C78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78C2"/>
    <w:rPr>
      <w:rFonts w:asciiTheme="majorHAnsi" w:eastAsiaTheme="majorEastAsia" w:hAnsiTheme="majorHAnsi" w:cstheme="majorBidi"/>
      <w:b/>
      <w:bCs/>
      <w:color w:val="4F81BD" w:themeColor="accent1"/>
    </w:rPr>
  </w:style>
  <w:style w:type="character" w:customStyle="1" w:styleId="style7">
    <w:name w:val="style7"/>
    <w:basedOn w:val="a0"/>
    <w:rsid w:val="008C78C2"/>
  </w:style>
  <w:style w:type="character" w:styleId="a9">
    <w:name w:val="Emphasis"/>
    <w:basedOn w:val="a0"/>
    <w:uiPriority w:val="20"/>
    <w:qFormat/>
    <w:rsid w:val="008C78C2"/>
    <w:rPr>
      <w:i/>
      <w:iCs/>
    </w:rPr>
  </w:style>
  <w:style w:type="character" w:customStyle="1" w:styleId="50">
    <w:name w:val="Заголовок 5 Знак"/>
    <w:basedOn w:val="a0"/>
    <w:link w:val="5"/>
    <w:uiPriority w:val="9"/>
    <w:semiHidden/>
    <w:rsid w:val="006760D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760DC"/>
    <w:rPr>
      <w:rFonts w:asciiTheme="majorHAnsi" w:eastAsiaTheme="majorEastAsia" w:hAnsiTheme="majorHAnsi" w:cstheme="majorBidi"/>
      <w:i/>
      <w:iCs/>
      <w:color w:val="243F60" w:themeColor="accent1" w:themeShade="7F"/>
    </w:rPr>
  </w:style>
  <w:style w:type="table" w:styleId="aa">
    <w:name w:val="Table Grid"/>
    <w:basedOn w:val="a1"/>
    <w:uiPriority w:val="59"/>
    <w:rsid w:val="003654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2733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8887684">
      <w:bodyDiv w:val="1"/>
      <w:marLeft w:val="0"/>
      <w:marRight w:val="0"/>
      <w:marTop w:val="0"/>
      <w:marBottom w:val="0"/>
      <w:divBdr>
        <w:top w:val="none" w:sz="0" w:space="0" w:color="auto"/>
        <w:left w:val="none" w:sz="0" w:space="0" w:color="auto"/>
        <w:bottom w:val="none" w:sz="0" w:space="0" w:color="auto"/>
        <w:right w:val="none" w:sz="0" w:space="0" w:color="auto"/>
      </w:divBdr>
      <w:divsChild>
        <w:div w:id="1087077176">
          <w:marLeft w:val="0"/>
          <w:marRight w:val="0"/>
          <w:marTop w:val="0"/>
          <w:marBottom w:val="0"/>
          <w:divBdr>
            <w:top w:val="none" w:sz="0" w:space="0" w:color="auto"/>
            <w:left w:val="none" w:sz="0" w:space="0" w:color="auto"/>
            <w:bottom w:val="none" w:sz="0" w:space="0" w:color="auto"/>
            <w:right w:val="none" w:sz="0" w:space="0" w:color="auto"/>
          </w:divBdr>
        </w:div>
        <w:div w:id="1754084780">
          <w:marLeft w:val="0"/>
          <w:marRight w:val="0"/>
          <w:marTop w:val="0"/>
          <w:marBottom w:val="0"/>
          <w:divBdr>
            <w:top w:val="none" w:sz="0" w:space="0" w:color="auto"/>
            <w:left w:val="none" w:sz="0" w:space="0" w:color="auto"/>
            <w:bottom w:val="none" w:sz="0" w:space="0" w:color="auto"/>
            <w:right w:val="none" w:sz="0" w:space="0" w:color="auto"/>
          </w:divBdr>
          <w:divsChild>
            <w:div w:id="999117369">
              <w:marLeft w:val="0"/>
              <w:marRight w:val="0"/>
              <w:marTop w:val="0"/>
              <w:marBottom w:val="0"/>
              <w:divBdr>
                <w:top w:val="none" w:sz="0" w:space="0" w:color="auto"/>
                <w:left w:val="none" w:sz="0" w:space="0" w:color="auto"/>
                <w:bottom w:val="none" w:sz="0" w:space="0" w:color="auto"/>
                <w:right w:val="none" w:sz="0" w:space="0" w:color="auto"/>
              </w:divBdr>
              <w:divsChild>
                <w:div w:id="1018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799">
          <w:marLeft w:val="0"/>
          <w:marRight w:val="0"/>
          <w:marTop w:val="0"/>
          <w:marBottom w:val="0"/>
          <w:divBdr>
            <w:top w:val="none" w:sz="0" w:space="0" w:color="auto"/>
            <w:left w:val="none" w:sz="0" w:space="0" w:color="auto"/>
            <w:bottom w:val="none" w:sz="0" w:space="0" w:color="auto"/>
            <w:right w:val="none" w:sz="0" w:space="0" w:color="auto"/>
          </w:divBdr>
          <w:divsChild>
            <w:div w:id="1508979366">
              <w:marLeft w:val="0"/>
              <w:marRight w:val="0"/>
              <w:marTop w:val="0"/>
              <w:marBottom w:val="0"/>
              <w:divBdr>
                <w:top w:val="none" w:sz="0" w:space="0" w:color="auto"/>
                <w:left w:val="none" w:sz="0" w:space="0" w:color="auto"/>
                <w:bottom w:val="none" w:sz="0" w:space="0" w:color="auto"/>
                <w:right w:val="none" w:sz="0" w:space="0" w:color="auto"/>
              </w:divBdr>
              <w:divsChild>
                <w:div w:id="403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4984">
          <w:marLeft w:val="0"/>
          <w:marRight w:val="0"/>
          <w:marTop w:val="0"/>
          <w:marBottom w:val="0"/>
          <w:divBdr>
            <w:top w:val="none" w:sz="0" w:space="0" w:color="auto"/>
            <w:left w:val="none" w:sz="0" w:space="0" w:color="auto"/>
            <w:bottom w:val="none" w:sz="0" w:space="0" w:color="auto"/>
            <w:right w:val="none" w:sz="0" w:space="0" w:color="auto"/>
          </w:divBdr>
        </w:div>
        <w:div w:id="859004152">
          <w:marLeft w:val="0"/>
          <w:marRight w:val="0"/>
          <w:marTop w:val="0"/>
          <w:marBottom w:val="0"/>
          <w:divBdr>
            <w:top w:val="none" w:sz="0" w:space="0" w:color="auto"/>
            <w:left w:val="none" w:sz="0" w:space="0" w:color="auto"/>
            <w:bottom w:val="none" w:sz="0" w:space="0" w:color="auto"/>
            <w:right w:val="none" w:sz="0" w:space="0" w:color="auto"/>
          </w:divBdr>
        </w:div>
        <w:div w:id="716976015">
          <w:marLeft w:val="0"/>
          <w:marRight w:val="0"/>
          <w:marTop w:val="0"/>
          <w:marBottom w:val="0"/>
          <w:divBdr>
            <w:top w:val="none" w:sz="0" w:space="0" w:color="auto"/>
            <w:left w:val="none" w:sz="0" w:space="0" w:color="auto"/>
            <w:bottom w:val="none" w:sz="0" w:space="0" w:color="auto"/>
            <w:right w:val="none" w:sz="0" w:space="0" w:color="auto"/>
          </w:divBdr>
        </w:div>
      </w:divsChild>
    </w:div>
    <w:div w:id="82992264">
      <w:bodyDiv w:val="1"/>
      <w:marLeft w:val="0"/>
      <w:marRight w:val="0"/>
      <w:marTop w:val="0"/>
      <w:marBottom w:val="0"/>
      <w:divBdr>
        <w:top w:val="none" w:sz="0" w:space="0" w:color="auto"/>
        <w:left w:val="none" w:sz="0" w:space="0" w:color="auto"/>
        <w:bottom w:val="none" w:sz="0" w:space="0" w:color="auto"/>
        <w:right w:val="none" w:sz="0" w:space="0" w:color="auto"/>
      </w:divBdr>
    </w:div>
    <w:div w:id="287972559">
      <w:bodyDiv w:val="1"/>
      <w:marLeft w:val="0"/>
      <w:marRight w:val="0"/>
      <w:marTop w:val="0"/>
      <w:marBottom w:val="0"/>
      <w:divBdr>
        <w:top w:val="none" w:sz="0" w:space="0" w:color="auto"/>
        <w:left w:val="none" w:sz="0" w:space="0" w:color="auto"/>
        <w:bottom w:val="none" w:sz="0" w:space="0" w:color="auto"/>
        <w:right w:val="none" w:sz="0" w:space="0" w:color="auto"/>
      </w:divBdr>
    </w:div>
    <w:div w:id="388774303">
      <w:bodyDiv w:val="1"/>
      <w:marLeft w:val="0"/>
      <w:marRight w:val="0"/>
      <w:marTop w:val="0"/>
      <w:marBottom w:val="0"/>
      <w:divBdr>
        <w:top w:val="none" w:sz="0" w:space="0" w:color="auto"/>
        <w:left w:val="none" w:sz="0" w:space="0" w:color="auto"/>
        <w:bottom w:val="none" w:sz="0" w:space="0" w:color="auto"/>
        <w:right w:val="none" w:sz="0" w:space="0" w:color="auto"/>
      </w:divBdr>
      <w:divsChild>
        <w:div w:id="712316748">
          <w:marLeft w:val="0"/>
          <w:marRight w:val="0"/>
          <w:marTop w:val="0"/>
          <w:marBottom w:val="0"/>
          <w:divBdr>
            <w:top w:val="none" w:sz="0" w:space="0" w:color="auto"/>
            <w:left w:val="none" w:sz="0" w:space="0" w:color="auto"/>
            <w:bottom w:val="none" w:sz="0" w:space="0" w:color="auto"/>
            <w:right w:val="none" w:sz="0" w:space="0" w:color="auto"/>
          </w:divBdr>
          <w:divsChild>
            <w:div w:id="425731619">
              <w:marLeft w:val="0"/>
              <w:marRight w:val="0"/>
              <w:marTop w:val="0"/>
              <w:marBottom w:val="0"/>
              <w:divBdr>
                <w:top w:val="none" w:sz="0" w:space="0" w:color="auto"/>
                <w:left w:val="none" w:sz="0" w:space="0" w:color="auto"/>
                <w:bottom w:val="none" w:sz="0" w:space="0" w:color="auto"/>
                <w:right w:val="none" w:sz="0" w:space="0" w:color="auto"/>
              </w:divBdr>
              <w:divsChild>
                <w:div w:id="1728912720">
                  <w:marLeft w:val="0"/>
                  <w:marRight w:val="0"/>
                  <w:marTop w:val="0"/>
                  <w:marBottom w:val="0"/>
                  <w:divBdr>
                    <w:top w:val="none" w:sz="0" w:space="0" w:color="auto"/>
                    <w:left w:val="none" w:sz="0" w:space="0" w:color="auto"/>
                    <w:bottom w:val="none" w:sz="0" w:space="0" w:color="auto"/>
                    <w:right w:val="none" w:sz="0" w:space="0" w:color="auto"/>
                  </w:divBdr>
                  <w:divsChild>
                    <w:div w:id="765078028">
                      <w:marLeft w:val="0"/>
                      <w:marRight w:val="0"/>
                      <w:marTop w:val="0"/>
                      <w:marBottom w:val="0"/>
                      <w:divBdr>
                        <w:top w:val="none" w:sz="0" w:space="0" w:color="auto"/>
                        <w:left w:val="none" w:sz="0" w:space="0" w:color="auto"/>
                        <w:bottom w:val="none" w:sz="0" w:space="0" w:color="auto"/>
                        <w:right w:val="none" w:sz="0" w:space="0" w:color="auto"/>
                      </w:divBdr>
                      <w:divsChild>
                        <w:div w:id="229190827">
                          <w:marLeft w:val="0"/>
                          <w:marRight w:val="0"/>
                          <w:marTop w:val="0"/>
                          <w:marBottom w:val="0"/>
                          <w:divBdr>
                            <w:top w:val="none" w:sz="0" w:space="0" w:color="auto"/>
                            <w:left w:val="none" w:sz="0" w:space="0" w:color="auto"/>
                            <w:bottom w:val="none" w:sz="0" w:space="0" w:color="auto"/>
                            <w:right w:val="none" w:sz="0" w:space="0" w:color="auto"/>
                          </w:divBdr>
                        </w:div>
                      </w:divsChild>
                    </w:div>
                    <w:div w:id="266425346">
                      <w:marLeft w:val="0"/>
                      <w:marRight w:val="0"/>
                      <w:marTop w:val="0"/>
                      <w:marBottom w:val="0"/>
                      <w:divBdr>
                        <w:top w:val="none" w:sz="0" w:space="0" w:color="auto"/>
                        <w:left w:val="none" w:sz="0" w:space="0" w:color="auto"/>
                        <w:bottom w:val="none" w:sz="0" w:space="0" w:color="auto"/>
                        <w:right w:val="none" w:sz="0" w:space="0" w:color="auto"/>
                      </w:divBdr>
                      <w:divsChild>
                        <w:div w:id="6268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29303">
      <w:bodyDiv w:val="1"/>
      <w:marLeft w:val="0"/>
      <w:marRight w:val="0"/>
      <w:marTop w:val="0"/>
      <w:marBottom w:val="0"/>
      <w:divBdr>
        <w:top w:val="none" w:sz="0" w:space="0" w:color="auto"/>
        <w:left w:val="none" w:sz="0" w:space="0" w:color="auto"/>
        <w:bottom w:val="none" w:sz="0" w:space="0" w:color="auto"/>
        <w:right w:val="none" w:sz="0" w:space="0" w:color="auto"/>
      </w:divBdr>
      <w:divsChild>
        <w:div w:id="2081629718">
          <w:marLeft w:val="360"/>
          <w:marRight w:val="0"/>
          <w:marTop w:val="90"/>
          <w:marBottom w:val="90"/>
          <w:divBdr>
            <w:top w:val="none" w:sz="0" w:space="0" w:color="auto"/>
            <w:left w:val="none" w:sz="0" w:space="0" w:color="auto"/>
            <w:bottom w:val="none" w:sz="0" w:space="0" w:color="auto"/>
            <w:right w:val="none" w:sz="0" w:space="0" w:color="auto"/>
          </w:divBdr>
          <w:divsChild>
            <w:div w:id="1777021378">
              <w:marLeft w:val="0"/>
              <w:marRight w:val="0"/>
              <w:marTop w:val="0"/>
              <w:marBottom w:val="108"/>
              <w:divBdr>
                <w:top w:val="single" w:sz="6" w:space="5" w:color="CCCCCC"/>
                <w:left w:val="single" w:sz="6" w:space="5" w:color="CCCCCC"/>
                <w:bottom w:val="single" w:sz="6" w:space="5" w:color="999999"/>
                <w:right w:val="single" w:sz="6" w:space="5" w:color="999999"/>
              </w:divBdr>
            </w:div>
          </w:divsChild>
        </w:div>
      </w:divsChild>
    </w:div>
    <w:div w:id="676923206">
      <w:bodyDiv w:val="1"/>
      <w:marLeft w:val="0"/>
      <w:marRight w:val="0"/>
      <w:marTop w:val="0"/>
      <w:marBottom w:val="0"/>
      <w:divBdr>
        <w:top w:val="none" w:sz="0" w:space="0" w:color="auto"/>
        <w:left w:val="none" w:sz="0" w:space="0" w:color="auto"/>
        <w:bottom w:val="none" w:sz="0" w:space="0" w:color="auto"/>
        <w:right w:val="none" w:sz="0" w:space="0" w:color="auto"/>
      </w:divBdr>
    </w:div>
    <w:div w:id="705645545">
      <w:bodyDiv w:val="1"/>
      <w:marLeft w:val="0"/>
      <w:marRight w:val="0"/>
      <w:marTop w:val="0"/>
      <w:marBottom w:val="0"/>
      <w:divBdr>
        <w:top w:val="none" w:sz="0" w:space="0" w:color="auto"/>
        <w:left w:val="none" w:sz="0" w:space="0" w:color="auto"/>
        <w:bottom w:val="none" w:sz="0" w:space="0" w:color="auto"/>
        <w:right w:val="none" w:sz="0" w:space="0" w:color="auto"/>
      </w:divBdr>
      <w:divsChild>
        <w:div w:id="528034730">
          <w:marLeft w:val="0"/>
          <w:marRight w:val="0"/>
          <w:marTop w:val="0"/>
          <w:marBottom w:val="0"/>
          <w:divBdr>
            <w:top w:val="none" w:sz="0" w:space="0" w:color="auto"/>
            <w:left w:val="none" w:sz="0" w:space="0" w:color="auto"/>
            <w:bottom w:val="none" w:sz="0" w:space="0" w:color="auto"/>
            <w:right w:val="none" w:sz="0" w:space="0" w:color="auto"/>
          </w:divBdr>
        </w:div>
        <w:div w:id="600185395">
          <w:marLeft w:val="0"/>
          <w:marRight w:val="0"/>
          <w:marTop w:val="0"/>
          <w:marBottom w:val="0"/>
          <w:divBdr>
            <w:top w:val="none" w:sz="0" w:space="0" w:color="auto"/>
            <w:left w:val="none" w:sz="0" w:space="0" w:color="auto"/>
            <w:bottom w:val="none" w:sz="0" w:space="0" w:color="auto"/>
            <w:right w:val="none" w:sz="0" w:space="0" w:color="auto"/>
          </w:divBdr>
        </w:div>
      </w:divsChild>
    </w:div>
    <w:div w:id="1025400907">
      <w:bodyDiv w:val="1"/>
      <w:marLeft w:val="0"/>
      <w:marRight w:val="0"/>
      <w:marTop w:val="0"/>
      <w:marBottom w:val="0"/>
      <w:divBdr>
        <w:top w:val="none" w:sz="0" w:space="0" w:color="auto"/>
        <w:left w:val="none" w:sz="0" w:space="0" w:color="auto"/>
        <w:bottom w:val="none" w:sz="0" w:space="0" w:color="auto"/>
        <w:right w:val="none" w:sz="0" w:space="0" w:color="auto"/>
      </w:divBdr>
      <w:divsChild>
        <w:div w:id="734014257">
          <w:marLeft w:val="0"/>
          <w:marRight w:val="0"/>
          <w:marTop w:val="0"/>
          <w:marBottom w:val="0"/>
          <w:divBdr>
            <w:top w:val="none" w:sz="0" w:space="0" w:color="auto"/>
            <w:left w:val="none" w:sz="0" w:space="0" w:color="auto"/>
            <w:bottom w:val="none" w:sz="0" w:space="0" w:color="auto"/>
            <w:right w:val="none" w:sz="0" w:space="0" w:color="auto"/>
          </w:divBdr>
        </w:div>
        <w:div w:id="368577141">
          <w:marLeft w:val="0"/>
          <w:marRight w:val="0"/>
          <w:marTop w:val="0"/>
          <w:marBottom w:val="0"/>
          <w:divBdr>
            <w:top w:val="none" w:sz="0" w:space="0" w:color="auto"/>
            <w:left w:val="none" w:sz="0" w:space="0" w:color="auto"/>
            <w:bottom w:val="none" w:sz="0" w:space="0" w:color="auto"/>
            <w:right w:val="none" w:sz="0" w:space="0" w:color="auto"/>
          </w:divBdr>
        </w:div>
      </w:divsChild>
    </w:div>
    <w:div w:id="1534688437">
      <w:bodyDiv w:val="1"/>
      <w:marLeft w:val="0"/>
      <w:marRight w:val="0"/>
      <w:marTop w:val="0"/>
      <w:marBottom w:val="0"/>
      <w:divBdr>
        <w:top w:val="none" w:sz="0" w:space="0" w:color="auto"/>
        <w:left w:val="none" w:sz="0" w:space="0" w:color="auto"/>
        <w:bottom w:val="none" w:sz="0" w:space="0" w:color="auto"/>
        <w:right w:val="none" w:sz="0" w:space="0" w:color="auto"/>
      </w:divBdr>
    </w:div>
    <w:div w:id="2060396261">
      <w:bodyDiv w:val="1"/>
      <w:marLeft w:val="0"/>
      <w:marRight w:val="0"/>
      <w:marTop w:val="0"/>
      <w:marBottom w:val="0"/>
      <w:divBdr>
        <w:top w:val="none" w:sz="0" w:space="0" w:color="auto"/>
        <w:left w:val="none" w:sz="0" w:space="0" w:color="auto"/>
        <w:bottom w:val="none" w:sz="0" w:space="0" w:color="auto"/>
        <w:right w:val="none" w:sz="0" w:space="0" w:color="auto"/>
      </w:divBdr>
    </w:div>
    <w:div w:id="21241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mailto:vereninov-bataysk@mail.ru" TargetMode="Externa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SuperVanja</dc:creator>
  <cp:lastModifiedBy>SuperVanja</cp:lastModifiedBy>
  <cp:revision>12</cp:revision>
  <dcterms:created xsi:type="dcterms:W3CDTF">2020-04-04T18:38:00Z</dcterms:created>
  <dcterms:modified xsi:type="dcterms:W3CDTF">2020-04-30T16:35:00Z</dcterms:modified>
</cp:coreProperties>
</file>