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40" w:rsidRPr="0018149B" w:rsidRDefault="00D94640" w:rsidP="00D9464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ОП.03 Основы материаловедения</w:t>
      </w:r>
      <w:r w:rsidRPr="0018149B">
        <w:rPr>
          <w:rFonts w:ascii="Times New Roman" w:hAnsi="Times New Roman"/>
          <w:b/>
          <w:sz w:val="28"/>
          <w:szCs w:val="28"/>
        </w:rPr>
        <w:t>. ГР 13 МР</w:t>
      </w:r>
    </w:p>
    <w:p w:rsidR="00D94640" w:rsidRDefault="00D94640" w:rsidP="00D9464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18.05</w:t>
      </w:r>
      <w:r w:rsidRPr="0018149B">
        <w:rPr>
          <w:rFonts w:ascii="Times New Roman" w:hAnsi="Times New Roman"/>
          <w:b/>
          <w:sz w:val="28"/>
          <w:szCs w:val="28"/>
        </w:rPr>
        <w:t xml:space="preserve">.2020г. Дата проставляется </w:t>
      </w:r>
      <w:proofErr w:type="gramStart"/>
      <w:r w:rsidRPr="0018149B">
        <w:rPr>
          <w:rFonts w:ascii="Times New Roman" w:hAnsi="Times New Roman"/>
          <w:b/>
          <w:sz w:val="28"/>
          <w:szCs w:val="28"/>
        </w:rPr>
        <w:t>согласно расписания</w:t>
      </w:r>
      <w:proofErr w:type="gramEnd"/>
      <w:r w:rsidRPr="0018149B">
        <w:rPr>
          <w:rFonts w:ascii="Times New Roman" w:hAnsi="Times New Roman"/>
          <w:b/>
          <w:sz w:val="28"/>
          <w:szCs w:val="28"/>
        </w:rPr>
        <w:t>.</w:t>
      </w:r>
    </w:p>
    <w:p w:rsidR="00D94640" w:rsidRDefault="00D94640" w:rsidP="00D9464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Виды сборных железобетонных изделий</w:t>
      </w:r>
    </w:p>
    <w:p w:rsidR="00D94640" w:rsidRDefault="00D94640" w:rsidP="00D946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Подготовить конспект и ответить  контрольные вопросы.</w:t>
      </w:r>
    </w:p>
    <w:p w:rsidR="00D94640" w:rsidRPr="0018149B" w:rsidRDefault="00D94640" w:rsidP="00D9464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12818" w:rsidRPr="00612818" w:rsidRDefault="00612818" w:rsidP="00D94640">
      <w:pPr>
        <w:shd w:val="clear" w:color="auto" w:fill="FFFFFF" w:themeFill="background1"/>
        <w:spacing w:before="288" w:after="28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818">
        <w:rPr>
          <w:rFonts w:ascii="Times New Roman" w:eastAsia="Times New Roman" w:hAnsi="Times New Roman" w:cs="Times New Roman"/>
          <w:b/>
          <w:sz w:val="28"/>
          <w:szCs w:val="28"/>
        </w:rPr>
        <w:t> Сборные бетонные и железобетонные изделия</w:t>
      </w:r>
    </w:p>
    <w:p w:rsidR="00612818" w:rsidRPr="00612818" w:rsidRDefault="00612818" w:rsidP="00D94640">
      <w:pPr>
        <w:shd w:val="clear" w:color="auto" w:fill="FFFFFF" w:themeFill="background1"/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818">
        <w:rPr>
          <w:rFonts w:ascii="Times New Roman" w:eastAsia="Times New Roman" w:hAnsi="Times New Roman" w:cs="Times New Roman"/>
          <w:sz w:val="24"/>
          <w:szCs w:val="24"/>
        </w:rPr>
        <w:t xml:space="preserve">Применение сборных бетонных и железобетонных изделий составляет основу капитального строительства во многих отраслях хозяйства страны. В </w:t>
      </w:r>
      <w:proofErr w:type="spellStart"/>
      <w:r w:rsidRPr="00612818">
        <w:rPr>
          <w:rFonts w:ascii="Times New Roman" w:eastAsia="Times New Roman" w:hAnsi="Times New Roman" w:cs="Times New Roman"/>
          <w:sz w:val="24"/>
          <w:szCs w:val="24"/>
        </w:rPr>
        <w:t>жилищно</w:t>
      </w:r>
      <w:proofErr w:type="spellEnd"/>
      <w:r w:rsidRPr="00612818">
        <w:rPr>
          <w:rFonts w:ascii="Times New Roman" w:eastAsia="Times New Roman" w:hAnsi="Times New Roman" w:cs="Times New Roman"/>
          <w:sz w:val="24"/>
          <w:szCs w:val="24"/>
        </w:rPr>
        <w:t>—гражданском строительстве используется большой ассортимент сборных бетонных и железобетонных изделий: фундаменты железобетонные монолитные, стеновые блоки, железобетонные панели перекрытий, лестничные марши и площадки, панели стен и перегородок, подоконные плиты, ригели, балконы, блоки санитарных узлов, парапеты и другие изделия. Железобетон – это основной строительный материал, в котором объединены вместе бетон (различных видов – легкий, тяжелый и т. д.) и стальная арматура (из специальных сталей марки 35ГС—АП, А – III, А – IV классов), располагаемая в растянутой зоне конструкции и воспринимающая растягивающие напряжения</w:t>
      </w:r>
      <w:proofErr w:type="gramStart"/>
      <w:r w:rsidRPr="00612818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612818">
        <w:rPr>
          <w:rFonts w:ascii="Times New Roman" w:eastAsia="Times New Roman" w:hAnsi="Times New Roman" w:cs="Times New Roman"/>
          <w:sz w:val="24"/>
          <w:szCs w:val="24"/>
        </w:rPr>
        <w:t>а бетон в таком изделии передаются сжимающие напряжения. Железобетонные конструкции бывают монолитные, бетонируемые на месте строительства (заливные монолитные железобетонные фундаменты, а также несущие стены зданий – с применением специальной опалубки – по новой технологии строительства жилых домов), и сборные, монтируемые на строительной площадке из отдельных элементов (панелей стеновых или блоков в крупнопанельном домостроении).</w:t>
      </w:r>
    </w:p>
    <w:p w:rsidR="00612818" w:rsidRPr="00612818" w:rsidRDefault="00612818" w:rsidP="00D94640">
      <w:pPr>
        <w:shd w:val="clear" w:color="auto" w:fill="FFFFFF" w:themeFill="background1"/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18">
        <w:rPr>
          <w:rFonts w:ascii="Times New Roman" w:eastAsia="Times New Roman" w:hAnsi="Times New Roman" w:cs="Times New Roman"/>
          <w:sz w:val="24"/>
          <w:szCs w:val="24"/>
        </w:rPr>
        <w:t xml:space="preserve">Для промышленного строительства также используется большая номенклатура сборных бетонных и железобетонных изделий: фундаментные блоки (ФБС–4, ФБС–5 и т. д.), подушки, балки, </w:t>
      </w:r>
      <w:proofErr w:type="spellStart"/>
      <w:r w:rsidRPr="00612818">
        <w:rPr>
          <w:rFonts w:ascii="Times New Roman" w:eastAsia="Times New Roman" w:hAnsi="Times New Roman" w:cs="Times New Roman"/>
          <w:sz w:val="24"/>
          <w:szCs w:val="24"/>
        </w:rPr>
        <w:t>ригел</w:t>
      </w:r>
      <w:proofErr w:type="spellEnd"/>
      <w:r w:rsidRPr="00612818">
        <w:rPr>
          <w:rFonts w:ascii="Times New Roman" w:eastAsia="Times New Roman" w:hAnsi="Times New Roman" w:cs="Times New Roman"/>
          <w:sz w:val="24"/>
          <w:szCs w:val="24"/>
        </w:rPr>
        <w:t>, сборные бетонные и железобетонные сваи, фермы, арки, подкрановые балки, лестничные марши и площадки и др. В транспортном строительстве широко используются железобетонные шпалы (взамен деревянных), элементы пассажирских и грузовых платформ, водопропускные железобетонные лотки и трубы, а также сборные бетонные</w:t>
      </w:r>
      <w:proofErr w:type="gramEnd"/>
      <w:r w:rsidRPr="00612818">
        <w:rPr>
          <w:rFonts w:ascii="Times New Roman" w:eastAsia="Times New Roman" w:hAnsi="Times New Roman" w:cs="Times New Roman"/>
          <w:sz w:val="24"/>
          <w:szCs w:val="24"/>
        </w:rPr>
        <w:t xml:space="preserve"> и железобетонные пролетные строения мостов.</w:t>
      </w:r>
    </w:p>
    <w:p w:rsidR="00612818" w:rsidRPr="00612818" w:rsidRDefault="00612818" w:rsidP="00D94640">
      <w:pPr>
        <w:shd w:val="clear" w:color="auto" w:fill="FFFFFF" w:themeFill="background1"/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818">
        <w:rPr>
          <w:rFonts w:ascii="Times New Roman" w:eastAsia="Times New Roman" w:hAnsi="Times New Roman" w:cs="Times New Roman"/>
          <w:sz w:val="24"/>
          <w:szCs w:val="24"/>
        </w:rPr>
        <w:t>Много разнообразных сборных бетонных и железобетонных изделий применяется в сельскохозяйственном строительстве: фундаментные блоки (ФБС</w:t>
      </w:r>
      <w:proofErr w:type="gramStart"/>
      <w:r w:rsidRPr="0061281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12818">
        <w:rPr>
          <w:rFonts w:ascii="Times New Roman" w:eastAsia="Times New Roman" w:hAnsi="Times New Roman" w:cs="Times New Roman"/>
          <w:sz w:val="24"/>
          <w:szCs w:val="24"/>
        </w:rPr>
        <w:t>, ФБС–2, ФБС–3 и т. д.), фундаментные подушки, заливные монолитные железобетонные фундаменты, фермы, сваи—колонны, балки, панели перекрытий, стен и перегородок, элементы теплиц, парников, силосных сооружений, лотки железобетонные (Л–3, Л–4, Л–5), элементы сборных железобетонных колодцев.</w:t>
      </w:r>
    </w:p>
    <w:p w:rsidR="00612818" w:rsidRPr="00612818" w:rsidRDefault="00612818" w:rsidP="00D94640">
      <w:pPr>
        <w:shd w:val="clear" w:color="auto" w:fill="FFFFFF" w:themeFill="background1"/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818">
        <w:rPr>
          <w:rFonts w:ascii="Times New Roman" w:eastAsia="Times New Roman" w:hAnsi="Times New Roman" w:cs="Times New Roman"/>
          <w:sz w:val="24"/>
          <w:szCs w:val="24"/>
        </w:rPr>
        <w:t>Для систем мелиорации изготавливаются такие сборные бетонные и железобетонные изделия, как трубы для напорных трубопроводов с предварительно напряженной арматурой, трубы безнапорные гладкие, лотки железобетонные (Л–4, Л–5, Л–6), железобетонные кольца и крышки, железобетонные плиты (укладывают в русла открытых оросительных каналов).</w:t>
      </w:r>
    </w:p>
    <w:p w:rsidR="00D94640" w:rsidRDefault="00612818" w:rsidP="00D94640">
      <w:pPr>
        <w:shd w:val="clear" w:color="auto" w:fill="FFFFFF" w:themeFill="background1"/>
        <w:spacing w:before="288" w:after="288" w:line="240" w:lineRule="auto"/>
        <w:rPr>
          <w:rFonts w:ascii="Times New Roman" w:hAnsi="Times New Roman" w:cs="Times New Roman"/>
          <w:sz w:val="24"/>
          <w:szCs w:val="24"/>
        </w:rPr>
      </w:pPr>
      <w:r w:rsidRPr="00612818">
        <w:rPr>
          <w:rFonts w:ascii="Times New Roman" w:eastAsia="Times New Roman" w:hAnsi="Times New Roman" w:cs="Times New Roman"/>
          <w:sz w:val="24"/>
          <w:szCs w:val="24"/>
        </w:rPr>
        <w:t xml:space="preserve">Для обустройства ограждения важных промышленных объектов (атомные электростанции, военные заводы и полигоны и т. д.) применяются элементы сборных </w:t>
      </w:r>
      <w:r w:rsidRPr="006128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железобетонных оград. При прокладке воздушных линий электропередач и связи широко используются железобетонные опоры различных форм – круглые, квадратные, прямоугольные, эти же изделия применяются и при электрификации железных </w:t>
      </w:r>
      <w:proofErr w:type="spellStart"/>
      <w:r w:rsidRPr="00612818">
        <w:rPr>
          <w:rFonts w:ascii="Times New Roman" w:eastAsia="Times New Roman" w:hAnsi="Times New Roman" w:cs="Times New Roman"/>
          <w:sz w:val="24"/>
          <w:szCs w:val="24"/>
        </w:rPr>
        <w:t>дорог</w:t>
      </w:r>
      <w:proofErr w:type="gramStart"/>
      <w:r w:rsidRPr="006128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46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4640">
        <w:rPr>
          <w:rFonts w:ascii="Times New Roman" w:hAnsi="Times New Roman" w:cs="Times New Roman"/>
          <w:sz w:val="24"/>
          <w:szCs w:val="24"/>
        </w:rPr>
        <w:t>борные</w:t>
      </w:r>
      <w:proofErr w:type="spellEnd"/>
      <w:r w:rsidRPr="00D94640">
        <w:rPr>
          <w:rFonts w:ascii="Times New Roman" w:hAnsi="Times New Roman" w:cs="Times New Roman"/>
          <w:sz w:val="24"/>
          <w:szCs w:val="24"/>
        </w:rPr>
        <w:t xml:space="preserve"> железобетонные детали отличаются высоким качеством и долговечностью, не требуют специального ухода во время эксплуатации, их применение сокращает сроки строительства, уменьшает его трудоемкость, сокращает расход леса (так как отпадает необходимость в устройстве подмостей и опалубки) и металла (по сравнению со стальными конструкциями), упрощает произ</w:t>
      </w:r>
      <w:r w:rsidR="00D94640">
        <w:rPr>
          <w:rFonts w:ascii="Times New Roman" w:hAnsi="Times New Roman" w:cs="Times New Roman"/>
          <w:sz w:val="24"/>
          <w:szCs w:val="24"/>
        </w:rPr>
        <w:t xml:space="preserve">водство работ в зимний период </w:t>
      </w:r>
    </w:p>
    <w:p w:rsidR="001900D7" w:rsidRPr="00D94640" w:rsidRDefault="00612818" w:rsidP="00D94640">
      <w:pPr>
        <w:shd w:val="clear" w:color="auto" w:fill="FFFFFF" w:themeFill="background1"/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818" w:rsidRPr="00D94640" w:rsidRDefault="00612818" w:rsidP="00D94640">
      <w:pPr>
        <w:pStyle w:val="a3"/>
        <w:shd w:val="clear" w:color="auto" w:fill="FFFFFF" w:themeFill="background1"/>
        <w:wordWrap w:val="0"/>
      </w:pPr>
      <w:r w:rsidRPr="00D94640">
        <w:t>В настоящее время наиболее распространены следующие типы деталей: 1) железобетонные сваи (сплошные и пустотелые) для устройства оснований; 2) железобетонные и бетонные элементы сборных фундаментов (сплошные и пустотелые); 3) железобетонные колонны; 4) ненапряженные и предварительно напряженные железобетонные балки, прогоны и др.</w:t>
      </w:r>
      <w:proofErr w:type="gramStart"/>
      <w:r w:rsidRPr="00D94640">
        <w:t xml:space="preserve"> ;</w:t>
      </w:r>
      <w:proofErr w:type="gramEnd"/>
      <w:r w:rsidRPr="00D94640">
        <w:t xml:space="preserve"> 5) железобетонные панели и крупные блоки стен и перегородок; 6) ребристые, многопустотные и плоские плиты для междуэтажных перекрытий и кровельных покрытий, крупные панели, перекрывающие целую комнату или часть ее; 7) перемычки над окнами и дверными проемами; 8) железобетонные марши лестниц, ступени, площадки, подоконники; 9) железобетонные и бетонные трубы для канализации, водопровода, дренажа, теплофикации, силовых кабелей и т. д.</w:t>
      </w:r>
      <w:proofErr w:type="gramStart"/>
      <w:r w:rsidRPr="00D94640">
        <w:t xml:space="preserve"> ;</w:t>
      </w:r>
      <w:proofErr w:type="gramEnd"/>
      <w:r w:rsidRPr="00D94640">
        <w:t xml:space="preserve"> 10) элементы сборных печей и дымоходов, изготовленные из бетона повышенной огнестойкости; 11) железобетонные тюбинги для шахт и тоннелей; 12) железобетонные арки и полуарки для покрытий сооружений; 13) шпалы для железных дорог, опоры и мачты для линий электропередачи, связи и освещения; </w:t>
      </w:r>
      <w:proofErr w:type="gramStart"/>
      <w:r w:rsidRPr="00D94640">
        <w:t>14) бетонные плиты для полов и тротуаров; 15) бетонные бортовые камни для дорог; 16) бетонные облицовочные и теплоизоляци</w:t>
      </w:r>
      <w:r w:rsidR="00D94640">
        <w:t xml:space="preserve">онные блоки и плиты для стен. </w:t>
      </w:r>
      <w:r w:rsidRPr="00D94640">
        <w:t xml:space="preserve"> </w:t>
      </w:r>
      <w:proofErr w:type="gramEnd"/>
    </w:p>
    <w:p w:rsidR="00612818" w:rsidRPr="00D94640" w:rsidRDefault="00612818" w:rsidP="00D94640">
      <w:pPr>
        <w:pStyle w:val="a3"/>
        <w:shd w:val="clear" w:color="auto" w:fill="FFFFFF" w:themeFill="background1"/>
        <w:wordWrap w:val="0"/>
      </w:pPr>
      <w:r w:rsidRPr="00D94640">
        <w:rPr>
          <w:noProof/>
        </w:rPr>
        <w:lastRenderedPageBreak/>
        <w:drawing>
          <wp:inline distT="0" distB="0" distL="0" distR="0">
            <wp:extent cx="6286500" cy="5143500"/>
            <wp:effectExtent l="19050" t="0" r="0" b="0"/>
            <wp:docPr id="2" name="Рисунок 2" descr=" • • Рис. 1. Фундаменты и стены подвалов: а — фундамент под колонны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• • Рис. 1. Фундаменты и стены подвалов: а — фундамент под колонны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1900D7" w:rsidRPr="00D94640">
        <w:t>а-</w:t>
      </w:r>
      <w:proofErr w:type="gramEnd"/>
      <w:r w:rsidR="001900D7" w:rsidRPr="00D94640">
        <w:t xml:space="preserve"> Фундамент под колонны б--блоки ленточного фундамента </w:t>
      </w:r>
      <w:r w:rsidRPr="00D94640">
        <w:t xml:space="preserve"> </w:t>
      </w:r>
      <w:r w:rsidR="001900D7" w:rsidRPr="00D94640">
        <w:t xml:space="preserve">стен; в — блоки стен подвалов </w:t>
      </w:r>
      <w:r w:rsidRPr="00D94640">
        <w:t xml:space="preserve"> </w:t>
      </w:r>
    </w:p>
    <w:p w:rsidR="00612818" w:rsidRPr="00D94640" w:rsidRDefault="00612818" w:rsidP="00D94640">
      <w:pPr>
        <w:pStyle w:val="a3"/>
        <w:shd w:val="clear" w:color="auto" w:fill="FFFFFF" w:themeFill="background1"/>
        <w:wordWrap w:val="0"/>
      </w:pPr>
      <w:r w:rsidRPr="00D94640">
        <w:rPr>
          <w:noProof/>
        </w:rPr>
        <w:lastRenderedPageBreak/>
        <w:drawing>
          <wp:inline distT="0" distB="0" distL="0" distR="0">
            <wp:extent cx="6019800" cy="5143500"/>
            <wp:effectExtent l="19050" t="0" r="0" b="0"/>
            <wp:docPr id="15" name="Рисунок 15" descr="Рис. 2. Панели наружных (а) и внутренних (б) стен жилых зданий 2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. 2. Панели наружных (а) и внутренних (б) стен жилых зданий 27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640">
        <w:t xml:space="preserve">Рис. 2. Панели наружных (а) и внутренних (б) стен жилых зданий 27 </w:t>
      </w:r>
    </w:p>
    <w:p w:rsidR="001900D7" w:rsidRPr="00D94640" w:rsidRDefault="00612818" w:rsidP="00D94640">
      <w:pPr>
        <w:pStyle w:val="a3"/>
        <w:shd w:val="clear" w:color="auto" w:fill="FFFFFF" w:themeFill="background1"/>
        <w:wordWrap w:val="0"/>
      </w:pPr>
      <w:r w:rsidRPr="00D94640">
        <w:rPr>
          <w:noProof/>
        </w:rPr>
        <w:lastRenderedPageBreak/>
        <w:drawing>
          <wp:inline distT="0" distB="0" distL="0" distR="0">
            <wp:extent cx="6019800" cy="5143500"/>
            <wp:effectExtent l="19050" t="0" r="0" b="0"/>
            <wp:docPr id="16" name="Рисунок 16" descr="Рис 3. Предварительно напряженные плиты 2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 3. Предварительно напряженные плиты 28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18" w:rsidRPr="00D94640" w:rsidRDefault="00612818" w:rsidP="00D94640">
      <w:pPr>
        <w:pStyle w:val="a3"/>
        <w:shd w:val="clear" w:color="auto" w:fill="FFFFFF" w:themeFill="background1"/>
        <w:wordWrap w:val="0"/>
      </w:pPr>
      <w:r w:rsidRPr="00D94640">
        <w:t xml:space="preserve">Рис 3. Предварительно напряженные плиты 28 </w:t>
      </w:r>
    </w:p>
    <w:p w:rsidR="001900D7" w:rsidRPr="00D94640" w:rsidRDefault="00612818" w:rsidP="00D94640">
      <w:pPr>
        <w:pStyle w:val="a3"/>
        <w:shd w:val="clear" w:color="auto" w:fill="FFFFFF" w:themeFill="background1"/>
        <w:wordWrap w:val="0"/>
        <w:rPr>
          <w:rFonts w:ascii="Roboto" w:hAnsi="Roboto"/>
          <w:sz w:val="21"/>
          <w:szCs w:val="21"/>
        </w:rPr>
      </w:pPr>
      <w:r w:rsidRPr="00D94640">
        <w:rPr>
          <w:rFonts w:ascii="Roboto" w:hAnsi="Roboto"/>
          <w:noProof/>
          <w:sz w:val="21"/>
          <w:szCs w:val="21"/>
        </w:rPr>
        <w:lastRenderedPageBreak/>
        <w:drawing>
          <wp:inline distT="0" distB="0" distL="0" distR="0">
            <wp:extent cx="6276975" cy="5143500"/>
            <wp:effectExtent l="19050" t="0" r="9525" b="0"/>
            <wp:docPr id="17" name="Рисунок 17" descr=" • Рис. 4. Плиты перекрытий многоэтажных зданий: а - сплошного сечения; б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• Рис. 4. Плиты перекрытий многоэтажных зданий: а - сплошного сечения; б -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18" w:rsidRPr="00D94640" w:rsidRDefault="00612818" w:rsidP="00D94640">
      <w:pPr>
        <w:pStyle w:val="a3"/>
        <w:shd w:val="clear" w:color="auto" w:fill="FFFFFF" w:themeFill="background1"/>
        <w:wordWrap w:val="0"/>
        <w:rPr>
          <w:rFonts w:ascii="Roboto" w:hAnsi="Roboto"/>
          <w:sz w:val="21"/>
          <w:szCs w:val="21"/>
        </w:rPr>
      </w:pPr>
      <w:r w:rsidRPr="00D94640">
        <w:rPr>
          <w:rFonts w:ascii="Roboto" w:hAnsi="Roboto"/>
          <w:sz w:val="21"/>
          <w:szCs w:val="21"/>
        </w:rPr>
        <w:t xml:space="preserve"> Рис. 4. Плиты перекрытий многоэтажных зданий: а - сплошного сечения; б - </w:t>
      </w:r>
      <w:proofErr w:type="gramStart"/>
      <w:r w:rsidRPr="00D94640">
        <w:rPr>
          <w:rFonts w:ascii="Roboto" w:hAnsi="Roboto"/>
          <w:sz w:val="21"/>
          <w:szCs w:val="21"/>
        </w:rPr>
        <w:t>многопустотная</w:t>
      </w:r>
      <w:proofErr w:type="gramEnd"/>
      <w:r w:rsidRPr="00D94640">
        <w:rPr>
          <w:rFonts w:ascii="Roboto" w:hAnsi="Roboto"/>
          <w:sz w:val="21"/>
          <w:szCs w:val="21"/>
        </w:rPr>
        <w:t xml:space="preserve">; </w:t>
      </w:r>
    </w:p>
    <w:p w:rsidR="00BF56B2" w:rsidRDefault="00D94640" w:rsidP="00D9464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D94640">
        <w:rPr>
          <w:rFonts w:ascii="Times New Roman" w:hAnsi="Times New Roman" w:cs="Times New Roman"/>
          <w:b/>
          <w:sz w:val="24"/>
          <w:szCs w:val="24"/>
        </w:rPr>
        <w:t>Ответить на вопросы</w:t>
      </w:r>
    </w:p>
    <w:p w:rsidR="00D94640" w:rsidRDefault="00D94640" w:rsidP="00D9464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94640">
        <w:rPr>
          <w:rFonts w:ascii="Times New Roman" w:hAnsi="Times New Roman" w:cs="Times New Roman"/>
          <w:sz w:val="24"/>
          <w:szCs w:val="24"/>
        </w:rPr>
        <w:t>Назовите исходные материалы для изготовления железобетонных изделий.</w:t>
      </w:r>
    </w:p>
    <w:p w:rsidR="00D94640" w:rsidRDefault="00D94640" w:rsidP="00D9464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классы арматуры применяются </w:t>
      </w:r>
      <w:r w:rsidRPr="00D94640">
        <w:rPr>
          <w:rFonts w:ascii="Times New Roman" w:hAnsi="Times New Roman" w:cs="Times New Roman"/>
          <w:sz w:val="24"/>
          <w:szCs w:val="24"/>
        </w:rPr>
        <w:t>для изготовления железобетонных изделий.</w:t>
      </w:r>
    </w:p>
    <w:p w:rsidR="00D94640" w:rsidRDefault="00D94640" w:rsidP="00D9464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отличаются тяжелые и легкие бетоны.</w:t>
      </w:r>
    </w:p>
    <w:p w:rsidR="0011070F" w:rsidRDefault="00D94640" w:rsidP="00D94640">
      <w:pPr>
        <w:pStyle w:val="a3"/>
        <w:jc w:val="center"/>
        <w:rPr>
          <w:b/>
          <w:bCs/>
          <w:color w:val="000000"/>
        </w:rPr>
      </w:pPr>
      <w:r w:rsidRPr="0011070F">
        <w:t xml:space="preserve"> </w:t>
      </w:r>
    </w:p>
    <w:p w:rsidR="0011070F" w:rsidRDefault="0011070F" w:rsidP="00D94640">
      <w:pPr>
        <w:pStyle w:val="a3"/>
        <w:jc w:val="center"/>
        <w:rPr>
          <w:b/>
          <w:bCs/>
          <w:color w:val="000000"/>
        </w:rPr>
      </w:pPr>
    </w:p>
    <w:p w:rsidR="0011070F" w:rsidRDefault="0011070F" w:rsidP="00D94640">
      <w:pPr>
        <w:pStyle w:val="a3"/>
        <w:jc w:val="center"/>
        <w:rPr>
          <w:b/>
          <w:bCs/>
          <w:color w:val="000000"/>
        </w:rPr>
      </w:pPr>
    </w:p>
    <w:p w:rsidR="0011070F" w:rsidRDefault="0011070F" w:rsidP="00D94640">
      <w:pPr>
        <w:pStyle w:val="a3"/>
        <w:jc w:val="center"/>
        <w:rPr>
          <w:b/>
          <w:bCs/>
          <w:color w:val="000000"/>
        </w:rPr>
      </w:pPr>
    </w:p>
    <w:p w:rsidR="0011070F" w:rsidRDefault="0011070F" w:rsidP="00D94640">
      <w:pPr>
        <w:pStyle w:val="a3"/>
        <w:jc w:val="center"/>
        <w:rPr>
          <w:b/>
          <w:bCs/>
          <w:color w:val="000000"/>
        </w:rPr>
      </w:pPr>
    </w:p>
    <w:p w:rsidR="0011070F" w:rsidRDefault="0011070F" w:rsidP="00D94640">
      <w:pPr>
        <w:pStyle w:val="a3"/>
        <w:jc w:val="center"/>
        <w:rPr>
          <w:b/>
          <w:bCs/>
          <w:color w:val="000000"/>
        </w:rPr>
      </w:pPr>
    </w:p>
    <w:p w:rsidR="0011070F" w:rsidRPr="0018149B" w:rsidRDefault="0011070F" w:rsidP="0011070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ОП.03 Основы материаловедения</w:t>
      </w:r>
      <w:r w:rsidRPr="0018149B">
        <w:rPr>
          <w:rFonts w:ascii="Times New Roman" w:hAnsi="Times New Roman"/>
          <w:b/>
          <w:sz w:val="28"/>
          <w:szCs w:val="28"/>
        </w:rPr>
        <w:t>. ГР 13 МР</w:t>
      </w:r>
    </w:p>
    <w:p w:rsidR="0011070F" w:rsidRDefault="0011070F" w:rsidP="0011070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18.05</w:t>
      </w:r>
      <w:r w:rsidRPr="0018149B">
        <w:rPr>
          <w:rFonts w:ascii="Times New Roman" w:hAnsi="Times New Roman"/>
          <w:b/>
          <w:sz w:val="28"/>
          <w:szCs w:val="28"/>
        </w:rPr>
        <w:t xml:space="preserve">.2020г. Дата проставляется </w:t>
      </w:r>
      <w:proofErr w:type="gramStart"/>
      <w:r w:rsidRPr="0018149B">
        <w:rPr>
          <w:rFonts w:ascii="Times New Roman" w:hAnsi="Times New Roman"/>
          <w:b/>
          <w:sz w:val="28"/>
          <w:szCs w:val="28"/>
        </w:rPr>
        <w:t>согласно расписания</w:t>
      </w:r>
      <w:proofErr w:type="gramEnd"/>
      <w:r w:rsidRPr="0018149B">
        <w:rPr>
          <w:rFonts w:ascii="Times New Roman" w:hAnsi="Times New Roman"/>
          <w:b/>
          <w:sz w:val="28"/>
          <w:szCs w:val="28"/>
        </w:rPr>
        <w:t>.</w:t>
      </w:r>
    </w:p>
    <w:p w:rsidR="0011070F" w:rsidRDefault="0011070F" w:rsidP="0011070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Органические вяжущие вещества.</w:t>
      </w:r>
    </w:p>
    <w:p w:rsidR="0011070F" w:rsidRDefault="0011070F" w:rsidP="001107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Подготовить конс</w:t>
      </w:r>
      <w:r w:rsidR="0015390C">
        <w:rPr>
          <w:rFonts w:ascii="Times New Roman" w:hAnsi="Times New Roman"/>
          <w:b/>
          <w:sz w:val="28"/>
          <w:szCs w:val="28"/>
        </w:rPr>
        <w:t>пект.</w:t>
      </w:r>
    </w:p>
    <w:p w:rsidR="007809B7" w:rsidRDefault="007809B7" w:rsidP="001107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809B7" w:rsidRPr="007809B7" w:rsidRDefault="007809B7" w:rsidP="007809B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1.Общие сведения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Согласно археологическим исследованиям органические вяжущие начали применять в строительстве 4500—5000 лет назад: природный битум и смолу использовали в качестве вяжущих и гидроизоляционных материалов в различных сооружениях Древнего Египта и Вавилона, изоляции каналов и водостоков, фундаментов дворцов и храмов, стен и полов в </w:t>
      </w:r>
      <w:proofErr w:type="spellStart"/>
      <w:r w:rsidRPr="007809B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7809B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барах и зернохранилищах (битумная обмазка способствовала длительному хранению зерна и других сельскохозяйственных продуктов). С середины 19в. с помощью 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битумных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вяжущих стали укладывать дорожные покрытия. </w:t>
      </w:r>
    </w:p>
    <w:p w:rsidR="007809B7" w:rsidRPr="0011070F" w:rsidRDefault="007809B7" w:rsidP="007809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В 1300 г. итальянский путешественник Марко Поло впервые обнаружил залежи «жидкого асфальта» в г. Баку. В России асфальт начали применять в 40-х годах XIX 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дорожном строительстве, затем стали изготавливать лаки, краски, гидроизоляционные материалы. В XX 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были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получены искусственные или нефтяные битумы, расширился ассортимент органических вяжущих и материалов, получаемых на их основе. 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Органические вяжущие – группа природных или искусственных твёрдых, вязко-пластичных или жидких веществ, состоящих из смеси органических высокомолекулярных соединений</w:t>
      </w:r>
      <w:proofErr w:type="gramEnd"/>
    </w:p>
    <w:p w:rsidR="007809B7" w:rsidRPr="00D94640" w:rsidRDefault="007809B7" w:rsidP="00780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64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Органические вяжущие вещества - это высокомолекулярные природные или синтетические вещества, способные в жидко-вязком состоянии под действием определенных факторов (температуры, веществ-отвердителей и др.) переходить в твердое состояние.</w:t>
      </w:r>
    </w:p>
    <w:p w:rsidR="007809B7" w:rsidRPr="00D94640" w:rsidRDefault="007809B7" w:rsidP="00780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64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Органические вяжущие делят на: черные вяжущие (битумы и дегти); природные смолы, клеи и полимеры.</w:t>
      </w:r>
    </w:p>
    <w:p w:rsidR="007809B7" w:rsidRPr="00D94640" w:rsidRDefault="007809B7" w:rsidP="00780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Природные полимеры применяют как в их естественном состоянии, так и после химической модификации, придающей им необходимые свойства. Например, целлюлозу применяют в виде эфиров (нитроцеллюлоза, </w:t>
      </w:r>
      <w:proofErr w:type="spellStart"/>
      <w:r w:rsidRPr="00D94640">
        <w:rPr>
          <w:rFonts w:ascii="Times New Roman" w:eastAsia="Times New Roman" w:hAnsi="Times New Roman" w:cs="Times New Roman"/>
          <w:color w:val="000000"/>
          <w:sz w:val="24"/>
          <w:szCs w:val="24"/>
        </w:rPr>
        <w:t>метилцеллюлоза</w:t>
      </w:r>
      <w:proofErr w:type="spellEnd"/>
      <w:r w:rsidRPr="00D94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 п.). Битумы также подвергают модификации.</w:t>
      </w:r>
    </w:p>
    <w:p w:rsidR="007809B7" w:rsidRPr="00D94640" w:rsidRDefault="007809B7" w:rsidP="00780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Синтетические полимеры получают из низкомолекулярных продуктов (мономеров) полимеризацией и поликонденсацией. Каучуки и </w:t>
      </w:r>
      <w:proofErr w:type="spellStart"/>
      <w:r w:rsidRPr="00D94640">
        <w:rPr>
          <w:rFonts w:ascii="Times New Roman" w:eastAsia="Times New Roman" w:hAnsi="Times New Roman" w:cs="Times New Roman"/>
          <w:color w:val="000000"/>
          <w:sz w:val="24"/>
          <w:szCs w:val="24"/>
        </w:rPr>
        <w:t>каучукоподобные</w:t>
      </w:r>
      <w:proofErr w:type="spellEnd"/>
      <w:r w:rsidRPr="00D94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полимеры, обладают способностью к большим упругим деформациям; их называют эластомерами.</w:t>
      </w:r>
    </w:p>
    <w:p w:rsidR="007809B7" w:rsidRPr="00D94640" w:rsidRDefault="007809B7" w:rsidP="00780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64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Органические вяжущие делят на термопластичные и термореактивные.</w:t>
      </w:r>
    </w:p>
    <w:p w:rsidR="007809B7" w:rsidRPr="00D94640" w:rsidRDefault="007809B7" w:rsidP="00780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Термопластичные при нагревании многократно переходят из твердого состояния в </w:t>
      </w:r>
      <w:proofErr w:type="gramStart"/>
      <w:r w:rsidRPr="00D94640"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жидкое</w:t>
      </w:r>
      <w:proofErr w:type="gramEnd"/>
      <w:r w:rsidRPr="00D94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при охлаждении вновь затвердевают. </w:t>
      </w:r>
      <w:proofErr w:type="spellStart"/>
      <w:r w:rsidRPr="00D94640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Термопластичность</w:t>
      </w:r>
      <w:proofErr w:type="spellEnd"/>
      <w:r w:rsidRPr="00D94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объясняется линейным строением молекул и невысоким межмолекулярным взаимодействием. По этой же причине большинство термопластов способно растворяться в соответствующих растворителях. К термопластам относятся битумы, смолы, многие широко распространенные полимеры - полиэтилен, поливинилхлорид, полистирол и др.</w:t>
      </w:r>
    </w:p>
    <w:p w:rsidR="007809B7" w:rsidRPr="00D94640" w:rsidRDefault="007809B7" w:rsidP="00780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46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Термореактивные переходят из жидкого состояния необратимо.</w:t>
      </w:r>
      <w:proofErr w:type="gramEnd"/>
      <w:r w:rsidRPr="00D94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них меняется молекулярная структура: линейные молекулы соединяются в пространственные сетки - гигантские макромолекулы. Твердение происходит не только под действием нагрева, но и под действием веществ отвердителей, ультрафиолетового и г-излучения и других факторов. Термореактивные полимеры более теплостойки, чем термопластичные.</w:t>
      </w:r>
    </w:p>
    <w:p w:rsidR="007809B7" w:rsidRPr="00D94640" w:rsidRDefault="007809B7" w:rsidP="00780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4640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Термореактивные</w:t>
      </w:r>
      <w:proofErr w:type="gramEnd"/>
      <w:r w:rsidRPr="00D94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вяжущие (с молекулярной массой менее 1000), имеющие линейное строение молекул и способные к дальнейшему укрупнению, называют олигомерами, например полиэфирные, эпоксидные.</w:t>
      </w:r>
    </w:p>
    <w:p w:rsidR="007809B7" w:rsidRDefault="007809B7" w:rsidP="00780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464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Органические вяжущие применяют для получения клеев, мастик, лакокрасочных материалов, полимерных и полимерцементных растворов и бетонов.</w:t>
      </w:r>
      <w:proofErr w:type="gramEnd"/>
      <w:r w:rsidRPr="00D94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Полимерные вяжущие применяют для получения тонких облицовочных изделий (плиток, пленок, </w:t>
      </w:r>
      <w:proofErr w:type="spellStart"/>
      <w:r w:rsidRPr="00D94640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погонажных</w:t>
      </w:r>
      <w:proofErr w:type="spellEnd"/>
      <w:r w:rsidRPr="00D94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изделий), покрасочных и клеящих составов, защитных химически стойких покрытий, а также для изготовления газонаполненных пластмасс - теплоизоляционных материалов с очень низкой плотностью (10...50 кг/м</w:t>
      </w:r>
      <w:r w:rsidRPr="00D946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D94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054D89" w:rsidRDefault="00054D89" w:rsidP="007809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54D89">
        <w:rPr>
          <w:rFonts w:ascii="Times New Roman" w:hAnsi="Times New Roman"/>
          <w:b/>
          <w:sz w:val="24"/>
          <w:szCs w:val="24"/>
        </w:rPr>
        <w:t>Назовите основные вяжущие вещества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7809B7" w:rsidRPr="00054D89" w:rsidRDefault="00054D89" w:rsidP="007809B7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Основные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видыперехода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вяжущих веществ</w:t>
      </w:r>
      <w:r w:rsidRPr="00054D89">
        <w:rPr>
          <w:rFonts w:ascii="Times New Roman" w:hAnsi="Times New Roman"/>
          <w:b/>
          <w:sz w:val="24"/>
          <w:szCs w:val="24"/>
        </w:rPr>
        <w:t xml:space="preserve"> в твердое состояние.</w:t>
      </w:r>
    </w:p>
    <w:p w:rsidR="007809B7" w:rsidRPr="00054D89" w:rsidRDefault="007809B7" w:rsidP="007809B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809B7" w:rsidRDefault="007809B7" w:rsidP="007809B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809B7" w:rsidRDefault="007809B7" w:rsidP="007809B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809B7" w:rsidRDefault="007809B7" w:rsidP="007809B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809B7" w:rsidRDefault="007809B7" w:rsidP="007809B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809B7" w:rsidRDefault="007809B7" w:rsidP="007809B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809B7" w:rsidRDefault="007809B7" w:rsidP="007809B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809B7" w:rsidRDefault="007809B7" w:rsidP="007809B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809B7" w:rsidRDefault="007809B7" w:rsidP="007809B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809B7" w:rsidRDefault="007809B7" w:rsidP="007809B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809B7" w:rsidRDefault="007809B7" w:rsidP="007809B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809B7" w:rsidRDefault="007809B7" w:rsidP="007809B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809B7" w:rsidRDefault="007809B7" w:rsidP="007809B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809B7" w:rsidRDefault="007809B7" w:rsidP="007809B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809B7" w:rsidRDefault="007809B7" w:rsidP="007809B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809B7" w:rsidRDefault="007809B7" w:rsidP="007809B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809B7" w:rsidRDefault="007809B7" w:rsidP="007809B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809B7" w:rsidRPr="0018149B" w:rsidRDefault="007809B7" w:rsidP="007809B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ОП.03 Основы материаловедения</w:t>
      </w:r>
      <w:r w:rsidRPr="0018149B">
        <w:rPr>
          <w:rFonts w:ascii="Times New Roman" w:hAnsi="Times New Roman"/>
          <w:b/>
          <w:sz w:val="28"/>
          <w:szCs w:val="28"/>
        </w:rPr>
        <w:t>. ГР 13 МР</w:t>
      </w:r>
    </w:p>
    <w:p w:rsidR="007809B7" w:rsidRDefault="0015390C" w:rsidP="007809B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7809B7">
        <w:rPr>
          <w:rFonts w:ascii="Times New Roman" w:hAnsi="Times New Roman"/>
          <w:b/>
          <w:sz w:val="28"/>
          <w:szCs w:val="28"/>
        </w:rPr>
        <w:t>.05</w:t>
      </w:r>
      <w:r w:rsidR="007809B7" w:rsidRPr="0018149B">
        <w:rPr>
          <w:rFonts w:ascii="Times New Roman" w:hAnsi="Times New Roman"/>
          <w:b/>
          <w:sz w:val="28"/>
          <w:szCs w:val="28"/>
        </w:rPr>
        <w:t xml:space="preserve">.2020г. Дата проставляется </w:t>
      </w:r>
      <w:proofErr w:type="gramStart"/>
      <w:r w:rsidR="007809B7" w:rsidRPr="0018149B">
        <w:rPr>
          <w:rFonts w:ascii="Times New Roman" w:hAnsi="Times New Roman"/>
          <w:b/>
          <w:sz w:val="28"/>
          <w:szCs w:val="28"/>
        </w:rPr>
        <w:t>согласно расписания</w:t>
      </w:r>
      <w:proofErr w:type="gramEnd"/>
      <w:r w:rsidR="007809B7" w:rsidRPr="0018149B">
        <w:rPr>
          <w:rFonts w:ascii="Times New Roman" w:hAnsi="Times New Roman"/>
          <w:b/>
          <w:sz w:val="28"/>
          <w:szCs w:val="28"/>
        </w:rPr>
        <w:t>.</w:t>
      </w:r>
    </w:p>
    <w:p w:rsidR="007809B7" w:rsidRDefault="007809B7" w:rsidP="007809B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Битумные и мастичные вяжущие вещества.</w:t>
      </w:r>
    </w:p>
    <w:p w:rsidR="007809B7" w:rsidRPr="007809B7" w:rsidRDefault="007809B7" w:rsidP="007809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Подготовить конспект и ответить  контрольные вопросы.</w:t>
      </w:r>
    </w:p>
    <w:p w:rsidR="007809B7" w:rsidRPr="007809B7" w:rsidRDefault="007809B7" w:rsidP="007809B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b/>
          <w:sz w:val="24"/>
          <w:szCs w:val="24"/>
        </w:rPr>
        <w:t xml:space="preserve">Битумные вяжущие вещества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  <w:u w:val="single"/>
        </w:rPr>
        <w:t>Битумы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- вяжущие вещества, сложные соединения из смеси углеводородов нафтенового, ароматического и метанового рядов и их сернистых, кислородных и азотистых производных, полностью растворимых в сероуглероде. Химический состав битумов сложен, они содержат около 200 различных органических веществ.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Различают битумы 3-х видов: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а,- 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природные;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б, - 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>искусственные нефтяные;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в,- 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сланцевые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  <w:u w:val="single"/>
        </w:rPr>
        <w:t>Природные битумы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– органическое вещество, почти без запаха, пластичное в нагретом состоянии, представленное в виде вязкой жидкости или твердообразного вещества темно-коричневого или черного цвета, которые в чистом виде встречаются сравнительно редко, образуя озёра; часто пропитывают асфальтовые (или битумные) горные породы – асфальтовые известняки, песчаники, пески и доломиты. Из асфальтовых пород природные битумы получают экстрагированием с помощью различных растворителей (но это дорогостоящий способ, поэтому он не получил достаточного распространения) или вывариванием в горячей воде. Природный битум образовался в верхних слоях земной коры из нефти в результате медленного удаления из нее легких и средних фракций, а также в результате естественного процесса окислительной полимеризации нефти. 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Осадочные горные породы, пропитанные природным битумом называют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асфальтовыми.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Отличительные особенности природного битума 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искусственного: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а,- 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высокая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B7">
        <w:rPr>
          <w:rFonts w:ascii="Times New Roman" w:eastAsia="Times New Roman" w:hAnsi="Times New Roman" w:cs="Times New Roman"/>
          <w:sz w:val="24"/>
          <w:szCs w:val="24"/>
        </w:rPr>
        <w:t>атмосферостойкость</w:t>
      </w:r>
      <w:proofErr w:type="spell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б,- 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замедленные темпы старения.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  <w:u w:val="single"/>
        </w:rPr>
        <w:t>Применение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– в связи с дефицитностью и высокой стоимостью применяют в основном для производства битумных лаков.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  <w:u w:val="single"/>
        </w:rPr>
        <w:t>Нефтяные битумы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– продукты переработки нефти и ее смолистых остатков – по стоимости почти в шесть раз ниже природных. Нефть – жидкое горючее ископаемое в виде маслянистой тёмно-бурой жидкости с присущим ей запахом керосина; представляет собой сложную смесь большого числа углеводородов различных классов, а также их соединений с кислородом, серой, азотом.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вязкости нефтяные битумы делят 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809B7" w:rsidRPr="007809B7" w:rsidRDefault="00D63EE3" w:rsidP="00D63EE3">
      <w:pPr>
        <w:shd w:val="clear" w:color="auto" w:fill="FFFFFF"/>
        <w:spacing w:after="300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>твердые</w:t>
      </w:r>
      <w:proofErr w:type="spell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б,-</w:t>
      </w:r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>полутвердые</w:t>
      </w:r>
      <w:proofErr w:type="spell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в, </w:t>
      </w:r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жидкие.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  <w:u w:val="single"/>
        </w:rPr>
        <w:t>Жидкие битумы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применяют в качестве вяжущего в подогретом до 60- 1000С состоянии - при строительстве дорог (для обработки гравийных и щебеночных смесей, изготовления асфальтовых материалов).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зависимости от способа переработки нефтяные битумы делят 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809B7" w:rsidRPr="007809B7" w:rsidRDefault="00D63EE3" w:rsidP="00D63E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остаточные (гудроны);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>окисленные</w:t>
      </w:r>
      <w:proofErr w:type="spell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в,-</w:t>
      </w:r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>крекинговые</w:t>
      </w:r>
      <w:proofErr w:type="spell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г,-</w:t>
      </w:r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>компаундированные</w:t>
      </w:r>
      <w:proofErr w:type="spell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 (смешанные);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д,-</w:t>
      </w:r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>битумы</w:t>
      </w:r>
      <w:proofErr w:type="spell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>деасфальтизации</w:t>
      </w:r>
      <w:proofErr w:type="spell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  <w:u w:val="single"/>
        </w:rPr>
        <w:t>Остаточные битумы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(гудрон) образуются после отгонки из нефти бензина, керосина и глубокого отбора части масел; при нормальной температуре являются твердыми веществами. Гудрон – остаток после отгонки из мазута масляных фракций; он является основным сырьем для получения нефтяных битумов.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  <w:u w:val="single"/>
        </w:rPr>
        <w:t>Окисленные битумы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(полутвердое состояние) получают в кубах (конверторах) непрерывного или периодического действия путем продувки воздуха через нефтяные остатки, которые при этом окисляются и уплотняются под действием кислорода.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  <w:u w:val="single"/>
        </w:rPr>
        <w:t>Крекинговые битумы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получают при крекинге (разложении при высокой температуре) нефти и нефтяных масел (жидкие битумы).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  <w:u w:val="single"/>
        </w:rPr>
        <w:t>Компаундированные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получают смешиванием нефтяных продуктов различной вязкости.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Компаундирование – это вторичный процесс их переработки. Ведь битум или смолистый остаток, полученный перегонкой, окислением, экстракцией или </w:t>
      </w:r>
      <w:proofErr w:type="spellStart"/>
      <w:r w:rsidRPr="007809B7">
        <w:rPr>
          <w:rFonts w:ascii="Times New Roman" w:eastAsia="Times New Roman" w:hAnsi="Times New Roman" w:cs="Times New Roman"/>
          <w:sz w:val="24"/>
          <w:szCs w:val="24"/>
        </w:rPr>
        <w:t>деасфальтизацией</w:t>
      </w:r>
      <w:proofErr w:type="spell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, не всегда удовлетворяет требованиям по всем показателям, предъявляемым к дорожным битумам. Поэтому путём смешения битума с другими смолистыми остатками соответствующего состава можно значительно улучшить его свойства и довести до 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требуемых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Битумы </w:t>
      </w:r>
      <w:proofErr w:type="spellStart"/>
      <w:r w:rsidRPr="007809B7">
        <w:rPr>
          <w:rFonts w:ascii="Times New Roman" w:eastAsia="Times New Roman" w:hAnsi="Times New Roman" w:cs="Times New Roman"/>
          <w:sz w:val="24"/>
          <w:szCs w:val="24"/>
          <w:u w:val="single"/>
        </w:rPr>
        <w:t>деасфальтизации</w:t>
      </w:r>
      <w:proofErr w:type="spell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получают осаждением </w:t>
      </w:r>
      <w:proofErr w:type="spellStart"/>
      <w:r w:rsidRPr="007809B7">
        <w:rPr>
          <w:rFonts w:ascii="Times New Roman" w:eastAsia="Times New Roman" w:hAnsi="Times New Roman" w:cs="Times New Roman"/>
          <w:sz w:val="24"/>
          <w:szCs w:val="24"/>
        </w:rPr>
        <w:t>асфальтосмолистой</w:t>
      </w:r>
      <w:proofErr w:type="spell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части гудронов пропаном и другими растворителями. </w:t>
      </w:r>
      <w:r w:rsidRPr="007809B7">
        <w:rPr>
          <w:rFonts w:ascii="Times New Roman" w:eastAsia="Times New Roman" w:hAnsi="Times New Roman" w:cs="Times New Roman"/>
          <w:sz w:val="24"/>
          <w:szCs w:val="24"/>
          <w:u w:val="single"/>
        </w:rPr>
        <w:t>В строительстве чаще используют остаточные и окисленные битумы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. Нефтяные битумы в нагретом состоянии разливают в тару и после остывания отправляют по назначению.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  <w:u w:val="single"/>
        </w:rPr>
        <w:t>Сланцевые битумы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– битумы, образующиеся при переработке продуктов перегонки битуминозных (горючих) сланцев без доступа воздуха. Термин «сланцевые битумы» не совсем точен. По свойствам и химическому составу они приближаются к битумным материалам, а по способу получения – к дегтям. Область применения сланцевых битумов в основном та же, что и нефтяных.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Применение: </w:t>
      </w:r>
    </w:p>
    <w:p w:rsidR="007809B7" w:rsidRPr="007809B7" w:rsidRDefault="00D63EE3" w:rsidP="00D63E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,-</w:t>
      </w:r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твердые нефтяные битумы применяют в производстве рулонных кровельных материалов, битумных мастик; </w:t>
      </w:r>
    </w:p>
    <w:p w:rsidR="007809B7" w:rsidRPr="007809B7" w:rsidRDefault="00D63EE3" w:rsidP="00D63E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>полутвердые</w:t>
      </w:r>
      <w:proofErr w:type="spell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 – для изготовления гидроизоляционных материалов, битумных обмазок, асфальтовых растворов и бетонов и других мате- риалов; </w:t>
      </w:r>
    </w:p>
    <w:p w:rsidR="007809B7" w:rsidRPr="007809B7" w:rsidRDefault="00D63EE3" w:rsidP="00D63E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>жидкие</w:t>
      </w:r>
      <w:proofErr w:type="spell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 – преимущественно для дорожного строительства.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Состав битумов: В групповой состав битумов входят: </w:t>
      </w:r>
    </w:p>
    <w:p w:rsidR="007809B7" w:rsidRPr="007809B7" w:rsidRDefault="00D63EE3" w:rsidP="00D63E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>масла</w:t>
      </w:r>
      <w:proofErr w:type="spell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 – вязкие жидкости светло-желтого цвета с плотностью не ниже 1000 кг/м 3 , состоящие из углеводородов (85-88%) с молекулярной массой 100-500, водорода (10-</w:t>
      </w:r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14%), серы (до 4%) и незначительно кисло- рода и азота. Придают вяжущему подвижность, текучесть, увеличивают испаряемость и снижают температуру размягчения; </w:t>
      </w:r>
    </w:p>
    <w:p w:rsidR="007809B7" w:rsidRPr="007809B7" w:rsidRDefault="00D63EE3" w:rsidP="00D63E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>смолы</w:t>
      </w:r>
      <w:proofErr w:type="spell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 (кислые и нейтральные) – </w:t>
      </w:r>
      <w:proofErr w:type="spellStart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>вязкопластичные</w:t>
      </w:r>
      <w:proofErr w:type="spell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 высокомолекулярные аморфные вещества темно-коричневого цвета с плотностью около 1000 кг/м 3 и молекулярной массой 600-2000, от содержания которых зависят степень пластичности, растяжимости битумов и вяжущие свойства. По химическому составу они в основном относятся к гетероциклическим ароматическим высокомолекулярным соединениям, в состав которых входят углерод (80-87%), водород (10-18%), кислород (1-10%) и сера (1-1-%): </w:t>
      </w:r>
    </w:p>
    <w:p w:rsidR="007809B7" w:rsidRPr="007809B7" w:rsidRDefault="00D63EE3" w:rsidP="00D63E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в,-</w:t>
      </w:r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>асфальтены</w:t>
      </w:r>
      <w:proofErr w:type="spell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 – твердые хрупкие неплавкие вещества кристаллического строения с плотностью более1000 кг/м 3 и молекулярной массой 1000-5000, содержание которых определяет теплоустойчивость, вязкость и хрупкость вяжущих материалов. По химическому составу представляют собой смесь насыщенных гетероциклических соединений, содержащих углерод, водород, кислород и серу; </w:t>
      </w:r>
    </w:p>
    <w:p w:rsidR="007809B7" w:rsidRPr="007809B7" w:rsidRDefault="00D63EE3" w:rsidP="00D63E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>карбены</w:t>
      </w:r>
      <w:proofErr w:type="spell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>карбоиды</w:t>
      </w:r>
      <w:proofErr w:type="spell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 – твердые углеродистые вещества, образующиеся при высоких температурах; их содержание повышает вязкость и хрупкость битума. В битумах встречаются редко. По составу </w:t>
      </w:r>
      <w:proofErr w:type="gramStart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>схожи</w:t>
      </w:r>
      <w:proofErr w:type="gram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>асфальтенами</w:t>
      </w:r>
      <w:proofErr w:type="spell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, но содержат больше углерода, имеют большую плотность и более тёмный цвет. </w:t>
      </w:r>
      <w:proofErr w:type="spellStart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>Карбоиды</w:t>
      </w:r>
      <w:proofErr w:type="spell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 – твёрдые вещества типа сажи; </w:t>
      </w:r>
    </w:p>
    <w:p w:rsidR="007809B7" w:rsidRPr="007809B7" w:rsidRDefault="00D63EE3" w:rsidP="00D63E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>асфальтогеновые</w:t>
      </w:r>
      <w:proofErr w:type="spell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 кислоты и их ангидриды – </w:t>
      </w:r>
      <w:proofErr w:type="spellStart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>смолообразные</w:t>
      </w:r>
      <w:proofErr w:type="spell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 вещества коричнево-серого цвета с плотностью более1000 кг/м 3 , способствующие более интенсивной адгезии битумов к каменным материалам, особенно к карбонатным породам; </w:t>
      </w:r>
    </w:p>
    <w:p w:rsidR="007809B7" w:rsidRPr="007809B7" w:rsidRDefault="00D63EE3" w:rsidP="00D63E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>примесь</w:t>
      </w:r>
      <w:proofErr w:type="spell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 в битуме кристаллического парафина (твёрдого метанового углеводорода) понижает его качество, в частности повышает хрупкость при пониженных температурах. Нефти в России в основном </w:t>
      </w:r>
      <w:proofErr w:type="spellStart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>высокопарафинистые</w:t>
      </w:r>
      <w:proofErr w:type="spell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>, поэтому при производстве битумов необходимо, чтобы содержание парафина в них не превышало 5%. Повышение содержания парафина ухудшает дорожно-строительные свойства битумов: снижает растяжимость и повышает температуру затвердевания битума (</w:t>
      </w:r>
      <w:proofErr w:type="gramStart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. табл. 17)(в Приложении).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Свойства битумов </w:t>
      </w:r>
    </w:p>
    <w:p w:rsidR="0015390C" w:rsidRPr="007809B7" w:rsidRDefault="007809B7" w:rsidP="0015390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Недостатки битумных вяжущих – старение – процесс медленного изменения состава и свойств битума, сопровождающийся повышением хрупкости и снижением гидрофобности.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Происходит оно от действия солнечного света и кислорода воздуха, поэтому на стройплощадках битум хранят под навесом или в специальных закрытых складах, защищая их от действия солнечных лучей и атмосферных осадков. </w:t>
      </w:r>
      <w:r w:rsidR="0015390C" w:rsidRPr="007809B7">
        <w:rPr>
          <w:rFonts w:ascii="Times New Roman" w:eastAsia="Times New Roman" w:hAnsi="Times New Roman" w:cs="Times New Roman"/>
          <w:sz w:val="24"/>
          <w:szCs w:val="24"/>
        </w:rPr>
        <w:t xml:space="preserve">Битумные мастики. </w:t>
      </w:r>
    </w:p>
    <w:p w:rsidR="0015390C" w:rsidRPr="007809B7" w:rsidRDefault="0015390C" w:rsidP="0015390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Нефтяной битум долгое время был единственным материалом для гидроизоляции 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строительных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390C" w:rsidRPr="007809B7" w:rsidRDefault="0015390C" w:rsidP="0015390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В чистом виде битум нельзя назвать хорошим </w:t>
      </w:r>
      <w:proofErr w:type="spellStart"/>
      <w:r w:rsidRPr="007809B7">
        <w:rPr>
          <w:rFonts w:ascii="Times New Roman" w:eastAsia="Times New Roman" w:hAnsi="Times New Roman" w:cs="Times New Roman"/>
          <w:sz w:val="24"/>
          <w:szCs w:val="24"/>
        </w:rPr>
        <w:t>гидроизолятором</w:t>
      </w:r>
      <w:proofErr w:type="spell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. Причина заключается в том, что после остывания битумная пленка растрескивается от низких температур, а под действием летней жары начинает течь. Поэтому строительная наука вела постоянный поиск добавок, устраняющих эти недостатки. В качестве компонентов, препятствующих растрескиванию битума, сегодня используется латекс, резина, масло и каучук. Кроме них, в состав мастик на основе битумных смол вводят различные минеральные вещества: 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базальтовую вату, асбест, золу, известь, измельченный кварц или кирпичную пыль. Наполнители армируют гидроизоляцию, повышая ее </w:t>
      </w:r>
      <w:proofErr w:type="spellStart"/>
      <w:r w:rsidRPr="007809B7">
        <w:rPr>
          <w:rFonts w:ascii="Times New Roman" w:eastAsia="Times New Roman" w:hAnsi="Times New Roman" w:cs="Times New Roman"/>
          <w:sz w:val="24"/>
          <w:szCs w:val="24"/>
        </w:rPr>
        <w:t>трещиностойкость</w:t>
      </w:r>
      <w:proofErr w:type="spell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и твердость, а также экономят основное вяжущее вещество. Кроме этого, применение битумной мастики для защиты металлических конструкций требует от нее хороших антикоррозионных качеств. Поэтому в состав современных битумных композиций добавляют ингибиторы – вещества, замедляющие коррозию железа. </w:t>
      </w:r>
    </w:p>
    <w:p w:rsidR="0015390C" w:rsidRPr="007809B7" w:rsidRDefault="0015390C" w:rsidP="0015390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вида добавок, улучшающих эластичность и прочность мастик, гост делит их на </w:t>
      </w:r>
      <w:proofErr w:type="spellStart"/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резино-битумные</w:t>
      </w:r>
      <w:proofErr w:type="spellEnd"/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09B7">
        <w:rPr>
          <w:rFonts w:ascii="Times New Roman" w:eastAsia="Times New Roman" w:hAnsi="Times New Roman" w:cs="Times New Roman"/>
          <w:sz w:val="24"/>
          <w:szCs w:val="24"/>
        </w:rPr>
        <w:t>полиуретан-битумные</w:t>
      </w:r>
      <w:proofErr w:type="spell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, битумно-латексные, битумно-каучуковые и битумно-масляные. </w:t>
      </w:r>
    </w:p>
    <w:p w:rsidR="0015390C" w:rsidRPr="007809B7" w:rsidRDefault="0015390C" w:rsidP="0015390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Каждый из перечисленных составов это одна и та же битумно-полимерная мастика, свойства и способ нанесения которой отличаются не существенно. Резина и каучук, латекс и полиуретан создают однородное гидроизолирующее покрытие, устраняя два главных недостатка нефтяного битума – текучесть при высоких температурах и образование трещин при низких. </w:t>
      </w:r>
    </w:p>
    <w:p w:rsidR="0015390C" w:rsidRPr="007809B7" w:rsidRDefault="0015390C" w:rsidP="0015390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Между собой битумные мастики отличаются по прочности и эластичности образуемой пленки, а также температурным режимом эксплуатации. </w:t>
      </w:r>
    </w:p>
    <w:p w:rsidR="0015390C" w:rsidRPr="007809B7" w:rsidRDefault="0015390C" w:rsidP="0015390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Например, битум с полиуретаном или каучуком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является рекордсменом эластичности. Образуемая им защитная пленка может увеличить первоначальную длину почти в 20 раз, не образуя разрывов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рис 8) </w:t>
      </w:r>
    </w:p>
    <w:p w:rsidR="0015390C" w:rsidRPr="007809B7" w:rsidRDefault="0015390C" w:rsidP="0015390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Исключением является битумная композиция, содержащая масляный растворитель. Это нетвердеющая мастика. Она идеально подходит для изоляции подземных коммуникаций, подверженных постоянному воздействию грунтовых вод и вибрационных нагрузок. </w:t>
      </w:r>
    </w:p>
    <w:p w:rsidR="0015390C" w:rsidRPr="007809B7" w:rsidRDefault="0015390C" w:rsidP="0015390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Аналогична по своим свойствам холодная битумно-каучуковая мастика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, обладающая высокими </w:t>
      </w:r>
      <w:proofErr w:type="spellStart"/>
      <w:r w:rsidRPr="007809B7">
        <w:rPr>
          <w:rFonts w:ascii="Times New Roman" w:eastAsia="Times New Roman" w:hAnsi="Times New Roman" w:cs="Times New Roman"/>
          <w:sz w:val="24"/>
          <w:szCs w:val="24"/>
        </w:rPr>
        <w:t>эксплутационно-технологическими</w:t>
      </w:r>
      <w:proofErr w:type="spell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характеристиками: </w:t>
      </w:r>
    </w:p>
    <w:p w:rsidR="0015390C" w:rsidRPr="007809B7" w:rsidRDefault="0015390C" w:rsidP="0015390C">
      <w:pPr>
        <w:numPr>
          <w:ilvl w:val="0"/>
          <w:numId w:val="10"/>
        </w:numPr>
        <w:shd w:val="clear" w:color="auto" w:fill="FFFFFF"/>
        <w:spacing w:after="300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Не требует проведения огневых работ </w:t>
      </w:r>
    </w:p>
    <w:p w:rsidR="0015390C" w:rsidRPr="007809B7" w:rsidRDefault="0015390C" w:rsidP="0015390C">
      <w:pPr>
        <w:numPr>
          <w:ilvl w:val="0"/>
          <w:numId w:val="10"/>
        </w:numPr>
        <w:shd w:val="clear" w:color="auto" w:fill="FFFFFF"/>
        <w:spacing w:after="300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Оптимальна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для обработки сложных профилей, стыков, примыканий и переходов разных поверхностей </w:t>
      </w:r>
    </w:p>
    <w:p w:rsidR="0015390C" w:rsidRPr="007809B7" w:rsidRDefault="0015390C" w:rsidP="0015390C">
      <w:pPr>
        <w:numPr>
          <w:ilvl w:val="0"/>
          <w:numId w:val="10"/>
        </w:numPr>
        <w:shd w:val="clear" w:color="auto" w:fill="FFFFFF"/>
        <w:spacing w:after="300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Образует однородное и ровное покрытие </w:t>
      </w:r>
    </w:p>
    <w:p w:rsidR="0015390C" w:rsidRPr="007809B7" w:rsidRDefault="0015390C" w:rsidP="0015390C">
      <w:pPr>
        <w:numPr>
          <w:ilvl w:val="0"/>
          <w:numId w:val="10"/>
        </w:numPr>
        <w:shd w:val="clear" w:color="auto" w:fill="FFFFFF"/>
        <w:spacing w:after="300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09B7">
        <w:rPr>
          <w:rFonts w:ascii="Times New Roman" w:eastAsia="Times New Roman" w:hAnsi="Times New Roman" w:cs="Times New Roman"/>
          <w:sz w:val="24"/>
          <w:szCs w:val="24"/>
        </w:rPr>
        <w:t>Биоцидна</w:t>
      </w:r>
      <w:proofErr w:type="spell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809B7">
        <w:rPr>
          <w:rFonts w:ascii="Times New Roman" w:eastAsia="Times New Roman" w:hAnsi="Times New Roman" w:cs="Times New Roman"/>
          <w:sz w:val="24"/>
          <w:szCs w:val="24"/>
        </w:rPr>
        <w:t>антисептична</w:t>
      </w:r>
      <w:proofErr w:type="spell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390C" w:rsidRPr="007809B7" w:rsidRDefault="0015390C" w:rsidP="0015390C">
      <w:pPr>
        <w:numPr>
          <w:ilvl w:val="0"/>
          <w:numId w:val="10"/>
        </w:numPr>
        <w:shd w:val="clear" w:color="auto" w:fill="FFFFFF"/>
        <w:spacing w:after="300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Имеет высокую теплостойкость (до +100С), морозостойкость (до -60С) и адгезию к наклонной поверхности (до угла 45°) </w:t>
      </w:r>
    </w:p>
    <w:p w:rsidR="0015390C" w:rsidRPr="007809B7" w:rsidRDefault="0015390C" w:rsidP="0015390C">
      <w:pPr>
        <w:numPr>
          <w:ilvl w:val="0"/>
          <w:numId w:val="10"/>
        </w:numPr>
        <w:shd w:val="clear" w:color="auto" w:fill="FFFFFF"/>
        <w:spacing w:after="300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Срок службы достигает 25 лет. </w:t>
      </w:r>
    </w:p>
    <w:p w:rsidR="0015390C" w:rsidRPr="007809B7" w:rsidRDefault="0015390C" w:rsidP="0015390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Битумно-каучуковый мастичный состав можно применять как для мелкого, так и для среднего ремонта кровельных покрытий, гидроизоляции бетонных емкостей, подвалов, санузлов и балконов. </w:t>
      </w:r>
    </w:p>
    <w:p w:rsidR="0015390C" w:rsidRPr="007809B7" w:rsidRDefault="0015390C" w:rsidP="0015390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Недорогая битумно-латексная мастика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путем смешивания нефтяного битума с эмульсией синтетического каучука (латекса). Она проста в нанесении, хорошо 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lastRenderedPageBreak/>
        <w:t>удерживается на основании, устойчива к воде и агрессивным веществам. Эластичность у данной гидроизоляции сохраняется плоть до температуры -35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, а текучесть наблюдается при нагреве выше +80С. </w:t>
      </w:r>
    </w:p>
    <w:p w:rsidR="0015390C" w:rsidRPr="007809B7" w:rsidRDefault="0015390C" w:rsidP="0015390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Наносится латексный мастичный состав без предварительного нагрева. Им можно изолировать любые виды строительных конструкций, а также клеить рубероид, фанеру и утеплитель. </w:t>
      </w:r>
    </w:p>
    <w:p w:rsidR="0015390C" w:rsidRDefault="0015390C" w:rsidP="0015390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Срок службы мастик зависит от показателей прочности сцепления с основанием и варьируется от 8-10, 10-12 и 20-25 лет </w:t>
      </w:r>
    </w:p>
    <w:p w:rsidR="00C538D6" w:rsidRDefault="00C538D6" w:rsidP="0015390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8D6">
        <w:rPr>
          <w:rFonts w:ascii="Times New Roman" w:eastAsia="Times New Roman" w:hAnsi="Times New Roman" w:cs="Times New Roman"/>
          <w:b/>
          <w:sz w:val="24"/>
          <w:szCs w:val="24"/>
        </w:rPr>
        <w:t>Контрольные вопросы</w:t>
      </w:r>
    </w:p>
    <w:p w:rsidR="00C538D6" w:rsidRDefault="00C538D6" w:rsidP="0015390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D6">
        <w:rPr>
          <w:rFonts w:ascii="Times New Roman" w:eastAsia="Times New Roman" w:hAnsi="Times New Roman" w:cs="Times New Roman"/>
          <w:sz w:val="24"/>
          <w:szCs w:val="24"/>
        </w:rPr>
        <w:t>Что такое гудрон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8D6" w:rsidRPr="00C538D6" w:rsidRDefault="00C538D6" w:rsidP="0015390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Назовите основные свойства битумов.</w:t>
      </w:r>
    </w:p>
    <w:p w:rsidR="00C538D6" w:rsidRDefault="00C538D6" w:rsidP="0015390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Какой основной материал применяется для производства мастик.</w:t>
      </w:r>
    </w:p>
    <w:p w:rsidR="00C538D6" w:rsidRPr="007809B7" w:rsidRDefault="00C538D6" w:rsidP="0015390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63EE3" w:rsidRDefault="00D63EE3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EE3" w:rsidRDefault="00D63EE3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EE3" w:rsidRDefault="00D63EE3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EE3" w:rsidRDefault="00D63EE3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EE3" w:rsidRDefault="00D63EE3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EE3" w:rsidRDefault="00D63EE3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EE3" w:rsidRDefault="00D63EE3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EE3" w:rsidRDefault="00D63EE3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6B2" w:rsidRDefault="00BF56B2" w:rsidP="00BF56B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5390C" w:rsidRDefault="0015390C" w:rsidP="00BF56B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5390C" w:rsidRDefault="0015390C" w:rsidP="00BF56B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5390C" w:rsidRDefault="0015390C" w:rsidP="00BF56B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5390C" w:rsidRDefault="0015390C" w:rsidP="00BF56B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5390C" w:rsidRDefault="0015390C" w:rsidP="00BF56B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F56B2" w:rsidRPr="0018149B" w:rsidRDefault="00BF56B2" w:rsidP="00BF56B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ОП.03 Основы материаловедения</w:t>
      </w:r>
      <w:r w:rsidRPr="0018149B">
        <w:rPr>
          <w:rFonts w:ascii="Times New Roman" w:hAnsi="Times New Roman"/>
          <w:b/>
          <w:sz w:val="28"/>
          <w:szCs w:val="28"/>
        </w:rPr>
        <w:t>. ГР 13 МР</w:t>
      </w:r>
    </w:p>
    <w:p w:rsidR="00BF56B2" w:rsidRDefault="00BF56B2" w:rsidP="00BF56B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19.05</w:t>
      </w:r>
      <w:r w:rsidRPr="0018149B">
        <w:rPr>
          <w:rFonts w:ascii="Times New Roman" w:hAnsi="Times New Roman"/>
          <w:b/>
          <w:sz w:val="28"/>
          <w:szCs w:val="28"/>
        </w:rPr>
        <w:t xml:space="preserve">.2020г. Дата проставляется </w:t>
      </w:r>
      <w:proofErr w:type="gramStart"/>
      <w:r w:rsidRPr="0018149B">
        <w:rPr>
          <w:rFonts w:ascii="Times New Roman" w:hAnsi="Times New Roman"/>
          <w:b/>
          <w:sz w:val="28"/>
          <w:szCs w:val="28"/>
        </w:rPr>
        <w:t>согласно расписания</w:t>
      </w:r>
      <w:proofErr w:type="gramEnd"/>
      <w:r w:rsidRPr="0018149B">
        <w:rPr>
          <w:rFonts w:ascii="Times New Roman" w:hAnsi="Times New Roman"/>
          <w:b/>
          <w:sz w:val="28"/>
          <w:szCs w:val="28"/>
        </w:rPr>
        <w:t>.</w:t>
      </w:r>
    </w:p>
    <w:p w:rsidR="00BF56B2" w:rsidRDefault="00BF56B2" w:rsidP="00BF56B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Назначение рулонных материалов.</w:t>
      </w:r>
    </w:p>
    <w:p w:rsidR="00BF56B2" w:rsidRPr="007809B7" w:rsidRDefault="00BF56B2" w:rsidP="00BF56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Подготовить конспект и ответить  контрольные вопросы.</w:t>
      </w:r>
    </w:p>
    <w:p w:rsidR="00770D82" w:rsidRPr="00BF56B2" w:rsidRDefault="00770D82" w:rsidP="00770D82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Математические_методы_в_криптографи"/>
      <w:bookmarkEnd w:id="0"/>
      <w:r w:rsidRPr="00BF56B2">
        <w:rPr>
          <w:rFonts w:ascii="Times New Roman" w:hAnsi="Times New Roman" w:cs="Times New Roman"/>
          <w:color w:val="auto"/>
          <w:sz w:val="24"/>
          <w:szCs w:val="24"/>
          <w:lang w:val="kk-KZ"/>
        </w:rPr>
        <w:t>Рулонные гидроизоляционные материалы»</w:t>
      </w:r>
    </w:p>
    <w:p w:rsidR="00770D82" w:rsidRPr="00BF56B2" w:rsidRDefault="00770D82" w:rsidP="00770D82">
      <w:pPr>
        <w:tabs>
          <w:tab w:val="left" w:pos="3255"/>
        </w:tabs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770D82" w:rsidRPr="00770D82" w:rsidRDefault="00770D8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D82">
        <w:rPr>
          <w:rFonts w:ascii="Times New Roman" w:hAnsi="Times New Roman" w:cs="Times New Roman"/>
          <w:sz w:val="24"/>
          <w:szCs w:val="24"/>
        </w:rPr>
        <w:t xml:space="preserve">Наиболее массовым видом продукции для гидроизоляции и кровли являются материалы, которые в период их применения находятся в упругом или </w:t>
      </w:r>
      <w:proofErr w:type="spellStart"/>
      <w:r w:rsidRPr="00770D82">
        <w:rPr>
          <w:rFonts w:ascii="Times New Roman" w:hAnsi="Times New Roman" w:cs="Times New Roman"/>
          <w:sz w:val="24"/>
          <w:szCs w:val="24"/>
        </w:rPr>
        <w:t>упруговязком</w:t>
      </w:r>
      <w:proofErr w:type="spellEnd"/>
      <w:r w:rsidRPr="00770D82">
        <w:rPr>
          <w:rFonts w:ascii="Times New Roman" w:hAnsi="Times New Roman" w:cs="Times New Roman"/>
          <w:sz w:val="24"/>
          <w:szCs w:val="24"/>
        </w:rPr>
        <w:t xml:space="preserve"> (эластичном) состоянии. Это продукция транспортабельна и удобна  при выполнении гидроизоляционных, в том числе кровельных работ, а ее </w:t>
      </w:r>
      <w:proofErr w:type="gramStart"/>
      <w:r w:rsidRPr="00770D82">
        <w:rPr>
          <w:rFonts w:ascii="Times New Roman" w:hAnsi="Times New Roman" w:cs="Times New Roman"/>
          <w:sz w:val="24"/>
          <w:szCs w:val="24"/>
        </w:rPr>
        <w:t>производства</w:t>
      </w:r>
      <w:proofErr w:type="gramEnd"/>
      <w:r w:rsidRPr="00770D82">
        <w:rPr>
          <w:rFonts w:ascii="Times New Roman" w:hAnsi="Times New Roman" w:cs="Times New Roman"/>
          <w:sz w:val="24"/>
          <w:szCs w:val="24"/>
        </w:rPr>
        <w:t xml:space="preserve"> возможно, механизировать и автоматизировать. Отдельные разновидности материалов, входящих в эту группу, обладают относительно высокой прочностью, эластичностью в широком интервале температур, гибкостью, водопроницаемостью.   </w:t>
      </w:r>
    </w:p>
    <w:p w:rsidR="00770D82" w:rsidRPr="00770D82" w:rsidRDefault="00770D8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D82">
        <w:rPr>
          <w:rFonts w:ascii="Times New Roman" w:hAnsi="Times New Roman" w:cs="Times New Roman"/>
          <w:sz w:val="24"/>
          <w:szCs w:val="24"/>
        </w:rPr>
        <w:t xml:space="preserve">Применение упругих и эластичных материалов и изделий в строительстве и при ремонте  зданий или их кровли весьма распространено. Только при особом тяжелом профиле конструкции или при заделке щелевых, стыковых, </w:t>
      </w:r>
      <w:proofErr w:type="spellStart"/>
      <w:r w:rsidRPr="00770D82">
        <w:rPr>
          <w:rFonts w:ascii="Times New Roman" w:hAnsi="Times New Roman" w:cs="Times New Roman"/>
          <w:sz w:val="24"/>
          <w:szCs w:val="24"/>
        </w:rPr>
        <w:t>трещиновидных</w:t>
      </w:r>
      <w:proofErr w:type="spellEnd"/>
      <w:r w:rsidRPr="00770D82">
        <w:rPr>
          <w:rFonts w:ascii="Times New Roman" w:hAnsi="Times New Roman" w:cs="Times New Roman"/>
          <w:sz w:val="24"/>
          <w:szCs w:val="24"/>
        </w:rPr>
        <w:t xml:space="preserve"> и других аналогичных мест или дефектов конструкции эти материалы могут оказаться менее удобными и надежными. Тогда их следует заменить пластично-вязкими или даже жидкими гидроизоляционными, в том числе герметизирующими, материалами.</w:t>
      </w:r>
    </w:p>
    <w:p w:rsidR="00770D82" w:rsidRPr="00770D82" w:rsidRDefault="00770D8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D82">
        <w:rPr>
          <w:rFonts w:ascii="Times New Roman" w:hAnsi="Times New Roman" w:cs="Times New Roman"/>
          <w:sz w:val="24"/>
          <w:szCs w:val="24"/>
        </w:rPr>
        <w:t xml:space="preserve">   Гидроизоляционные материалы и изделия рассматриваемой группы разделяются на три подгруппы: 1)рулонные; 2)пленочные; 3)штучные. В целом они составляют </w:t>
      </w:r>
      <w:proofErr w:type="spellStart"/>
      <w:r w:rsidRPr="00770D82">
        <w:rPr>
          <w:rFonts w:ascii="Times New Roman" w:hAnsi="Times New Roman" w:cs="Times New Roman"/>
          <w:sz w:val="24"/>
          <w:szCs w:val="24"/>
        </w:rPr>
        <w:t>оклеечную</w:t>
      </w:r>
      <w:proofErr w:type="spellEnd"/>
      <w:r w:rsidRPr="00770D82">
        <w:rPr>
          <w:rFonts w:ascii="Times New Roman" w:hAnsi="Times New Roman" w:cs="Times New Roman"/>
          <w:sz w:val="24"/>
          <w:szCs w:val="24"/>
        </w:rPr>
        <w:t xml:space="preserve"> гидроизоляцию</w:t>
      </w:r>
    </w:p>
    <w:p w:rsidR="00770D82" w:rsidRPr="00770D82" w:rsidRDefault="00770D8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D82">
        <w:rPr>
          <w:rFonts w:ascii="Times New Roman" w:hAnsi="Times New Roman" w:cs="Times New Roman"/>
          <w:sz w:val="24"/>
          <w:szCs w:val="24"/>
        </w:rPr>
        <w:t>Рулонными называются гидроизоляционные материалы или изделия, отгружаемые на строительные объекты или для выполнения ремонтных строительных работ в виде полотна определенной длины, ширины, и толщины, смотанной в рулон-сверток цилиндрической формы.</w:t>
      </w:r>
    </w:p>
    <w:p w:rsidR="00770D82" w:rsidRPr="00770D82" w:rsidRDefault="00770D8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D82">
        <w:rPr>
          <w:rFonts w:ascii="Times New Roman" w:hAnsi="Times New Roman" w:cs="Times New Roman"/>
          <w:sz w:val="24"/>
          <w:szCs w:val="24"/>
        </w:rPr>
        <w:t xml:space="preserve">Рулонные гидроизоляционные материалы изготовляют двух типов: 1) с основой – картонной, тканевой, в виде </w:t>
      </w:r>
      <w:proofErr w:type="spellStart"/>
      <w:proofErr w:type="gramStart"/>
      <w:r w:rsidRPr="00770D82">
        <w:rPr>
          <w:rFonts w:ascii="Times New Roman" w:hAnsi="Times New Roman" w:cs="Times New Roman"/>
          <w:sz w:val="24"/>
          <w:szCs w:val="24"/>
        </w:rPr>
        <w:t>стекло-сетки</w:t>
      </w:r>
      <w:proofErr w:type="spellEnd"/>
      <w:proofErr w:type="gramEnd"/>
      <w:r w:rsidRPr="00770D82">
        <w:rPr>
          <w:rFonts w:ascii="Times New Roman" w:hAnsi="Times New Roman" w:cs="Times New Roman"/>
          <w:sz w:val="24"/>
          <w:szCs w:val="24"/>
        </w:rPr>
        <w:t>, металлической фольги и других разновидностей и 2)без основы (безосновные), но обычно с порошкообразным или волокнистым наполнителем. Преобладающее применение находят рулонные основные материалы и изделия.</w:t>
      </w:r>
    </w:p>
    <w:p w:rsidR="00770D82" w:rsidRDefault="00770D8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D82">
        <w:rPr>
          <w:rFonts w:ascii="Times New Roman" w:hAnsi="Times New Roman" w:cs="Times New Roman"/>
          <w:sz w:val="24"/>
          <w:szCs w:val="24"/>
        </w:rPr>
        <w:t xml:space="preserve">При изготовлении обоих типов рулонных материалов для пропитки или нанесения покровного слоя применяются битумные, дегтевые, </w:t>
      </w:r>
      <w:proofErr w:type="spellStart"/>
      <w:proofErr w:type="gramStart"/>
      <w:r w:rsidRPr="00770D82">
        <w:rPr>
          <w:rFonts w:ascii="Times New Roman" w:hAnsi="Times New Roman" w:cs="Times New Roman"/>
          <w:sz w:val="24"/>
          <w:szCs w:val="24"/>
        </w:rPr>
        <w:t>битумно</w:t>
      </w:r>
      <w:proofErr w:type="spellEnd"/>
      <w:r w:rsidRPr="00770D82">
        <w:rPr>
          <w:rFonts w:ascii="Times New Roman" w:hAnsi="Times New Roman" w:cs="Times New Roman"/>
          <w:sz w:val="24"/>
          <w:szCs w:val="24"/>
        </w:rPr>
        <w:t>- полимерные</w:t>
      </w:r>
      <w:proofErr w:type="gramEnd"/>
      <w:r w:rsidRPr="00770D82">
        <w:rPr>
          <w:rFonts w:ascii="Times New Roman" w:hAnsi="Times New Roman" w:cs="Times New Roman"/>
          <w:sz w:val="24"/>
          <w:szCs w:val="24"/>
        </w:rPr>
        <w:t xml:space="preserve"> и другие аналогичные органические вещества. Покровные и пропиточные массы придают гидроизоляционным материалам и изделиям водопроницаемость и водостойкость. При картонной или иной основе эти свойства обеспечиваются за счет максимального заполнителя пор основы пропиточной массой, а также нанесение на основу с одной или с двух сторон слоев покровной массы. </w:t>
      </w:r>
      <w:proofErr w:type="gramStart"/>
      <w:r w:rsidRPr="00770D82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770D82">
        <w:rPr>
          <w:rFonts w:ascii="Times New Roman" w:hAnsi="Times New Roman" w:cs="Times New Roman"/>
          <w:sz w:val="24"/>
          <w:szCs w:val="24"/>
        </w:rPr>
        <w:t>, кроме того, защищают основу от атмосферных воздействий и механических повреждений. В безосновных гидроизоляционных материалах пропиточная масса имеет больше значения, так как она одновременно является вяжущим веществом и придает рулонному материалу необходимые механические свойства. В материалах с картонной основой пропитка массой также повышает прочность картона, иногда на 30% и более (23).</w:t>
      </w:r>
    </w:p>
    <w:p w:rsidR="00770D82" w:rsidRDefault="00770D8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D82">
        <w:rPr>
          <w:rFonts w:ascii="Times New Roman" w:hAnsi="Times New Roman" w:cs="Times New Roman"/>
          <w:b/>
          <w:i/>
          <w:sz w:val="24"/>
          <w:szCs w:val="24"/>
        </w:rPr>
        <w:lastRenderedPageBreak/>
        <w:t>Рубероид -</w:t>
      </w:r>
      <w:r w:rsidRPr="00770D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0D82">
        <w:rPr>
          <w:rFonts w:ascii="Times New Roman" w:hAnsi="Times New Roman" w:cs="Times New Roman"/>
          <w:sz w:val="24"/>
          <w:szCs w:val="24"/>
        </w:rPr>
        <w:t xml:space="preserve">традиционный кровельный и гидроизоляционный рулонный материал, получаемый пропиткой кровельного картона нефтяным битумом с последующим нанесением по обе стороны полотна покровного </w:t>
      </w:r>
      <w:proofErr w:type="spellStart"/>
      <w:r w:rsidRPr="00770D82">
        <w:rPr>
          <w:rFonts w:ascii="Times New Roman" w:hAnsi="Times New Roman" w:cs="Times New Roman"/>
          <w:sz w:val="24"/>
          <w:szCs w:val="24"/>
        </w:rPr>
        <w:t>слоя-нефтебитума</w:t>
      </w:r>
      <w:proofErr w:type="spellEnd"/>
      <w:r w:rsidRPr="00770D82">
        <w:rPr>
          <w:rFonts w:ascii="Times New Roman" w:hAnsi="Times New Roman" w:cs="Times New Roman"/>
          <w:sz w:val="24"/>
          <w:szCs w:val="24"/>
        </w:rPr>
        <w:t xml:space="preserve"> с наполнителем – и посыпки.</w:t>
      </w:r>
    </w:p>
    <w:p w:rsidR="00770D82" w:rsidRDefault="00770D8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70D82">
        <w:rPr>
          <w:rFonts w:ascii="Times New Roman" w:hAnsi="Times New Roman" w:cs="Times New Roman"/>
          <w:b/>
          <w:i/>
          <w:sz w:val="24"/>
          <w:szCs w:val="24"/>
        </w:rPr>
        <w:t>Стеклорубероид</w:t>
      </w:r>
      <w:proofErr w:type="spellEnd"/>
      <w:r w:rsidRPr="00770D82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770D82">
        <w:rPr>
          <w:rFonts w:ascii="Times New Roman" w:hAnsi="Times New Roman" w:cs="Times New Roman"/>
          <w:sz w:val="24"/>
          <w:szCs w:val="24"/>
        </w:rPr>
        <w:t xml:space="preserve"> рулонный кровельный и гидроизоляционный материал на </w:t>
      </w:r>
      <w:proofErr w:type="spellStart"/>
      <w:r w:rsidRPr="00770D82">
        <w:rPr>
          <w:rFonts w:ascii="Times New Roman" w:hAnsi="Times New Roman" w:cs="Times New Roman"/>
          <w:sz w:val="24"/>
          <w:szCs w:val="24"/>
        </w:rPr>
        <w:t>биостойкой</w:t>
      </w:r>
      <w:proofErr w:type="spellEnd"/>
      <w:r w:rsidRPr="00770D82">
        <w:rPr>
          <w:rFonts w:ascii="Times New Roman" w:hAnsi="Times New Roman" w:cs="Times New Roman"/>
          <w:sz w:val="24"/>
          <w:szCs w:val="24"/>
        </w:rPr>
        <w:t xml:space="preserve">  стекловолокнистой основе, получаемый путем двустороннего нанесения битумного вяжущего вещества на стекловолокнистый холст.</w:t>
      </w:r>
    </w:p>
    <w:p w:rsidR="00770D82" w:rsidRDefault="00770D8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70D82">
        <w:rPr>
          <w:rFonts w:ascii="Times New Roman" w:hAnsi="Times New Roman" w:cs="Times New Roman"/>
          <w:b/>
          <w:i/>
          <w:sz w:val="24"/>
          <w:szCs w:val="24"/>
        </w:rPr>
        <w:t>Гидростеклоизол</w:t>
      </w:r>
      <w:proofErr w:type="spellEnd"/>
      <w:r w:rsidRPr="00770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70D82">
        <w:rPr>
          <w:rFonts w:ascii="Times New Roman" w:hAnsi="Times New Roman" w:cs="Times New Roman"/>
          <w:b/>
          <w:i/>
          <w:sz w:val="24"/>
          <w:szCs w:val="24"/>
        </w:rPr>
        <w:t>кровельный</w:t>
      </w:r>
      <w:proofErr w:type="gramEnd"/>
      <w:r w:rsidRPr="00770D82">
        <w:rPr>
          <w:rFonts w:ascii="Times New Roman" w:hAnsi="Times New Roman" w:cs="Times New Roman"/>
          <w:sz w:val="24"/>
          <w:szCs w:val="24"/>
        </w:rPr>
        <w:t xml:space="preserve"> – состоит из слоя стеклоткани с нанесенным с обеих сторон слоем битумного вяжущего вещества.</w:t>
      </w:r>
    </w:p>
    <w:p w:rsidR="00770D82" w:rsidRDefault="00770D8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70D82">
        <w:rPr>
          <w:rFonts w:ascii="Times New Roman" w:hAnsi="Times New Roman" w:cs="Times New Roman"/>
          <w:b/>
          <w:i/>
          <w:sz w:val="24"/>
          <w:szCs w:val="24"/>
        </w:rPr>
        <w:t>Металлоизол</w:t>
      </w:r>
      <w:proofErr w:type="spellEnd"/>
      <w:r w:rsidRPr="00770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D82">
        <w:rPr>
          <w:rFonts w:ascii="Times New Roman" w:hAnsi="Times New Roman" w:cs="Times New Roman"/>
          <w:sz w:val="24"/>
          <w:szCs w:val="24"/>
        </w:rPr>
        <w:t xml:space="preserve">– рулонный гидроизоляционный материал, вырабатываемый на основе отожженной алюминиевой фольги марки М с наложением с двух сторон покровных слоев битума или </w:t>
      </w:r>
      <w:proofErr w:type="spellStart"/>
      <w:r w:rsidRPr="00770D82">
        <w:rPr>
          <w:rFonts w:ascii="Times New Roman" w:hAnsi="Times New Roman" w:cs="Times New Roman"/>
          <w:sz w:val="24"/>
          <w:szCs w:val="24"/>
        </w:rPr>
        <w:t>битумополимерной</w:t>
      </w:r>
      <w:proofErr w:type="spellEnd"/>
      <w:r w:rsidRPr="00770D82">
        <w:rPr>
          <w:rFonts w:ascii="Times New Roman" w:hAnsi="Times New Roman" w:cs="Times New Roman"/>
          <w:sz w:val="24"/>
          <w:szCs w:val="24"/>
        </w:rPr>
        <w:t xml:space="preserve">  массы. Этот материал называется ещё </w:t>
      </w:r>
      <w:proofErr w:type="spellStart"/>
      <w:r w:rsidRPr="00770D82">
        <w:rPr>
          <w:rFonts w:ascii="Times New Roman" w:hAnsi="Times New Roman" w:cs="Times New Roman"/>
          <w:sz w:val="24"/>
          <w:szCs w:val="24"/>
        </w:rPr>
        <w:t>фольгорубероидом</w:t>
      </w:r>
      <w:proofErr w:type="spellEnd"/>
      <w:r w:rsidRPr="00770D82">
        <w:rPr>
          <w:rFonts w:ascii="Times New Roman" w:hAnsi="Times New Roman" w:cs="Times New Roman"/>
          <w:sz w:val="24"/>
          <w:szCs w:val="24"/>
        </w:rPr>
        <w:t>.</w:t>
      </w:r>
    </w:p>
    <w:p w:rsidR="00770D82" w:rsidRDefault="00770D8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70D82">
        <w:rPr>
          <w:rFonts w:ascii="Times New Roman" w:hAnsi="Times New Roman" w:cs="Times New Roman"/>
          <w:b/>
          <w:i/>
          <w:sz w:val="24"/>
          <w:szCs w:val="24"/>
        </w:rPr>
        <w:t>Фольгоизол</w:t>
      </w:r>
      <w:proofErr w:type="spellEnd"/>
      <w:r w:rsidRPr="00770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D8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70D82">
        <w:rPr>
          <w:rFonts w:ascii="Times New Roman" w:hAnsi="Times New Roman" w:cs="Times New Roman"/>
          <w:sz w:val="24"/>
          <w:szCs w:val="24"/>
        </w:rPr>
        <w:t>биостойкий</w:t>
      </w:r>
      <w:proofErr w:type="spellEnd"/>
      <w:r w:rsidRPr="00770D82">
        <w:rPr>
          <w:rFonts w:ascii="Times New Roman" w:hAnsi="Times New Roman" w:cs="Times New Roman"/>
          <w:sz w:val="24"/>
          <w:szCs w:val="24"/>
        </w:rPr>
        <w:t xml:space="preserve"> рулонный гидроизоляционный и кровельный материал, состоящий из рефренной алюминиевой фольги, покрытой с нижней стороны слоем </w:t>
      </w:r>
      <w:proofErr w:type="spellStart"/>
      <w:r w:rsidRPr="00770D82">
        <w:rPr>
          <w:rFonts w:ascii="Times New Roman" w:hAnsi="Times New Roman" w:cs="Times New Roman"/>
          <w:sz w:val="24"/>
          <w:szCs w:val="24"/>
        </w:rPr>
        <w:t>резино-битумного</w:t>
      </w:r>
      <w:proofErr w:type="spellEnd"/>
      <w:r w:rsidRPr="00770D8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70D82">
        <w:rPr>
          <w:rFonts w:ascii="Times New Roman" w:hAnsi="Times New Roman" w:cs="Times New Roman"/>
          <w:sz w:val="24"/>
          <w:szCs w:val="24"/>
        </w:rPr>
        <w:t>полимер-битумного</w:t>
      </w:r>
      <w:proofErr w:type="spellEnd"/>
      <w:r w:rsidRPr="00770D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70D82">
        <w:rPr>
          <w:rFonts w:ascii="Times New Roman" w:hAnsi="Times New Roman" w:cs="Times New Roman"/>
          <w:sz w:val="24"/>
          <w:szCs w:val="24"/>
        </w:rPr>
        <w:t>вяжущего</w:t>
      </w:r>
      <w:proofErr w:type="gramEnd"/>
      <w:r w:rsidRPr="00770D82">
        <w:rPr>
          <w:rFonts w:ascii="Times New Roman" w:hAnsi="Times New Roman" w:cs="Times New Roman"/>
          <w:sz w:val="24"/>
          <w:szCs w:val="24"/>
        </w:rPr>
        <w:t>, смешанного с минеральными наполнителями и антисептиком.</w:t>
      </w:r>
    </w:p>
    <w:p w:rsidR="00C538D6" w:rsidRPr="00770D82" w:rsidRDefault="00C538D6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Тол</w:t>
      </w:r>
      <w:r w:rsidRPr="00BF56B2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BF56B2">
        <w:rPr>
          <w:rFonts w:ascii="Times New Roman" w:eastAsia="Times New Roman" w:hAnsi="Times New Roman" w:cs="Times New Roman"/>
          <w:sz w:val="24"/>
          <w:szCs w:val="24"/>
        </w:rPr>
        <w:t xml:space="preserve"> — картон, пропитанный и покрытый с двух сторон дегтем.</w:t>
      </w:r>
    </w:p>
    <w:p w:rsidR="00770D82" w:rsidRPr="00770D82" w:rsidRDefault="00770D8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0D82" w:rsidRPr="00770D82" w:rsidRDefault="00770D8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0D82" w:rsidRDefault="00770D8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56B2" w:rsidRDefault="00BF56B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56B2" w:rsidRDefault="00BF56B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56B2" w:rsidRDefault="00BF56B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56B2" w:rsidRDefault="00BF56B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56B2" w:rsidRDefault="00BF56B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56B2" w:rsidRDefault="00BF56B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56B2" w:rsidRDefault="00BF56B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56B2" w:rsidRDefault="00BF56B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56B2" w:rsidRDefault="00BF56B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56B2" w:rsidRDefault="00BF56B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56B2" w:rsidRDefault="00BF56B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56B2" w:rsidRDefault="00BF56B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56B2" w:rsidRDefault="00BF56B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56B2" w:rsidRDefault="00BF56B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56B2" w:rsidRDefault="00BF56B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56B2" w:rsidRDefault="00BF56B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56B2" w:rsidRPr="0018149B" w:rsidRDefault="00BF56B2" w:rsidP="00BF56B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ОП.03 Основы материаловедения</w:t>
      </w:r>
      <w:r w:rsidRPr="0018149B">
        <w:rPr>
          <w:rFonts w:ascii="Times New Roman" w:hAnsi="Times New Roman"/>
          <w:b/>
          <w:sz w:val="28"/>
          <w:szCs w:val="28"/>
        </w:rPr>
        <w:t>. ГР 13 МР</w:t>
      </w:r>
    </w:p>
    <w:p w:rsidR="00BF56B2" w:rsidRDefault="00BF56B2" w:rsidP="00BF56B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20.05</w:t>
      </w:r>
      <w:r w:rsidRPr="0018149B">
        <w:rPr>
          <w:rFonts w:ascii="Times New Roman" w:hAnsi="Times New Roman"/>
          <w:b/>
          <w:sz w:val="28"/>
          <w:szCs w:val="28"/>
        </w:rPr>
        <w:t xml:space="preserve">.2020г. Дата проставляется </w:t>
      </w:r>
      <w:proofErr w:type="gramStart"/>
      <w:r w:rsidRPr="0018149B">
        <w:rPr>
          <w:rFonts w:ascii="Times New Roman" w:hAnsi="Times New Roman"/>
          <w:b/>
          <w:sz w:val="28"/>
          <w:szCs w:val="28"/>
        </w:rPr>
        <w:t>согласно расписания</w:t>
      </w:r>
      <w:proofErr w:type="gramEnd"/>
      <w:r w:rsidRPr="0018149B">
        <w:rPr>
          <w:rFonts w:ascii="Times New Roman" w:hAnsi="Times New Roman"/>
          <w:b/>
          <w:sz w:val="28"/>
          <w:szCs w:val="28"/>
        </w:rPr>
        <w:t>.</w:t>
      </w:r>
    </w:p>
    <w:p w:rsidR="00BF56B2" w:rsidRDefault="00BF56B2" w:rsidP="00BF56B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Рулонные материалы</w:t>
      </w:r>
    </w:p>
    <w:p w:rsidR="00BF56B2" w:rsidRPr="007809B7" w:rsidRDefault="00BF56B2" w:rsidP="00BF56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Подготовить конспект и ответить  контрольные вопросы.</w:t>
      </w:r>
    </w:p>
    <w:p w:rsidR="00BF56B2" w:rsidRDefault="00BF56B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b/>
          <w:bCs/>
          <w:sz w:val="24"/>
          <w:szCs w:val="24"/>
        </w:rPr>
        <w:t>Толь, пергамин и рубероид</w:t>
      </w:r>
      <w:r w:rsidRPr="00BF5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sz w:val="24"/>
          <w:szCs w:val="24"/>
        </w:rPr>
        <w:t>В основе этих материалов лежит кровельный картон, пропитанный черными вяжущими.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Кровельный картон</w:t>
      </w:r>
      <w:r w:rsidRPr="00BF56B2">
        <w:rPr>
          <w:rFonts w:ascii="Times New Roman" w:eastAsia="Times New Roman" w:hAnsi="Times New Roman" w:cs="Times New Roman"/>
          <w:sz w:val="24"/>
          <w:szCs w:val="24"/>
        </w:rPr>
        <w:t xml:space="preserve"> получают из вторичного текстиля, макулатуры и древесного сырья. Картон имеет рыхлую структуру и хорошо впиты</w:t>
      </w:r>
      <w:r w:rsidRPr="00BF56B2">
        <w:rPr>
          <w:rFonts w:ascii="Times New Roman" w:eastAsia="Times New Roman" w:hAnsi="Times New Roman" w:cs="Times New Roman"/>
          <w:sz w:val="24"/>
          <w:szCs w:val="24"/>
        </w:rPr>
        <w:softHyphen/>
        <w:t>вает влагу и другие жидкости (в частности, расплавленный битум). При увлажнении под действием солнечного излучения и в результате гниения картон теряет свои свойства. Пропитка битумом и дегтем замедляет эти процессы.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sz w:val="24"/>
          <w:szCs w:val="24"/>
        </w:rPr>
        <w:t>Марка картона устанавливается по его поверхностной плотности 1 м</w:t>
      </w:r>
      <w:proofErr w:type="gramStart"/>
      <w:r w:rsidRPr="00BF56B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BF56B2">
        <w:rPr>
          <w:rFonts w:ascii="Times New Roman" w:eastAsia="Times New Roman" w:hAnsi="Times New Roman" w:cs="Times New Roman"/>
          <w:sz w:val="24"/>
          <w:szCs w:val="24"/>
        </w:rPr>
        <w:t xml:space="preserve"> картона в г); она может быть от 300 до 500. Ширина цельного картона — 1000; 1025 и 1050 мм.</w:t>
      </w:r>
    </w:p>
    <w:p w:rsidR="00BF56B2" w:rsidRPr="00BF56B2" w:rsidRDefault="00BF56B2" w:rsidP="00BF56B2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Тол</w:t>
      </w:r>
      <w:r w:rsidRPr="00BF56B2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BF56B2">
        <w:rPr>
          <w:rFonts w:ascii="Times New Roman" w:eastAsia="Times New Roman" w:hAnsi="Times New Roman" w:cs="Times New Roman"/>
          <w:sz w:val="24"/>
          <w:szCs w:val="24"/>
        </w:rPr>
        <w:t xml:space="preserve"> — картон, пропитанный и покрытый с двух сторон дегтем. В качестве кровельного материала толь применяют лишь для временных сооружений, так как деготь быстро стареет на солнце и материал разрушается через 2...3 г. Более целесообразен толь для </w:t>
      </w:r>
      <w:proofErr w:type="gramStart"/>
      <w:r w:rsidRPr="00BF56B2">
        <w:rPr>
          <w:rFonts w:ascii="Times New Roman" w:eastAsia="Times New Roman" w:hAnsi="Times New Roman" w:cs="Times New Roman"/>
          <w:sz w:val="24"/>
          <w:szCs w:val="24"/>
        </w:rPr>
        <w:t>гидроизоляции</w:t>
      </w:r>
      <w:proofErr w:type="gramEnd"/>
      <w:r w:rsidRPr="00BF56B2">
        <w:rPr>
          <w:rFonts w:ascii="Times New Roman" w:eastAsia="Times New Roman" w:hAnsi="Times New Roman" w:cs="Times New Roman"/>
          <w:sz w:val="24"/>
          <w:szCs w:val="24"/>
        </w:rPr>
        <w:t xml:space="preserve"> где отсутствует солнечное излучение и где важную роль играют анти септические свойства дегтя.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Пергамин</w:t>
      </w:r>
      <w:r w:rsidRPr="00BF56B2">
        <w:rPr>
          <w:rFonts w:ascii="Times New Roman" w:eastAsia="Times New Roman" w:hAnsi="Times New Roman" w:cs="Times New Roman"/>
          <w:sz w:val="24"/>
          <w:szCs w:val="24"/>
        </w:rPr>
        <w:t xml:space="preserve"> — простейший рулонный материал, получаемый пропиткой кровельного картона расплавленным легкоплавким битумом (например, БНК 45/180). Применяют пергамин для нижних слоев кровельного ковра и для устройства пароизоляционных прокладок в строительных конструкциях. Марки пергамина П-300; П-350 и т. п. </w:t>
      </w:r>
      <w:proofErr w:type="gramStart"/>
      <w:r w:rsidRPr="00BF56B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F56B2">
        <w:rPr>
          <w:rFonts w:ascii="Times New Roman" w:eastAsia="Times New Roman" w:hAnsi="Times New Roman" w:cs="Times New Roman"/>
          <w:sz w:val="24"/>
          <w:szCs w:val="24"/>
        </w:rPr>
        <w:t xml:space="preserve"> — пергамин; 300 — марка картона).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Рубероид</w:t>
      </w:r>
      <w:r w:rsidRPr="00BF56B2">
        <w:rPr>
          <w:rFonts w:ascii="Times New Roman" w:eastAsia="Times New Roman" w:hAnsi="Times New Roman" w:cs="Times New Roman"/>
          <w:sz w:val="24"/>
          <w:szCs w:val="24"/>
        </w:rPr>
        <w:t xml:space="preserve"> — многослойный материал, получаемый, как и пергамин, пропиткой кровельного картона легкоплавким битумом и последующего нанесения с обеих сторон слоя тугоплавкого битума, наполненного минеральным порошком. Лицевая сторона рубероида покрывается «бронирующей» посыпкой (песком, слюдой, сланцевой мелочью и т. п.), защищающей материал от </w:t>
      </w:r>
      <w:proofErr w:type="spellStart"/>
      <w:proofErr w:type="gramStart"/>
      <w:r w:rsidRPr="00BF56B2">
        <w:rPr>
          <w:rFonts w:ascii="Times New Roman" w:eastAsia="Times New Roman" w:hAnsi="Times New Roman" w:cs="Times New Roman"/>
          <w:sz w:val="24"/>
          <w:szCs w:val="24"/>
        </w:rPr>
        <w:t>У-излучения</w:t>
      </w:r>
      <w:proofErr w:type="spellEnd"/>
      <w:proofErr w:type="gramEnd"/>
      <w:r w:rsidRPr="00BF56B2">
        <w:rPr>
          <w:rFonts w:ascii="Times New Roman" w:eastAsia="Times New Roman" w:hAnsi="Times New Roman" w:cs="Times New Roman"/>
          <w:sz w:val="24"/>
          <w:szCs w:val="24"/>
        </w:rPr>
        <w:t>; нижняя сторона — порошком из известняка или талька, для защиты от слипания слоев в рулоне. Длина рулона 10...20 м.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sz w:val="24"/>
          <w:szCs w:val="24"/>
        </w:rPr>
        <w:t>Марки рубероида — РКК-420; РКЧ-350 и т. п. (</w:t>
      </w:r>
      <w:proofErr w:type="gramStart"/>
      <w:r w:rsidRPr="00BF56B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F56B2">
        <w:rPr>
          <w:rFonts w:ascii="Times New Roman" w:eastAsia="Times New Roman" w:hAnsi="Times New Roman" w:cs="Times New Roman"/>
          <w:sz w:val="24"/>
          <w:szCs w:val="24"/>
        </w:rPr>
        <w:t xml:space="preserve"> — рубероид; К — кровельный; К и Ч — вид посыпки, соответственно крупнозернистая или чешуйчатая). Для нижних слоев кровельного ковра выпускается рубероид подкладочный (П) с пылеватой посыпкой (П) с обеих сторон</w:t>
      </w:r>
      <w:proofErr w:type="gramStart"/>
      <w:r w:rsidRPr="00BF56B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BF56B2">
        <w:rPr>
          <w:rFonts w:ascii="Times New Roman" w:eastAsia="Times New Roman" w:hAnsi="Times New Roman" w:cs="Times New Roman"/>
          <w:sz w:val="24"/>
          <w:szCs w:val="24"/>
        </w:rPr>
        <w:t>например, РПП-300).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sz w:val="24"/>
          <w:szCs w:val="24"/>
        </w:rPr>
        <w:t>Качество рулонных кровельных материалов оценивается в соответствии со стандартом комплексом показателей: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sz w:val="24"/>
          <w:szCs w:val="24"/>
        </w:rPr>
        <w:t>• прочностью, характеризуемой силой, необходимой для разрыва образца материала шириной 5 см, Н;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BF56B2">
        <w:rPr>
          <w:rFonts w:ascii="Times New Roman" w:eastAsia="Times New Roman" w:hAnsi="Times New Roman" w:cs="Times New Roman"/>
          <w:sz w:val="24"/>
          <w:szCs w:val="24"/>
        </w:rPr>
        <w:t>деформативностью</w:t>
      </w:r>
      <w:proofErr w:type="spellEnd"/>
      <w:r w:rsidRPr="00BF56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F56B2">
        <w:rPr>
          <w:rFonts w:ascii="Times New Roman" w:eastAsia="Times New Roman" w:hAnsi="Times New Roman" w:cs="Times New Roman"/>
          <w:sz w:val="24"/>
          <w:szCs w:val="24"/>
        </w:rPr>
        <w:t>характеризуемой</w:t>
      </w:r>
      <w:proofErr w:type="gramEnd"/>
      <w:r w:rsidRPr="00BF56B2">
        <w:rPr>
          <w:rFonts w:ascii="Times New Roman" w:eastAsia="Times New Roman" w:hAnsi="Times New Roman" w:cs="Times New Roman"/>
          <w:sz w:val="24"/>
          <w:szCs w:val="24"/>
        </w:rPr>
        <w:t xml:space="preserve"> относительным удлинением материала при разрыве, %;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sz w:val="24"/>
          <w:szCs w:val="24"/>
        </w:rPr>
        <w:t>• гибкостью на холоде, характеризуемой минимальной температурой, при которой образец материала не трескается при загибе его вокруг</w:t>
      </w:r>
      <w:r w:rsidRPr="00BF56B2">
        <w:rPr>
          <w:rFonts w:ascii="Times New Roman" w:eastAsia="Times New Roman" w:hAnsi="Times New Roman" w:cs="Times New Roman"/>
          <w:sz w:val="24"/>
          <w:szCs w:val="24"/>
        </w:rPr>
        <w:br/>
        <w:t>круга радиусом 25 мм (для материалов с основой) и 5 мм;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sz w:val="24"/>
          <w:szCs w:val="24"/>
        </w:rPr>
        <w:t xml:space="preserve">· теплостойкостью, характеризуемой максимальной температурой, при которой у вертикально подвешенного образца не наблюдается стекания покровной массы, ° </w:t>
      </w:r>
      <w:proofErr w:type="gramStart"/>
      <w:r w:rsidRPr="00BF56B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F56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proofErr w:type="spellStart"/>
      <w:r w:rsidRPr="00BF56B2">
        <w:rPr>
          <w:rFonts w:ascii="Times New Roman" w:eastAsia="Times New Roman" w:hAnsi="Times New Roman" w:cs="Times New Roman"/>
          <w:sz w:val="24"/>
          <w:szCs w:val="24"/>
        </w:rPr>
        <w:t>водопоглощением</w:t>
      </w:r>
      <w:proofErr w:type="spellEnd"/>
      <w:proofErr w:type="gramStart"/>
      <w:r w:rsidRPr="00BF56B2">
        <w:rPr>
          <w:rFonts w:ascii="Times New Roman" w:eastAsia="Times New Roman" w:hAnsi="Times New Roman" w:cs="Times New Roman"/>
          <w:sz w:val="24"/>
          <w:szCs w:val="24"/>
        </w:rPr>
        <w:t>, %;</w:t>
      </w:r>
      <w:proofErr w:type="gramEnd"/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sz w:val="24"/>
          <w:szCs w:val="24"/>
        </w:rPr>
        <w:t>· водонепроницаемостью, характеризуемой временем, в течение которого образец не пропускает воду при определенном давлении.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sz w:val="24"/>
          <w:szCs w:val="24"/>
        </w:rPr>
        <w:t xml:space="preserve">Кровля из рубероида и пергамина </w:t>
      </w:r>
      <w:proofErr w:type="spellStart"/>
      <w:r w:rsidRPr="00BF56B2">
        <w:rPr>
          <w:rFonts w:ascii="Times New Roman" w:eastAsia="Times New Roman" w:hAnsi="Times New Roman" w:cs="Times New Roman"/>
          <w:sz w:val="24"/>
          <w:szCs w:val="24"/>
        </w:rPr>
        <w:t>многодельна</w:t>
      </w:r>
      <w:proofErr w:type="spellEnd"/>
      <w:r w:rsidRPr="00BF56B2">
        <w:rPr>
          <w:rFonts w:ascii="Times New Roman" w:eastAsia="Times New Roman" w:hAnsi="Times New Roman" w:cs="Times New Roman"/>
          <w:sz w:val="24"/>
          <w:szCs w:val="24"/>
        </w:rPr>
        <w:t>, так как представляет собой многослойный (3...5 слоев) кровельный ковер, выклеиваемый на крыше с помощью битумных мастик. Из-за хрупкости битумного связующего на холоде устройство кровли из рубероида</w:t>
      </w:r>
      <w:proofErr w:type="gramStart"/>
      <w:r w:rsidRPr="00BF56B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F56B2">
        <w:rPr>
          <w:rFonts w:ascii="Times New Roman" w:eastAsia="Times New Roman" w:hAnsi="Times New Roman" w:cs="Times New Roman"/>
          <w:sz w:val="24"/>
          <w:szCs w:val="24"/>
        </w:rPr>
        <w:t>невозможно в зимний период.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sz w:val="24"/>
          <w:szCs w:val="24"/>
        </w:rPr>
        <w:t>Помимо этого, кровли из обычного рубероида и пергамина имеют: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sz w:val="24"/>
          <w:szCs w:val="24"/>
        </w:rPr>
        <w:t xml:space="preserve">· невысокую долговечность — 5...6 лет. (низкими значениями прочности и </w:t>
      </w:r>
      <w:proofErr w:type="spellStart"/>
      <w:r w:rsidRPr="00BF56B2">
        <w:rPr>
          <w:rFonts w:ascii="Times New Roman" w:eastAsia="Times New Roman" w:hAnsi="Times New Roman" w:cs="Times New Roman"/>
          <w:sz w:val="24"/>
          <w:szCs w:val="24"/>
        </w:rPr>
        <w:t>вод</w:t>
      </w:r>
      <w:proofErr w:type="gramStart"/>
      <w:r w:rsidRPr="00BF56B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BF56B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F56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F56B2">
        <w:rPr>
          <w:rFonts w:ascii="Times New Roman" w:eastAsia="Times New Roman" w:hAnsi="Times New Roman" w:cs="Times New Roman"/>
          <w:sz w:val="24"/>
          <w:szCs w:val="24"/>
        </w:rPr>
        <w:t>биостойкостью</w:t>
      </w:r>
      <w:proofErr w:type="spellEnd"/>
      <w:r w:rsidRPr="00BF56B2">
        <w:rPr>
          <w:rFonts w:ascii="Times New Roman" w:eastAsia="Times New Roman" w:hAnsi="Times New Roman" w:cs="Times New Roman"/>
          <w:sz w:val="24"/>
          <w:szCs w:val="24"/>
        </w:rPr>
        <w:t xml:space="preserve"> картонной основы)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sz w:val="24"/>
          <w:szCs w:val="24"/>
        </w:rPr>
        <w:t>· узкий интервал рабочих температур битумного вяжущего: на холоде (около 0° С) он становится хрупким, а при нагреве до 60...80</w:t>
      </w:r>
      <w:proofErr w:type="gramStart"/>
      <w:r w:rsidRPr="00BF56B2">
        <w:rPr>
          <w:rFonts w:ascii="Times New Roman" w:eastAsia="Times New Roman" w:hAnsi="Times New Roman" w:cs="Times New Roman"/>
          <w:sz w:val="24"/>
          <w:szCs w:val="24"/>
        </w:rPr>
        <w:t>° С</w:t>
      </w:r>
      <w:proofErr w:type="gramEnd"/>
      <w:r w:rsidRPr="00BF56B2">
        <w:rPr>
          <w:rFonts w:ascii="Times New Roman" w:eastAsia="Times New Roman" w:hAnsi="Times New Roman" w:cs="Times New Roman"/>
          <w:sz w:val="24"/>
          <w:szCs w:val="24"/>
        </w:rPr>
        <w:t>, размягчается и течет.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sz w:val="24"/>
          <w:szCs w:val="24"/>
        </w:rPr>
        <w:t>· битум, и картонная основа быстро стареют под действием солнечного излучения и кислорода воздуха.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самопроверки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sz w:val="24"/>
          <w:szCs w:val="24"/>
        </w:rPr>
        <w:t>1. . Какие агрессивные факторы воздействуют на кровельные материалы?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sz w:val="24"/>
          <w:szCs w:val="24"/>
        </w:rPr>
        <w:t>2. Проведите сравнение толя, пергамина и рубероида (по составу, свойствам и применению).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sz w:val="24"/>
          <w:szCs w:val="24"/>
        </w:rPr>
        <w:t>3. Как происходила модификация рубероида?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sz w:val="24"/>
          <w:szCs w:val="24"/>
        </w:rPr>
        <w:t>4. Что такое мягкая черепица?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sz w:val="24"/>
          <w:szCs w:val="24"/>
        </w:rPr>
        <w:t>5. Каким условиям должен удовлетворять гидроизоляционный материал?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sz w:val="24"/>
          <w:szCs w:val="24"/>
        </w:rPr>
        <w:t>6. Какие типы гидроизоляционных материалов вы знаете? Каков механизм их действия.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sz w:val="24"/>
          <w:szCs w:val="24"/>
        </w:rPr>
        <w:t>7.Какая разница между битумными мастиками, эмульсиями и пастами?</w:t>
      </w:r>
    </w:p>
    <w:p w:rsidR="00BF56B2" w:rsidRPr="00BF56B2" w:rsidRDefault="00BF56B2" w:rsidP="00BF56B2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56B2">
        <w:rPr>
          <w:rFonts w:ascii="Times New Roman" w:eastAsia="Times New Roman" w:hAnsi="Times New Roman" w:cs="Times New Roman"/>
          <w:sz w:val="24"/>
          <w:szCs w:val="24"/>
        </w:rPr>
        <w:t>8. Основные виды герметизирующих материалов. Каким условиям они должны соответствовать</w:t>
      </w:r>
      <w:r w:rsidRPr="00BF56B2">
        <w:rPr>
          <w:rFonts w:ascii="Times New Roman" w:eastAsia="Times New Roman" w:hAnsi="Times New Roman" w:cs="Times New Roman"/>
          <w:color w:val="444444"/>
          <w:sz w:val="24"/>
          <w:szCs w:val="24"/>
        </w:rPr>
        <w:t>?</w:t>
      </w:r>
    </w:p>
    <w:p w:rsidR="00770D82" w:rsidRPr="00BF56B2" w:rsidRDefault="00770D8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0D82" w:rsidRDefault="00770D8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56B2" w:rsidRDefault="00BF56B2" w:rsidP="0005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4D89" w:rsidRDefault="00054D89" w:rsidP="0005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56B2" w:rsidRDefault="00BF56B2" w:rsidP="0077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4D89" w:rsidRPr="0018149B" w:rsidRDefault="00054D89" w:rsidP="00054D8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ОП.03 Основы материаловедения</w:t>
      </w:r>
      <w:r w:rsidRPr="0018149B">
        <w:rPr>
          <w:rFonts w:ascii="Times New Roman" w:hAnsi="Times New Roman"/>
          <w:b/>
          <w:sz w:val="28"/>
          <w:szCs w:val="28"/>
        </w:rPr>
        <w:t>. ГР 13 МР</w:t>
      </w:r>
    </w:p>
    <w:p w:rsidR="00054D89" w:rsidRDefault="00054D89" w:rsidP="00054D8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20.05</w:t>
      </w:r>
      <w:r w:rsidRPr="0018149B">
        <w:rPr>
          <w:rFonts w:ascii="Times New Roman" w:hAnsi="Times New Roman"/>
          <w:b/>
          <w:sz w:val="28"/>
          <w:szCs w:val="28"/>
        </w:rPr>
        <w:t xml:space="preserve">.2020г. Дата проставляется </w:t>
      </w:r>
      <w:proofErr w:type="gramStart"/>
      <w:r w:rsidRPr="0018149B">
        <w:rPr>
          <w:rFonts w:ascii="Times New Roman" w:hAnsi="Times New Roman"/>
          <w:b/>
          <w:sz w:val="28"/>
          <w:szCs w:val="28"/>
        </w:rPr>
        <w:t>согласно расписания</w:t>
      </w:r>
      <w:proofErr w:type="gramEnd"/>
      <w:r w:rsidRPr="0018149B">
        <w:rPr>
          <w:rFonts w:ascii="Times New Roman" w:hAnsi="Times New Roman"/>
          <w:b/>
          <w:sz w:val="28"/>
          <w:szCs w:val="28"/>
        </w:rPr>
        <w:t>.</w:t>
      </w:r>
    </w:p>
    <w:p w:rsidR="00054D89" w:rsidRDefault="00054D89" w:rsidP="00054D8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C538D6">
        <w:rPr>
          <w:rFonts w:ascii="Times New Roman" w:hAnsi="Times New Roman"/>
          <w:b/>
          <w:sz w:val="28"/>
          <w:szCs w:val="28"/>
        </w:rPr>
        <w:t>Асфальтовые растворы.</w:t>
      </w:r>
    </w:p>
    <w:p w:rsidR="00054D89" w:rsidRPr="007809B7" w:rsidRDefault="00054D89" w:rsidP="00054D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Подготовить конспект и ответить  контрольные вопросы.</w:t>
      </w:r>
    </w:p>
    <w:p w:rsidR="007809B7" w:rsidRPr="00054D89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D89">
        <w:rPr>
          <w:rFonts w:ascii="Times New Roman" w:eastAsia="Times New Roman" w:hAnsi="Times New Roman" w:cs="Times New Roman"/>
          <w:b/>
          <w:sz w:val="24"/>
          <w:szCs w:val="24"/>
        </w:rPr>
        <w:t xml:space="preserve"> Асфальтовые и дёгтевые растворы и бетоны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  <w:u w:val="single"/>
        </w:rPr>
        <w:t>Асфальтовый раствор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– уплотненная смесь асфальтового вяжущего с мелким заполнителем – песком (чистый и сухой песок с наибольшей крупностью зерен 5 мм). 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Асфальтовое вяжущее – смесь нефтяного битума (9-11%) с минеральным порошком (из известняков, доломита, мела, асбеста, шлака).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Последний уменьшает расход битума и повышает температуру размягчения раствора. Для повышения качества раствора в его состав вводят асфальтовый порошок, содержащий природный битум. Минеральные порошки при смешивании с битумом образуют структурированную систему, обладающую повышенной прочностью и водоустойчивостью. Изготовляют асфальтовые растворы на специализированных заводах следующим путём: в варочный котел загружают битум и смесь сухих компонентов раствора. При постоянном перемешивании смесь нагревают до 180°С. При достижении полной однородности раствора его в горячем с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стоянии подают на место укладки. Укладывают асфальтовые растворы слоем толщиной 20-30 мм на сухое уплотненное основание, уплотняют и заглаживают гладилками или механическими катками.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  <w:u w:val="single"/>
        </w:rPr>
        <w:t>Применение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- асфальтовые растворы применяют в строительстве для устройства полов промышленных зданий и складов, для покрытия тротуаров, плоских крыш, в качестве основания для плиточных полов. </w:t>
      </w:r>
    </w:p>
    <w:p w:rsidR="00054D89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D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Асфальтовый бетон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— искусственный строительный материал, </w:t>
      </w:r>
      <w:r w:rsidR="00054D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>лученный в результате твердения рационально подобранной, перемеша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ной до однородного состояния и уплотненной смеси нефтяного битума, минерального порошка, песка и крупного заполнителя – щебня или гравия. Общее содержание битума в асфальтобетоне 5-6% по массе. Крупный заполнитель изготовляют из прочных и</w:t>
      </w:r>
      <w:r w:rsidR="00054D89">
        <w:rPr>
          <w:rFonts w:ascii="Times New Roman" w:eastAsia="Times New Roman" w:hAnsi="Times New Roman" w:cs="Times New Roman"/>
          <w:sz w:val="24"/>
          <w:szCs w:val="24"/>
        </w:rPr>
        <w:t xml:space="preserve"> морозостойких изверженных, </w:t>
      </w:r>
      <w:proofErr w:type="gramStart"/>
      <w:r w:rsidR="00054D89">
        <w:rPr>
          <w:rFonts w:ascii="Times New Roman" w:eastAsia="Times New Roman" w:hAnsi="Times New Roman" w:cs="Times New Roman"/>
          <w:sz w:val="24"/>
          <w:szCs w:val="24"/>
        </w:rPr>
        <w:t>оса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B7">
        <w:rPr>
          <w:rFonts w:ascii="Times New Roman" w:eastAsia="Times New Roman" w:hAnsi="Times New Roman" w:cs="Times New Roman"/>
          <w:sz w:val="24"/>
          <w:szCs w:val="24"/>
        </w:rPr>
        <w:t>дочных</w:t>
      </w:r>
      <w:proofErr w:type="spellEnd"/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и метаморфических горных пород, а также из металлургических шлаков. Чаще всего используют щебень из известняков и доломитов крупностью 10...40 мм, хорошо сцепляющийся с битумом. </w:t>
      </w:r>
      <w:r w:rsidRPr="007809B7">
        <w:rPr>
          <w:rFonts w:ascii="Times New Roman" w:eastAsia="Times New Roman" w:hAnsi="Times New Roman" w:cs="Times New Roman"/>
          <w:i/>
          <w:iCs/>
          <w:sz w:val="24"/>
          <w:szCs w:val="24"/>
        </w:rPr>
        <w:t>Щебень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должен быть чистым; не допускается содержание глинистых и пылеватых частиц свыше 2%. Форма зёрен должна приближаться к </w:t>
      </w:r>
      <w:proofErr w:type="spellStart"/>
      <w:r w:rsidRPr="007809B7">
        <w:rPr>
          <w:rFonts w:ascii="Times New Roman" w:eastAsia="Times New Roman" w:hAnsi="Times New Roman" w:cs="Times New Roman"/>
          <w:sz w:val="24"/>
          <w:szCs w:val="24"/>
        </w:rPr>
        <w:t>тетраэдрной</w:t>
      </w:r>
      <w:proofErr w:type="spell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и кубовидной, а поверхность – к шероховатой, что повышает внутреннее трение и прилипание 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вяжущего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. Содержание лещадных и игловатых зёрен ограничивается 15-25%. Кроме того, щебень должен выдерживать без разрушения не менее 50 циклов попеременного замораживания и оттаивания. Количество дроблёного </w:t>
      </w:r>
      <w:r w:rsidRPr="007809B7">
        <w:rPr>
          <w:rFonts w:ascii="Times New Roman" w:eastAsia="Times New Roman" w:hAnsi="Times New Roman" w:cs="Times New Roman"/>
          <w:i/>
          <w:iCs/>
          <w:sz w:val="24"/>
          <w:szCs w:val="24"/>
        </w:rPr>
        <w:t>гравия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>, также служащего для приготовления асфальтобетонных смесей, должно достигать не менее 80%. К нему предъявляют те же требования, что и к щебню. Для приготовления асфальтобетона применяют крупно- и среднезернистые пески из группы природных и дроблёных песков (высевок), в частности кварцевый песок, состоящий из окатанных зёрен кварца. Песок до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жен быть чистым и содержать пылевато-глинистых частиц не более 3% по массе. </w:t>
      </w:r>
      <w:r w:rsidRPr="007809B7">
        <w:rPr>
          <w:rFonts w:ascii="Times New Roman" w:eastAsia="Times New Roman" w:hAnsi="Times New Roman" w:cs="Times New Roman"/>
          <w:i/>
          <w:iCs/>
          <w:sz w:val="24"/>
          <w:szCs w:val="24"/>
        </w:rPr>
        <w:t>Минеральный порошок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получают размолом известняков, доломитов, доменных шлаков. По техническим требованиям набухание смеси порошка с битумом не должно превышать 2,5%. Карбонатные горные породы, </w:t>
      </w:r>
      <w:proofErr w:type="spellStart"/>
      <w:r w:rsidRPr="007809B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7809B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пользуемые для производства минеральных порошков, не должны </w:t>
      </w:r>
      <w:proofErr w:type="spellStart"/>
      <w:r w:rsidRPr="007809B7">
        <w:rPr>
          <w:rFonts w:ascii="Times New Roman" w:eastAsia="Times New Roman" w:hAnsi="Times New Roman" w:cs="Times New Roman"/>
          <w:sz w:val="24"/>
          <w:szCs w:val="24"/>
        </w:rPr>
        <w:t>содер</w:t>
      </w:r>
      <w:proofErr w:type="spell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- жать глинистых примесей более 5%. Марку </w:t>
      </w:r>
      <w:r w:rsidRPr="00780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битума 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выбирают в зависимости от вида асфальтобетона, климатических условий и категории 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дороги. В технологии производства асфальтобетона успешно применяют </w:t>
      </w:r>
      <w:proofErr w:type="spellStart"/>
      <w:r w:rsidRPr="007809B7">
        <w:rPr>
          <w:rFonts w:ascii="Times New Roman" w:eastAsia="Times New Roman" w:hAnsi="Times New Roman" w:cs="Times New Roman"/>
          <w:sz w:val="24"/>
          <w:szCs w:val="24"/>
        </w:rPr>
        <w:t>ПАВы</w:t>
      </w:r>
      <w:proofErr w:type="spell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, введение которых улучшает сцепление битума с минеральным материалом, увеличивает степень обволакивания битумом минеральных частиц, сокращает время перемешивания, улучшает </w:t>
      </w:r>
      <w:proofErr w:type="spellStart"/>
      <w:r w:rsidRPr="007809B7">
        <w:rPr>
          <w:rFonts w:ascii="Times New Roman" w:eastAsia="Times New Roman" w:hAnsi="Times New Roman" w:cs="Times New Roman"/>
          <w:sz w:val="24"/>
          <w:szCs w:val="24"/>
        </w:rPr>
        <w:t>удобоукладываемость</w:t>
      </w:r>
      <w:proofErr w:type="spell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809B7">
        <w:rPr>
          <w:rFonts w:ascii="Times New Roman" w:eastAsia="Times New Roman" w:hAnsi="Times New Roman" w:cs="Times New Roman"/>
          <w:sz w:val="24"/>
          <w:szCs w:val="24"/>
        </w:rPr>
        <w:t>уплотняемость</w:t>
      </w:r>
      <w:proofErr w:type="spell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смесей. К ним относятся: карбоновые кислоты, кубовые о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татки синтетических жирных кислот, </w:t>
      </w:r>
      <w:proofErr w:type="spellStart"/>
      <w:r w:rsidRPr="007809B7">
        <w:rPr>
          <w:rFonts w:ascii="Times New Roman" w:eastAsia="Times New Roman" w:hAnsi="Times New Roman" w:cs="Times New Roman"/>
          <w:sz w:val="24"/>
          <w:szCs w:val="24"/>
        </w:rPr>
        <w:t>госсиполовая</w:t>
      </w:r>
      <w:proofErr w:type="spell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кислота, окисленный </w:t>
      </w:r>
      <w:proofErr w:type="spellStart"/>
      <w:r w:rsidRPr="007809B7">
        <w:rPr>
          <w:rFonts w:ascii="Times New Roman" w:eastAsia="Times New Roman" w:hAnsi="Times New Roman" w:cs="Times New Roman"/>
          <w:sz w:val="24"/>
          <w:szCs w:val="24"/>
        </w:rPr>
        <w:t>петролатум</w:t>
      </w:r>
      <w:proofErr w:type="spell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, каменноугольная смола и др. Асфальтовые бетоны различают по степени подвижности и способу применения. По степени подвижности бетоны делят 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809B7" w:rsidRPr="007809B7" w:rsidRDefault="00054D89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а,-</w:t>
      </w:r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 пластичные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б,- </w:t>
      </w:r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жесткие.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Пластичные уплотняются легко, жесткие - трудно (с использованием тяжелых катков или вибрации). По способу применения бетоны делят 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укладываемые: </w:t>
      </w:r>
    </w:p>
    <w:p w:rsidR="007809B7" w:rsidRPr="007809B7" w:rsidRDefault="00054D89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а,-</w:t>
      </w:r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 в горячем состоянии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б,-</w:t>
      </w:r>
      <w:r w:rsidR="007809B7" w:rsidRPr="007809B7">
        <w:rPr>
          <w:rFonts w:ascii="Times New Roman" w:eastAsia="Times New Roman" w:hAnsi="Times New Roman" w:cs="Times New Roman"/>
          <w:sz w:val="24"/>
          <w:szCs w:val="24"/>
        </w:rPr>
        <w:t xml:space="preserve"> холодном состоянии.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Наиболее распространены горячие асфальтобетонные смеси, имеющие при укладке температуру 140-170°С. Технология их производства следующая: смесь предварительно высушенных и подогретых до 180-200°С минерального порошка, песка и щебня загружают в смеситель с расплавленным битумом и перемешивают до готовности. Горячие смеси перевозят на автосамосвалах и укладывают только на прочное сухое основание. Основанием для покрытия может быть слой бетона, булыжная мостовая, иногда слой щебня или булыжника. Асфальтобетон укладывают в один или два слоя, затем укатывают тяжелыми катками. По краям дорожного покрытия должны быть устроены бортовые камни. После остывания через 1-2 ч асфальтобетон отвердевает, приобретая плотность и прочность. Асфальтобетонные смеси, укладываемые в холодном состоянии, приготовляют на жидких битумах. Эти смеси набирают прочность в течение нескольких дней. Твердение происходит в результате окисления, испарения и частичного поглощения основанием вяжущего вещества. Преимущество их в том, что их можно укладывать в сырую и холодную погоду, их стоимость ниже, но они менее долговечны и прочны.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Преимущества асфальтового бетона — высокая прочность, хорошее сопротивление упругим и пластическим деформациям, ровность и гигиеничность покрытия, легкость очистки. </w:t>
      </w:r>
      <w:r w:rsidRPr="007809B7">
        <w:rPr>
          <w:rFonts w:ascii="Times New Roman" w:eastAsia="Times New Roman" w:hAnsi="Times New Roman" w:cs="Times New Roman"/>
          <w:sz w:val="24"/>
          <w:szCs w:val="24"/>
          <w:u w:val="single"/>
        </w:rPr>
        <w:t>Применение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- асфальтобетон применяют для дорожного покрытия, для устройства полов промышленных цехов, складов, хранилищ, плоской кровли, стяжек. </w:t>
      </w:r>
    </w:p>
    <w:p w:rsidR="007809B7" w:rsidRP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b/>
          <w:bCs/>
          <w:sz w:val="24"/>
          <w:szCs w:val="24"/>
        </w:rPr>
        <w:t>Дегтевые растворы и бетоны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— аналогичны 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асфальтовым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, только для их приготовления используют дегтевые вяжущие. Однако по своему качеству они уступают 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асфальтовым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. Дегтевые растворы и бетоны обладают </w:t>
      </w:r>
      <w:proofErr w:type="gramStart"/>
      <w:r w:rsidRPr="007809B7">
        <w:rPr>
          <w:rFonts w:ascii="Times New Roman" w:eastAsia="Times New Roman" w:hAnsi="Times New Roman" w:cs="Times New Roman"/>
          <w:sz w:val="24"/>
          <w:szCs w:val="24"/>
        </w:rPr>
        <w:t>меньшими</w:t>
      </w:r>
      <w:proofErr w:type="gram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B7">
        <w:rPr>
          <w:rFonts w:ascii="Times New Roman" w:eastAsia="Times New Roman" w:hAnsi="Times New Roman" w:cs="Times New Roman"/>
          <w:sz w:val="24"/>
          <w:szCs w:val="24"/>
        </w:rPr>
        <w:t>износо</w:t>
      </w:r>
      <w:proofErr w:type="spell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- и водостойкостью, теплоустойчивостью и </w:t>
      </w:r>
      <w:proofErr w:type="spellStart"/>
      <w:r w:rsidRPr="007809B7">
        <w:rPr>
          <w:rFonts w:ascii="Times New Roman" w:eastAsia="Times New Roman" w:hAnsi="Times New Roman" w:cs="Times New Roman"/>
          <w:sz w:val="24"/>
          <w:szCs w:val="24"/>
        </w:rPr>
        <w:t>атмосферостойкостью</w:t>
      </w:r>
      <w:proofErr w:type="spellEnd"/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09B7" w:rsidRDefault="007809B7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B7">
        <w:rPr>
          <w:rFonts w:ascii="Times New Roman" w:eastAsia="Times New Roman" w:hAnsi="Times New Roman" w:cs="Times New Roman"/>
          <w:sz w:val="24"/>
          <w:szCs w:val="24"/>
          <w:u w:val="single"/>
        </w:rPr>
        <w:t>Применение</w:t>
      </w:r>
      <w:r w:rsidRPr="007809B7">
        <w:rPr>
          <w:rFonts w:ascii="Times New Roman" w:eastAsia="Times New Roman" w:hAnsi="Times New Roman" w:cs="Times New Roman"/>
          <w:sz w:val="24"/>
          <w:szCs w:val="24"/>
        </w:rPr>
        <w:t xml:space="preserve"> - в строительстве для устройства покрытия на дорогах второстепенного значения</w:t>
      </w:r>
      <w:r w:rsidR="00054D89">
        <w:rPr>
          <w:rFonts w:ascii="Times New Roman" w:eastAsia="Times New Roman" w:hAnsi="Times New Roman" w:cs="Times New Roman"/>
          <w:sz w:val="24"/>
          <w:szCs w:val="24"/>
        </w:rPr>
        <w:t xml:space="preserve"> и для ремонта.</w:t>
      </w:r>
    </w:p>
    <w:p w:rsidR="00054D89" w:rsidRPr="00C538D6" w:rsidRDefault="00054D89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D89">
        <w:rPr>
          <w:rFonts w:ascii="Times New Roman" w:eastAsia="Times New Roman" w:hAnsi="Times New Roman" w:cs="Times New Roman"/>
          <w:b/>
          <w:sz w:val="24"/>
          <w:szCs w:val="24"/>
        </w:rPr>
        <w:t>Контрольные вопросы</w:t>
      </w:r>
      <w:r w:rsidR="00C538D6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</w:t>
      </w:r>
      <w:r w:rsidRPr="00054D89">
        <w:rPr>
          <w:rFonts w:ascii="Times New Roman" w:eastAsia="Times New Roman" w:hAnsi="Times New Roman" w:cs="Times New Roman"/>
          <w:sz w:val="24"/>
          <w:szCs w:val="24"/>
        </w:rPr>
        <w:t>Какие материалы в качестве наполнителей применяются для производства асфальтобетона.</w:t>
      </w:r>
    </w:p>
    <w:p w:rsidR="00C538D6" w:rsidRDefault="00054D89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D89">
        <w:rPr>
          <w:rFonts w:ascii="Times New Roman" w:eastAsia="Times New Roman" w:hAnsi="Times New Roman" w:cs="Times New Roman"/>
          <w:sz w:val="24"/>
          <w:szCs w:val="24"/>
        </w:rPr>
        <w:t>Для каких строительных работ используют асфальтобетон</w:t>
      </w:r>
      <w:r w:rsidR="00C538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D89" w:rsidRDefault="00C538D6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Какой материал является вяжущим веществом при изготовлении асфальтобетонной смеси.</w:t>
      </w:r>
    </w:p>
    <w:p w:rsidR="00C538D6" w:rsidRPr="0018149B" w:rsidRDefault="00C538D6" w:rsidP="00C538D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ОП.03 Основы материаловедения</w:t>
      </w:r>
      <w:r w:rsidRPr="0018149B">
        <w:rPr>
          <w:rFonts w:ascii="Times New Roman" w:hAnsi="Times New Roman"/>
          <w:b/>
          <w:sz w:val="28"/>
          <w:szCs w:val="28"/>
        </w:rPr>
        <w:t>. ГР 13 МР</w:t>
      </w:r>
    </w:p>
    <w:p w:rsidR="00C538D6" w:rsidRDefault="00C538D6" w:rsidP="00C538D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20.05</w:t>
      </w:r>
      <w:r w:rsidRPr="0018149B">
        <w:rPr>
          <w:rFonts w:ascii="Times New Roman" w:hAnsi="Times New Roman"/>
          <w:b/>
          <w:sz w:val="28"/>
          <w:szCs w:val="28"/>
        </w:rPr>
        <w:t xml:space="preserve">.2020г. Дата проставляется </w:t>
      </w:r>
      <w:proofErr w:type="gramStart"/>
      <w:r w:rsidRPr="0018149B">
        <w:rPr>
          <w:rFonts w:ascii="Times New Roman" w:hAnsi="Times New Roman"/>
          <w:b/>
          <w:sz w:val="28"/>
          <w:szCs w:val="28"/>
        </w:rPr>
        <w:t>согласно расписания</w:t>
      </w:r>
      <w:proofErr w:type="gramEnd"/>
      <w:r w:rsidRPr="0018149B">
        <w:rPr>
          <w:rFonts w:ascii="Times New Roman" w:hAnsi="Times New Roman"/>
          <w:b/>
          <w:sz w:val="28"/>
          <w:szCs w:val="28"/>
        </w:rPr>
        <w:t>.</w:t>
      </w:r>
    </w:p>
    <w:p w:rsidR="00C538D6" w:rsidRDefault="00C538D6" w:rsidP="00C538D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Герметики.</w:t>
      </w:r>
      <w:r w:rsidR="004D3007">
        <w:rPr>
          <w:rFonts w:ascii="Times New Roman" w:hAnsi="Times New Roman"/>
          <w:b/>
          <w:sz w:val="28"/>
          <w:szCs w:val="28"/>
        </w:rPr>
        <w:t xml:space="preserve"> Назначение </w:t>
      </w:r>
      <w:proofErr w:type="spellStart"/>
      <w:r w:rsidR="004D3007">
        <w:rPr>
          <w:rFonts w:ascii="Times New Roman" w:hAnsi="Times New Roman"/>
          <w:b/>
          <w:sz w:val="28"/>
          <w:szCs w:val="28"/>
        </w:rPr>
        <w:t>герметиков</w:t>
      </w:r>
      <w:proofErr w:type="spellEnd"/>
      <w:r w:rsidR="004D3007">
        <w:rPr>
          <w:rFonts w:ascii="Times New Roman" w:hAnsi="Times New Roman"/>
          <w:b/>
          <w:sz w:val="28"/>
          <w:szCs w:val="28"/>
        </w:rPr>
        <w:t>.</w:t>
      </w:r>
    </w:p>
    <w:p w:rsidR="00C538D6" w:rsidRDefault="00C538D6" w:rsidP="00C538D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Подготовить конспект и ответить  контрольные вопросы.</w:t>
      </w:r>
    </w:p>
    <w:p w:rsidR="004D3007" w:rsidRPr="004D3007" w:rsidRDefault="004D3007" w:rsidP="004D30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4D3007" w:rsidRPr="004D3007" w:rsidRDefault="004D3007" w:rsidP="004D30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007">
        <w:rPr>
          <w:rFonts w:ascii="Times New Roman" w:eastAsia="Times New Roman" w:hAnsi="Times New Roman" w:cs="Times New Roman"/>
          <w:b/>
          <w:sz w:val="24"/>
          <w:szCs w:val="24"/>
        </w:rPr>
        <w:t>7.4 Герметизирующие материалы</w:t>
      </w:r>
    </w:p>
    <w:p w:rsidR="004D3007" w:rsidRPr="004D3007" w:rsidRDefault="004D3007" w:rsidP="004D30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007" w:rsidRPr="004D3007" w:rsidRDefault="004D3007" w:rsidP="004D30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07">
        <w:rPr>
          <w:rFonts w:ascii="Times New Roman" w:eastAsia="Times New Roman" w:hAnsi="Times New Roman" w:cs="Times New Roman"/>
          <w:b/>
          <w:i/>
          <w:sz w:val="24"/>
          <w:szCs w:val="24"/>
        </w:rPr>
        <w:t>Герметизирующие материалы</w:t>
      </w:r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 (герметики) предназначаются для заделки и уплотнения наружных и внутренних швов, стыков, отверстий, возникающих в зданиях и сооружениях при монтаже сборных элементов и конструкций, соединительных частей труб.</w:t>
      </w:r>
    </w:p>
    <w:p w:rsidR="004D3007" w:rsidRPr="004D3007" w:rsidRDefault="004D3007" w:rsidP="004D30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Герметики должны удовлетворять ряду технических свойств –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влаго</w:t>
      </w:r>
      <w:proofErr w:type="spellEnd"/>
      <w:proofErr w:type="gramStart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-, </w:t>
      </w:r>
      <w:proofErr w:type="spellStart"/>
      <w:proofErr w:type="gramEnd"/>
      <w:r w:rsidRPr="004D3007">
        <w:rPr>
          <w:rFonts w:ascii="Times New Roman" w:eastAsia="Times New Roman" w:hAnsi="Times New Roman" w:cs="Times New Roman"/>
          <w:sz w:val="24"/>
          <w:szCs w:val="24"/>
        </w:rPr>
        <w:t>паро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>-, газонепроницаемостью, тепло- и морозостойкостью, долговечностью, удобством в монтажных работах, сравнительно низкой стоимостью.</w:t>
      </w:r>
    </w:p>
    <w:p w:rsidR="004D3007" w:rsidRPr="004D3007" w:rsidRDefault="004D3007" w:rsidP="004D30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По виду материалов герметики подразделяются на </w:t>
      </w:r>
      <w:proofErr w:type="gramStart"/>
      <w:r w:rsidRPr="004D3007">
        <w:rPr>
          <w:rFonts w:ascii="Times New Roman" w:eastAsia="Times New Roman" w:hAnsi="Times New Roman" w:cs="Times New Roman"/>
          <w:sz w:val="24"/>
          <w:szCs w:val="24"/>
        </w:rPr>
        <w:t>мастики</w:t>
      </w:r>
      <w:proofErr w:type="gram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герметизирующие и эластичные прокладки. Первые относятся к группе </w:t>
      </w:r>
      <w:proofErr w:type="gramStart"/>
      <w:r w:rsidRPr="004D3007">
        <w:rPr>
          <w:rFonts w:ascii="Times New Roman" w:eastAsia="Times New Roman" w:hAnsi="Times New Roman" w:cs="Times New Roman"/>
          <w:sz w:val="24"/>
          <w:szCs w:val="24"/>
        </w:rPr>
        <w:t>пластично-вязких</w:t>
      </w:r>
      <w:proofErr w:type="gramEnd"/>
      <w:r w:rsidRPr="004D3007">
        <w:rPr>
          <w:rFonts w:ascii="Times New Roman" w:eastAsia="Times New Roman" w:hAnsi="Times New Roman" w:cs="Times New Roman"/>
          <w:sz w:val="24"/>
          <w:szCs w:val="24"/>
        </w:rPr>
        <w:t>, вторые – к группе упруго-вязких ГИМ.</w:t>
      </w:r>
    </w:p>
    <w:p w:rsidR="004D3007" w:rsidRPr="004D3007" w:rsidRDefault="004D3007" w:rsidP="004D30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007">
        <w:rPr>
          <w:rFonts w:ascii="Times New Roman" w:eastAsia="Times New Roman" w:hAnsi="Times New Roman" w:cs="Times New Roman"/>
          <w:sz w:val="24"/>
          <w:szCs w:val="24"/>
        </w:rPr>
        <w:t>Большую группу составляют мастичные герметики, их подразделяют на вулканизующиеся с последующим переходом в твердое состояние и приобретением упруго-эластичных свойств; нетвердеющие и поэтому сохраняющие свои пластично-эластичные свойства в период эксплуатации сооружений; высыхающие, со временем переходящие из пластичного состояния в твердое.</w:t>
      </w:r>
      <w:proofErr w:type="gramEnd"/>
    </w:p>
    <w:p w:rsidR="004D3007" w:rsidRPr="004D3007" w:rsidRDefault="004D3007" w:rsidP="004D30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Вулканизующиеся герметики в настоящее время наиболее распространены в строительстве. В зависимости от технических требований в состав вулканизующихся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герметиков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могут входить различные компоненты, но потребителю их поставляют в виде готовой мастики или в виде укомплектованного полуфабриката. Тогда в составе комплекта содержатся две или три части, уложенные в специальную тару. Первая часть – герметизирующая паста, обычно содержит полимерную основу, наполнитель и при необходимости –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адгезив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тиксотропную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и другие модифицирующие добавки. Вторая часть – вулканизующая паста, содержит вулканизующий агент, пластификатор процесса вулканизации. Третья часть- ускоритель вулканизации,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адгезив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>, растворитель.</w:t>
      </w:r>
    </w:p>
    <w:p w:rsidR="004D3007" w:rsidRPr="004D3007" w:rsidRDefault="004D3007" w:rsidP="004D30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07">
        <w:rPr>
          <w:rFonts w:ascii="Times New Roman" w:eastAsia="Times New Roman" w:hAnsi="Times New Roman" w:cs="Times New Roman"/>
          <w:sz w:val="24"/>
          <w:szCs w:val="24"/>
        </w:rPr>
        <w:t>Вулканизующиеся герметики изготавливают на основе жидких олигомеров, которые после вулканизации связывают компоненты и придают новому материалу определенные свойства.</w:t>
      </w:r>
    </w:p>
    <w:p w:rsidR="004D3007" w:rsidRPr="004D3007" w:rsidRDefault="004D3007" w:rsidP="004D30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Полимерные основы вступают во взаимодействие с порошкообразными наполнителями. С изменением количества, дисперсности и активности вводимого наполнителя получают смеси различной консистенции и текучести, а вулканизаторы (герметики) – с разными механическими и физико-механическими свойствами. Наполнители выбирают по его дисперсности, а также с учетом их насыпной массы, среднего размера зерен и других показателей. Чаще других применяют  сажу печную и термическую, кварц пылевидный, осажденный мел, каолин,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микрослюду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>, диоксид титана, графит, тальк и др.</w:t>
      </w:r>
    </w:p>
    <w:p w:rsidR="004D3007" w:rsidRPr="004D3007" w:rsidRDefault="004D3007" w:rsidP="004D30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Вулканизацию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герметиков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условно  разделяют на три периода: жизнеспособность, неполный и полный процессы вулканизации.</w:t>
      </w:r>
    </w:p>
    <w:p w:rsidR="004D3007" w:rsidRPr="004D3007" w:rsidRDefault="004D3007" w:rsidP="004D30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07">
        <w:rPr>
          <w:rFonts w:ascii="Times New Roman" w:eastAsia="Times New Roman" w:hAnsi="Times New Roman" w:cs="Times New Roman"/>
          <w:b/>
          <w:i/>
          <w:sz w:val="24"/>
          <w:szCs w:val="24"/>
        </w:rPr>
        <w:t>Жизнеспособность</w:t>
      </w:r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– первый период, определяется периодом времени, в течение которого герметик имеет хорошую адгезию к основе, легко вводится в стыковые соединения и размазывается шпателем. В этот период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загерметизированные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соединения не должны подвергаться деформациям. </w:t>
      </w:r>
    </w:p>
    <w:p w:rsidR="004D3007" w:rsidRPr="004D3007" w:rsidRDefault="004D3007" w:rsidP="004D30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00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Тиоколовые</w:t>
      </w:r>
      <w:proofErr w:type="spellEnd"/>
      <w:r w:rsidRPr="004D30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герметики</w:t>
      </w:r>
      <w:r w:rsidRPr="004D300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вязкотекучие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пастообразные мастики, состоящие из герметизирующих и вулканизирующих составов. После смешивания компонентов происходит необратимый процесс вулканизации и превращения пастообразной массы в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резиноподобный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материал, который будет повторять изменение размеров стыков, возникающие под воздействием температурных колебаний.</w:t>
      </w:r>
    </w:p>
    <w:p w:rsidR="004D3007" w:rsidRPr="004D3007" w:rsidRDefault="004D3007" w:rsidP="004D30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Тиоколовые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герметики отличаются высокими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деформативными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и прочностными  свойствами, хорошей адгезией к бетону,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атмосферостойкостью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воздухо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- водонепроницаемостью, технологичностью.</w:t>
      </w:r>
    </w:p>
    <w:p w:rsidR="004D3007" w:rsidRPr="004D3007" w:rsidRDefault="004D3007" w:rsidP="004D30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Наряду с двухкомпонентными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тиоколовыми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герметиками промышленность освоила выпуск </w:t>
      </w:r>
      <w:proofErr w:type="gramStart"/>
      <w:r w:rsidRPr="004D3007">
        <w:rPr>
          <w:rFonts w:ascii="Times New Roman" w:eastAsia="Times New Roman" w:hAnsi="Times New Roman" w:cs="Times New Roman"/>
          <w:sz w:val="24"/>
          <w:szCs w:val="24"/>
        </w:rPr>
        <w:t>однокомпонентных</w:t>
      </w:r>
      <w:proofErr w:type="gram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, которые способны переходить в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резиноподобное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состояние в результате взаимодействия с влагой воздуха. При работе с однокомпонентными герметиками исключаются ответственные, требующие специального оборудования операции, - дозирование и перемешивание компонентов до однородной массы. Однокомпонентные герметики поставляются в закрытых тубах массой 0,5-</w:t>
      </w:r>
      <w:smartTag w:uri="urn:schemas-microsoft-com:office:smarttags" w:element="metricconverter">
        <w:smartTagPr>
          <w:attr w:name="ProductID" w:val="1,0 кг"/>
        </w:smartTagPr>
        <w:r w:rsidRPr="004D3007">
          <w:rPr>
            <w:rFonts w:ascii="Times New Roman" w:eastAsia="Times New Roman" w:hAnsi="Times New Roman" w:cs="Times New Roman"/>
            <w:sz w:val="24"/>
            <w:szCs w:val="24"/>
          </w:rPr>
          <w:t>1,0 кг</w:t>
        </w:r>
      </w:smartTag>
      <w:r w:rsidRPr="004D30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007" w:rsidRPr="004D3007" w:rsidRDefault="004D3007" w:rsidP="004D30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Существующий недостаток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тиоколовых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герметиков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– невозможность  производства ремонтных работ при отрицательной температуре наружного воздуха.</w:t>
      </w:r>
    </w:p>
    <w:p w:rsidR="004D3007" w:rsidRPr="004D3007" w:rsidRDefault="004D3007" w:rsidP="004D30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007">
        <w:rPr>
          <w:rFonts w:ascii="Times New Roman" w:eastAsia="Times New Roman" w:hAnsi="Times New Roman" w:cs="Times New Roman"/>
          <w:b/>
          <w:i/>
          <w:sz w:val="24"/>
          <w:szCs w:val="24"/>
        </w:rPr>
        <w:t>Кремнеорганические</w:t>
      </w:r>
      <w:proofErr w:type="spellEnd"/>
      <w:r w:rsidRPr="004D30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герметики</w:t>
      </w:r>
      <w:r w:rsidRPr="004D300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обладают эластичностью в широком диапазоне температур, отличной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свето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-  и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атмосферостойкостью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>, стабильностью свой</w:t>
      </w:r>
      <w:proofErr w:type="gramStart"/>
      <w:r w:rsidRPr="004D3007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и длительной эксплуатации в условиях резкого перепада температур. К их недостаткам относятся низкое сопротивление разрыву и истиранию, а также невысокая механическая прочность. На ремонтно-строительных площадках в основном используется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кремнеорганический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герметик эластосил-11-06, реже – </w:t>
      </w:r>
      <w:proofErr w:type="gramStart"/>
      <w:r w:rsidRPr="004D3007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4D30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007" w:rsidRPr="004D3007" w:rsidRDefault="004D3007" w:rsidP="004D30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Мастику </w:t>
      </w:r>
      <w:proofErr w:type="gramStart"/>
      <w:r w:rsidRPr="004D3007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приготавливают централизованно на основе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кремнеорганических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эмалей (КО-168, КО-296 и др.) с добавлением наполнителей. Для этого используют смесители с частотой вращения лопастного вала 450 </w:t>
      </w:r>
      <w:proofErr w:type="gramStart"/>
      <w:r w:rsidRPr="004D3007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4D300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4D3007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gram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. При небольших объемах работ мастику можно приготовить непосредственно на месте производства работ. Срок хранения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местики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в герметически закрытой емкости – 48 ч. При толщине </w:t>
      </w:r>
      <w:smartTag w:uri="urn:schemas-microsoft-com:office:smarttags" w:element="metricconverter">
        <w:smartTagPr>
          <w:attr w:name="ProductID" w:val="2 мм"/>
        </w:smartTagPr>
        <w:r w:rsidRPr="004D3007">
          <w:rPr>
            <w:rFonts w:ascii="Times New Roman" w:eastAsia="Times New Roman" w:hAnsi="Times New Roman" w:cs="Times New Roman"/>
            <w:sz w:val="24"/>
            <w:szCs w:val="24"/>
          </w:rPr>
          <w:t>2 мм</w:t>
        </w:r>
      </w:smartTag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адгезия мастики к бетону составляет 0,5..0,7 МПа, предел прочности при разрыве – 1,2…1,8 МПа, относительное удлинение – 30%.</w:t>
      </w:r>
    </w:p>
    <w:p w:rsidR="004D3007" w:rsidRPr="004D3007" w:rsidRDefault="004D3007" w:rsidP="004D300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Мастика "</w:t>
      </w:r>
      <w:proofErr w:type="spellStart"/>
      <w:r w:rsidRPr="004D30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полиэф</w:t>
      </w:r>
      <w:proofErr w:type="spellEnd"/>
      <w:r w:rsidRPr="004D30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"</w:t>
      </w:r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самовулканизирующуюся пасту, в состав которой входят полиэфирная смола,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толуилендиизоцианат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и минеральные наполнители. Обладает хорошей адгезией к бетону, металлу, дереву, отличается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атмосферостойчивостью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влаго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- и газонепроницаемостью. Мастика изготовляется смешением компонентов в смесителях марки </w:t>
      </w:r>
      <w:proofErr w:type="gramStart"/>
      <w:r w:rsidRPr="004D3007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4D30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007" w:rsidRPr="004D3007" w:rsidRDefault="004D3007" w:rsidP="004D300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0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Пенополиуретановый</w:t>
      </w:r>
      <w:proofErr w:type="gramEnd"/>
      <w:r w:rsidRPr="004D30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герметик.</w:t>
      </w:r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В качестве герметика используется </w:t>
      </w:r>
      <w:proofErr w:type="gramStart"/>
      <w:r w:rsidRPr="004D3007">
        <w:rPr>
          <w:rFonts w:ascii="Times New Roman" w:eastAsia="Times New Roman" w:hAnsi="Times New Roman" w:cs="Times New Roman"/>
          <w:sz w:val="24"/>
          <w:szCs w:val="24"/>
        </w:rPr>
        <w:t>жёсткий</w:t>
      </w:r>
      <w:proofErr w:type="gram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пенополиурентан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, пропитанный синтетическими смолами;  основными компонентами пенополиуретанового герметика являются полиэфирная смола и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толуилендиизоцианат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007" w:rsidRPr="004D3007" w:rsidRDefault="004D3007" w:rsidP="004D300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007">
        <w:rPr>
          <w:rFonts w:ascii="Times New Roman" w:eastAsia="Times New Roman" w:hAnsi="Times New Roman" w:cs="Times New Roman"/>
          <w:sz w:val="24"/>
          <w:szCs w:val="24"/>
        </w:rPr>
        <w:t>Пенополиуретановый</w:t>
      </w:r>
      <w:proofErr w:type="gram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герметик стоек к действию разбавленных минеральных кислот и масел, бензину, озону, обладает хорошей адгезией к различным поверхностям, </w:t>
      </w:r>
      <w:proofErr w:type="spellStart"/>
      <w:r w:rsidRPr="004D3007">
        <w:rPr>
          <w:rFonts w:ascii="Times New Roman" w:eastAsia="Times New Roman" w:hAnsi="Times New Roman" w:cs="Times New Roman"/>
          <w:sz w:val="24"/>
          <w:szCs w:val="24"/>
        </w:rPr>
        <w:t>атмосферостойкостью</w:t>
      </w:r>
      <w:proofErr w:type="spellEnd"/>
      <w:r w:rsidRPr="004D3007">
        <w:rPr>
          <w:rFonts w:ascii="Times New Roman" w:eastAsia="Times New Roman" w:hAnsi="Times New Roman" w:cs="Times New Roman"/>
          <w:sz w:val="24"/>
          <w:szCs w:val="24"/>
        </w:rPr>
        <w:t>, низкой теплопроводностью.</w:t>
      </w:r>
    </w:p>
    <w:p w:rsidR="004D3007" w:rsidRPr="004D3007" w:rsidRDefault="004D3007" w:rsidP="004D300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07">
        <w:rPr>
          <w:rFonts w:ascii="Times New Roman" w:eastAsia="Times New Roman" w:hAnsi="Times New Roman" w:cs="Times New Roman"/>
          <w:sz w:val="24"/>
          <w:szCs w:val="24"/>
        </w:rPr>
        <w:t>Основная область применения герметика - герметизация стыков стеновых панелей и других строительных конструкций.</w:t>
      </w:r>
    </w:p>
    <w:p w:rsidR="004D3007" w:rsidRPr="004D3007" w:rsidRDefault="004D3007" w:rsidP="004D300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Мастика ЦПЛ-2</w:t>
      </w:r>
      <w:r w:rsidRPr="004D30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герметизации стыков панелей наружных стен и примыканий балконных плит, плит лоджий, а также оконных и балконных блоков в крупнопанельных зданиях.</w:t>
      </w:r>
    </w:p>
    <w:p w:rsidR="004D3007" w:rsidRPr="004D3007" w:rsidRDefault="004D3007" w:rsidP="004D300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07">
        <w:rPr>
          <w:rFonts w:ascii="Times New Roman" w:eastAsia="Times New Roman" w:hAnsi="Times New Roman" w:cs="Times New Roman"/>
          <w:sz w:val="24"/>
          <w:szCs w:val="24"/>
        </w:rPr>
        <w:t>Мастику приготовляют в объёме сменной потребности. Она должна быть выработана не позже чем через 10-15 ч после её приготовления при наружной температуре воздуха не более 25</w:t>
      </w:r>
      <w:proofErr w:type="gramStart"/>
      <w:r w:rsidRPr="004D3007">
        <w:rPr>
          <w:rFonts w:ascii="Times New Roman" w:eastAsia="Times New Roman" w:hAnsi="Times New Roman" w:cs="Times New Roman"/>
          <w:sz w:val="24"/>
          <w:szCs w:val="24"/>
        </w:rPr>
        <w:sym w:font="Symbol" w:char="00B0"/>
      </w:r>
      <w:r w:rsidRPr="004D300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D3007">
        <w:rPr>
          <w:rFonts w:ascii="Times New Roman" w:eastAsia="Times New Roman" w:hAnsi="Times New Roman" w:cs="Times New Roman"/>
          <w:sz w:val="24"/>
          <w:szCs w:val="24"/>
        </w:rPr>
        <w:t xml:space="preserve"> и не позже чем через 20 ч при более низкой температуре.</w:t>
      </w:r>
    </w:p>
    <w:p w:rsidR="00C538D6" w:rsidRDefault="00C538D6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E31" w:rsidRPr="00804E31" w:rsidRDefault="00804E31" w:rsidP="007809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E31">
        <w:rPr>
          <w:rFonts w:ascii="Times New Roman" w:eastAsia="Times New Roman" w:hAnsi="Times New Roman" w:cs="Times New Roman"/>
          <w:b/>
          <w:sz w:val="24"/>
          <w:szCs w:val="24"/>
        </w:rPr>
        <w:t>Какими свойствами должны обладать герметики.</w:t>
      </w:r>
    </w:p>
    <w:sectPr w:rsidR="00804E31" w:rsidRPr="00804E31" w:rsidSect="0019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793"/>
    <w:multiLevelType w:val="multilevel"/>
    <w:tmpl w:val="E7265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637D6"/>
    <w:multiLevelType w:val="multilevel"/>
    <w:tmpl w:val="7BFA9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F5068"/>
    <w:multiLevelType w:val="multilevel"/>
    <w:tmpl w:val="FB628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A3DDC"/>
    <w:multiLevelType w:val="multilevel"/>
    <w:tmpl w:val="B6D22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168CF"/>
    <w:multiLevelType w:val="multilevel"/>
    <w:tmpl w:val="36E43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F1CDB"/>
    <w:multiLevelType w:val="multilevel"/>
    <w:tmpl w:val="5E5EB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D1CAF"/>
    <w:multiLevelType w:val="multilevel"/>
    <w:tmpl w:val="58067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7774B"/>
    <w:multiLevelType w:val="multilevel"/>
    <w:tmpl w:val="A44E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176A1"/>
    <w:multiLevelType w:val="multilevel"/>
    <w:tmpl w:val="9BE4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BE0B57"/>
    <w:multiLevelType w:val="hybridMultilevel"/>
    <w:tmpl w:val="5B0C61CA"/>
    <w:lvl w:ilvl="0" w:tplc="89AC12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05F2B"/>
    <w:multiLevelType w:val="multilevel"/>
    <w:tmpl w:val="6848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A7A8A"/>
    <w:multiLevelType w:val="multilevel"/>
    <w:tmpl w:val="AF0E4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9D772C"/>
    <w:multiLevelType w:val="multilevel"/>
    <w:tmpl w:val="271A8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C27B8"/>
    <w:multiLevelType w:val="multilevel"/>
    <w:tmpl w:val="E9CCB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2150"/>
    <w:rsid w:val="00054D89"/>
    <w:rsid w:val="0011070F"/>
    <w:rsid w:val="00152150"/>
    <w:rsid w:val="0015390C"/>
    <w:rsid w:val="001900D7"/>
    <w:rsid w:val="004D3007"/>
    <w:rsid w:val="00612818"/>
    <w:rsid w:val="00770D82"/>
    <w:rsid w:val="007809B7"/>
    <w:rsid w:val="00804E31"/>
    <w:rsid w:val="00BF56B2"/>
    <w:rsid w:val="00C538D6"/>
    <w:rsid w:val="00D63EE3"/>
    <w:rsid w:val="00D9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818"/>
    <w:pPr>
      <w:spacing w:before="192" w:after="96" w:line="240" w:lineRule="auto"/>
      <w:outlineLvl w:val="0"/>
    </w:pPr>
    <w:rPr>
      <w:rFonts w:ascii="Georgia" w:eastAsia="Times New Roman" w:hAnsi="Georgia" w:cs="Times New Roman"/>
      <w:kern w:val="36"/>
      <w:sz w:val="53"/>
      <w:szCs w:val="5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D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81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2818"/>
    <w:rPr>
      <w:rFonts w:ascii="Georgia" w:eastAsia="Times New Roman" w:hAnsi="Georgia" w:cs="Times New Roman"/>
      <w:kern w:val="36"/>
      <w:sz w:val="53"/>
      <w:szCs w:val="53"/>
    </w:rPr>
  </w:style>
  <w:style w:type="paragraph" w:customStyle="1" w:styleId="p">
    <w:name w:val="p"/>
    <w:basedOn w:val="a"/>
    <w:rsid w:val="00612818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12818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1070F"/>
    <w:rPr>
      <w:b/>
      <w:bCs/>
    </w:rPr>
  </w:style>
  <w:style w:type="character" w:customStyle="1" w:styleId="current3">
    <w:name w:val="current3"/>
    <w:basedOn w:val="a0"/>
    <w:rsid w:val="007809B7"/>
    <w:rPr>
      <w:b/>
      <w:bCs/>
      <w:vanish w:val="0"/>
      <w:webHidden w:val="0"/>
      <w:color w:val="FF0000"/>
      <w:specVanish w:val="0"/>
    </w:rPr>
  </w:style>
  <w:style w:type="character" w:styleId="a7">
    <w:name w:val="Emphasis"/>
    <w:basedOn w:val="a0"/>
    <w:uiPriority w:val="20"/>
    <w:qFormat/>
    <w:rsid w:val="007809B7"/>
    <w:rPr>
      <w:i/>
      <w:iCs/>
    </w:rPr>
  </w:style>
  <w:style w:type="paragraph" w:styleId="a8">
    <w:name w:val="List Paragraph"/>
    <w:basedOn w:val="a"/>
    <w:uiPriority w:val="34"/>
    <w:qFormat/>
    <w:rsid w:val="00D63E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70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uiPriority w:val="10"/>
    <w:qFormat/>
    <w:rsid w:val="004D3007"/>
    <w:pPr>
      <w:pBdr>
        <w:top w:val="single" w:sz="12" w:space="0" w:color="auto"/>
        <w:left w:val="single" w:sz="12" w:space="1" w:color="auto"/>
        <w:bottom w:val="single" w:sz="12" w:space="0" w:color="auto"/>
        <w:right w:val="single" w:sz="12" w:space="0" w:color="auto"/>
      </w:pBdr>
      <w:spacing w:after="0" w:line="280" w:lineRule="exact"/>
      <w:jc w:val="center"/>
    </w:pPr>
    <w:rPr>
      <w:rFonts w:ascii="Arial" w:eastAsia="Times New Roman" w:hAnsi="Arial" w:cs="Times New Roman"/>
      <w:b/>
      <w:bCs/>
      <w:i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4D3007"/>
    <w:rPr>
      <w:rFonts w:ascii="Arial" w:eastAsia="Times New Roman" w:hAnsi="Arial" w:cs="Times New Roman"/>
      <w:b/>
      <w:bCs/>
      <w:i/>
      <w:sz w:val="28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4D3007"/>
    <w:pPr>
      <w:autoSpaceDE w:val="0"/>
      <w:autoSpaceDN w:val="0"/>
      <w:spacing w:after="0" w:line="360" w:lineRule="auto"/>
      <w:ind w:right="-7"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D300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76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282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3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18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0678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0221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48187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34708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004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2798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616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748471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7122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78362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35286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542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4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D570-675D-442A-B63D-A1B9EA58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6079</Words>
  <Characters>34652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Георгиевич</dc:creator>
  <cp:keywords/>
  <dc:description/>
  <cp:lastModifiedBy>Георгиевич</cp:lastModifiedBy>
  <cp:revision>3</cp:revision>
  <dcterms:created xsi:type="dcterms:W3CDTF">2020-05-15T06:51:00Z</dcterms:created>
  <dcterms:modified xsi:type="dcterms:W3CDTF">2020-05-15T09:51:00Z</dcterms:modified>
</cp:coreProperties>
</file>