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E8" w:rsidRDefault="00055FE8" w:rsidP="00055FE8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</w:pPr>
      <w:r w:rsidRPr="00055FE8">
        <w:rPr>
          <w:rFonts w:ascii="inherit" w:eastAsia="Times New Roman" w:hAnsi="inherit" w:cs="Arial"/>
          <w:color w:val="4E4E3F"/>
          <w:kern w:val="36"/>
          <w:sz w:val="45"/>
          <w:szCs w:val="45"/>
          <w:lang w:eastAsia="ru-RU"/>
        </w:rPr>
        <w:t>Имя прилагательное как часть речи</w:t>
      </w:r>
    </w:p>
    <w:p w:rsidR="00055FE8" w:rsidRPr="00055FE8" w:rsidRDefault="00055FE8" w:rsidP="00055FE8">
      <w:pPr>
        <w:shd w:val="clear" w:color="auto" w:fill="ECECEC"/>
        <w:spacing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  <w:r w:rsidRPr="00055FE8"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  <w:t>Законспектируйте теоретический материал</w:t>
      </w:r>
    </w:p>
    <w:p w:rsidR="00055FE8" w:rsidRPr="00055FE8" w:rsidRDefault="00055FE8" w:rsidP="00055FE8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1"/>
          <w:szCs w:val="41"/>
          <w:lang w:eastAsia="ru-RU"/>
        </w:rPr>
      </w:pPr>
      <w:r w:rsidRPr="00055FE8">
        <w:rPr>
          <w:rFonts w:ascii="inherit" w:eastAsia="Times New Roman" w:hAnsi="inherit" w:cs="Arial"/>
          <w:color w:val="FFFFFF"/>
          <w:sz w:val="41"/>
          <w:szCs w:val="41"/>
          <w:lang w:eastAsia="ru-RU"/>
        </w:rPr>
        <w:t>Теория: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Имя прилагательное обозначает признак предмета, его качество: </w:t>
      </w:r>
      <w:r w:rsidRPr="00055FE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хороший, большой, медный</w:t>
      </w:r>
      <w:r w:rsidRPr="00055F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и отвечает на вопросы:  «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Какой?</w:t>
      </w:r>
      <w:r w:rsidRPr="0005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«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Чей?</w:t>
      </w:r>
      <w:r w:rsidRPr="0005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Имена прилагательные изменяются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по родам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красный, </w:t>
      </w: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красная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красное;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по числам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красный, красные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по падежам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(им. п.: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белый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род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белого,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дат. п.: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белому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вин. п.: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белый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тв</w:t>
      </w:r>
      <w:proofErr w:type="spell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белым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пр. п.: (о)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белом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Грамматические категории имени прилагательного полностью зависят от существительного, с которым оно согласуется, и, следовательно, являются несамостоятельными.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Определяя признак предмета, прилагательное в предложении чаще всего выступает в роли 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определения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«Отговорила роща золотая берёзовым, весёлым языком...» (С. Есенин).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Прилагательное может также входить 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 состав сказуемого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«В миг кораблекрушения вода нам показалась чрезвычайно холодной, но мы скоро обтерпелись» (И. Тургенев).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055FE8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Лексико-грамматические разряды имён прилагательных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лексическому значению и грамматическим признакам имена прилагательные делятся на разряды: качественные, относительные и притяжательные.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Качественные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прилагательные обозначают признак предмета, определяющий его качество: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красивый цветок, сладкая ягода, жаркий день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Лексическое значение качественных прилагательных разнообразно: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они могут обозначать цвет, физические свойства, вкус, запах и т. д.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Качественные прилагательные могут употребляться с уменьшительно-ласкательными суффиксами (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зелёный — зелёненький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 с наречиями меры и степени: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весьма, очень, гораздо, совершенно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т. п.: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очень холодный, весьма приятный.</w:t>
      </w:r>
      <w:proofErr w:type="gramEnd"/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lastRenderedPageBreak/>
        <w:br/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 качественных прилагательных можно образовать: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наречия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на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–о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(–е):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горячий — горячо,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певучий — певуче;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br/>
      </w:r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отвлечённые имена существительные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красный — краснота,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белый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— белизна,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молодой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— молодость и т. д.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Относительные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имена прилагательные называют признак по отношению к материалу, месту, действию, отвлечённому понятию: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железная дверь, золотое кольцо, морской воздух, городская площадь.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Относительные прилагательные имеют параллельные синонимические формы, выраженные предложно-именными сочетаниями.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каменный дворец — дворец из камня;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серебряный шар — шар из серебра;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институтское здание — здание института.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Относительные прилагательные не имеют степеней сравнения и кратких форм.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Притяжательные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имена прилагательные обозначают принадлежность предмета к какому-либо лицу или животному.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отцов дом, бабушкины очки, лисий хвост.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Притяжательные прилагательные образуются только от одушевлённых существительных с помощью суффиксов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и</w:t>
      </w:r>
      <w:proofErr w:type="gram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й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ов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(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ев),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ин(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ын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),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овск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(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евск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),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инск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(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ынск</w:t>
      </w:r>
      <w:proofErr w:type="spellEnd"/>
      <w:r w:rsidRPr="00055FE8">
        <w:rPr>
          <w:rFonts w:ascii="Arial" w:eastAsia="Times New Roman" w:hAnsi="Arial" w:cs="Arial"/>
          <w:color w:val="74A900"/>
          <w:sz w:val="24"/>
          <w:szCs w:val="24"/>
          <w:lang w:eastAsia="ru-RU"/>
        </w:rPr>
        <w:t>)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лисий, отцова, мамина, курицын, отцовский, материнский.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055FE8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Сравнительная и превосходная степени имён прилагательных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Отличительной чертой качественных прилагательных является то, что они имеют степени сравнения: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сравнительную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ближе, сильнее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 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превосходную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ближайший, сильнейший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Как сравнительная, так и превосходная степени могут быть простыми (синтетическими):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добрее, добрейший;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и сложными (аналитическими):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более добрый, самый добрый.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Простая форма сравнительной степени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образуется при помощи суффиксов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е(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ей),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слабый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— слабее, слабей; крутой — круче.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Синтетическая форма превосходной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— при помощи суффиксов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йш</w:t>
      </w:r>
      <w:proofErr w:type="spellEnd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, </w:t>
      </w:r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айш</w:t>
      </w:r>
      <w:proofErr w:type="spell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добрый — добрейший; великий — величайший.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Сложная форма сравнительной степени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сочетает слова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более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менее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начальную форму прилагательного: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добрый — более добрый, менее добрый;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честный — более честный, менее честный.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Сложная форма превосходной степени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может быть образована присоединением: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1) слова </w:t>
      </w:r>
      <w:proofErr w:type="gramStart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самый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 прилагательному в начальной форме: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высокий — самый высокий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добрый — самый добрый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2) слов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наиболее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наименее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 прилагательному в начальной форме: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надёжный — наиболее надёжный;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удобный — наименее удобный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3) слов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всего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всех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 прилагательному в простой форме сравнительной степени: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милее — всех милее;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твёрдый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— всего твёрже.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 Прилагательные в простой форме сравнительной степени с суффиксом </w:t>
      </w:r>
      <w:proofErr w:type="gramStart"/>
      <w:r w:rsidRPr="0005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proofErr w:type="gramEnd"/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являются стилистически нейтральными, с суффиксом –</w:t>
      </w:r>
      <w:r w:rsidRPr="00055FE8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ей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разговорными.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Сложные формы сравнительной степени являются книжными.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3. Прилагательные в простой форме превосходной степени являются книжными.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4. Сложные формы превосходной степени являются: нейтральными (см. </w:t>
      </w:r>
      <w:r w:rsidRPr="00055FE8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-й способ образования), книжными (</w:t>
      </w:r>
      <w:r w:rsidRPr="00055FE8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-й способ), разговорными (</w:t>
      </w:r>
      <w:r w:rsidRPr="00055FE8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3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-й способ).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055FE8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Краткие формы имён прилагательных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Большинство качественных прилагательных может иметь полную и краткую формы: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долгий путь — путь долог;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красивый сад — сад красив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Краткие прилагательные образуются от полных путём отбрасывания окончаний: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низкий — низок, горячий — горяч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прилагательных с основой на шипящую в им. и вин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ед. ч. 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ь не пишется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Прилагательные на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е</w:t>
      </w:r>
      <w:proofErr w:type="gramEnd"/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нн</w:t>
      </w:r>
      <w:proofErr w:type="spell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образуют краткую форму двояко: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тождественный — тождествен, тождественен.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br/>
        <w:t xml:space="preserve">Острый — остёр и </w:t>
      </w:r>
      <w:proofErr w:type="spell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остр</w:t>
      </w:r>
      <w:proofErr w:type="spell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достойный — достоин,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но: </w:t>
      </w: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удостоенный</w:t>
      </w:r>
      <w:proofErr w:type="gram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— удостоен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(причастие).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Краткие прилагательные изменяются только по числам и имеют форму рода: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день светел — дни светлы;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мальчик умён — девочка умна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Краткие прилагательные в современном русском языке не склоняются, поэтому выступают только в роли 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сказуемого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«Пронёсшейся грозою полон воздух» (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Б. Пастернак);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«Я последний поэт деревни,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скромен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 песнях дощатый мост»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(С. Есенин).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Краткие прилагательные могут выступать и в качестве определения, но данная функция для них является устаревшей: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«Князь у </w:t>
      </w:r>
      <w:proofErr w:type="gram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синя моря ходит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...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»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(А. Пушкин);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 босу ногу.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Притяжательные прилагательные с суффиксами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proofErr w:type="spellStart"/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</w:t>
      </w:r>
      <w:proofErr w:type="gramEnd"/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</w:t>
      </w:r>
      <w:proofErr w:type="spellEnd"/>
      <w:r w:rsidRPr="00055F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,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</w:t>
      </w:r>
      <w:r w:rsidRPr="00055FE8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ев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образованные от фамилий, являются устаревшими.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Например: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Платоновы сочинения, </w:t>
      </w:r>
      <w:proofErr w:type="spellStart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Гегелева</w:t>
      </w:r>
      <w:proofErr w:type="spellEnd"/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«Логика»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т. п.</w:t>
      </w:r>
    </w:p>
    <w:p w:rsidR="00055FE8" w:rsidRPr="00055FE8" w:rsidRDefault="00055FE8" w:rsidP="00055FE8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055FE8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Переход имён прилагательных из одного разряда в другой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Относительные и притяжательные прилагательные могут переходить в разряд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качественных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Ср.: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каменный дом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(дом из камня) —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каменное сердце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(сердце, как камень, холодное),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отцовский дом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(дом отца) —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отцовские чувства 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(как у отца, тёплые).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Притяжательные прилагательные могут переходить в разряд </w:t>
      </w:r>
      <w:proofErr w:type="gramStart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относительных</w:t>
      </w:r>
      <w:proofErr w:type="gramEnd"/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055FE8" w:rsidRPr="00055FE8" w:rsidRDefault="00055FE8" w:rsidP="0005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заячий хвост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(хвост зайца) — </w:t>
      </w:r>
      <w:r w:rsidRPr="00055F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заячий тулуп</w:t>
      </w:r>
      <w:r w:rsidRPr="00055F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(тулуп из зайца).</w:t>
      </w:r>
    </w:p>
    <w:p w:rsidR="008F5E89" w:rsidRDefault="008F5E89"/>
    <w:p w:rsidR="00055FE8" w:rsidRDefault="00055FE8" w:rsidP="00055FE8">
      <w:pPr>
        <w:pStyle w:val="a5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4"/>
          <w:color w:val="4B4747"/>
        </w:rPr>
        <w:lastRenderedPageBreak/>
        <w:t xml:space="preserve">Упражнение. </w:t>
      </w:r>
      <w:r>
        <w:rPr>
          <w:rStyle w:val="a4"/>
          <w:i/>
          <w:iCs/>
          <w:color w:val="4B4747"/>
        </w:rPr>
        <w:t>Прочитайте текст и выполните задания.</w:t>
      </w:r>
    </w:p>
    <w:p w:rsidR="00055FE8" w:rsidRDefault="00055FE8" w:rsidP="00055FE8">
      <w:pPr>
        <w:pStyle w:val="a5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Величайшее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богатство народа — его язык! &lt;...&gt; Меткий и образный русский язык особенно богат пословицами. Их тысячи, десятки тысяч! Как на крыльях, они перелетают из века в век, от одного поколения к другому, и не видна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та безграничная даль, куда устремляет свой полет эта крылатая мудрость...</w:t>
      </w:r>
    </w:p>
    <w:p w:rsidR="00055FE8" w:rsidRDefault="00055FE8" w:rsidP="00055FE8">
      <w:pPr>
        <w:pStyle w:val="a5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Различны эпохи, породившие пословицы. Необозримо многообразие человеческих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отношений, которые запечатлелись в чеканных народных изречениях и афоризмах. Из бездны времени дошли до нас в этих сгустках разума 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предрассудков. &lt;...&gt; Издание русских пословиц, собранных на протяжении нескольких десятилетий прошлого века диалектологом и писателем В. И. Далем, послужит великому и благородному делу изучения неисчерпаемых богатств нашей отечественной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культуры, великого и могучего языка нашего. (По М. А. Шолохову)</w:t>
      </w:r>
    </w:p>
    <w:p w:rsidR="00055FE8" w:rsidRDefault="00055FE8" w:rsidP="00055FE8">
      <w:pPr>
        <w:pStyle w:val="a5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Найдите в тексте прилагательные, относящиеся к разным разрядам.</w:t>
      </w:r>
    </w:p>
    <w:p w:rsidR="00055FE8" w:rsidRDefault="00055FE8" w:rsidP="00055FE8">
      <w:pPr>
        <w:pStyle w:val="a5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Из первого абзаца выпишите словосочетания «</w:t>
      </w:r>
      <w:proofErr w:type="spellStart"/>
      <w:r>
        <w:rPr>
          <w:color w:val="4B4747"/>
          <w:sz w:val="27"/>
          <w:szCs w:val="27"/>
        </w:rPr>
        <w:t>прилаг</w:t>
      </w:r>
      <w:proofErr w:type="spellEnd"/>
      <w:r>
        <w:rPr>
          <w:color w:val="4B4747"/>
          <w:sz w:val="27"/>
          <w:szCs w:val="27"/>
        </w:rPr>
        <w:t>. + сущ.», укажите род, число и падеж прилагательного.</w:t>
      </w:r>
    </w:p>
    <w:p w:rsidR="00055FE8" w:rsidRDefault="00055FE8" w:rsidP="00055FE8">
      <w:pPr>
        <w:pStyle w:val="a5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Найдите случаи использования прилагательного в роли определения и в роли сказуемого (определите тип сказуемого).</w:t>
      </w:r>
    </w:p>
    <w:p w:rsidR="00055FE8" w:rsidRDefault="00055FE8" w:rsidP="00055FE8">
      <w:pPr>
        <w:pStyle w:val="a5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Сделайте морфологический разбор указанных слов.</w:t>
      </w:r>
    </w:p>
    <w:p w:rsidR="00055FE8" w:rsidRDefault="00055FE8"/>
    <w:p w:rsidR="00D971A7" w:rsidRDefault="00D971A7" w:rsidP="00D971A7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t>Имя числительное</w:t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0" w:name="p2"/>
      <w:bookmarkEnd w:id="0"/>
      <w:r>
        <w:rPr>
          <w:rFonts w:ascii="Trebuchet MS" w:hAnsi="Trebuchet MS"/>
          <w:color w:val="333333"/>
          <w:sz w:val="33"/>
          <w:szCs w:val="33"/>
        </w:rPr>
        <w:t>§1. Общая характеристика имени числительного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Имя числительное – это самостоятельная знаменательная часть речи. Числительные различны по значению, грамматическим особенностям, структуре.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Грамматическое значение</w:t>
      </w:r>
      <w:r>
        <w:rPr>
          <w:rFonts w:ascii="Georgia" w:hAnsi="Georgia"/>
          <w:color w:val="333333"/>
        </w:rPr>
        <w:t> – «число, количество, порядок при счете».</w:t>
      </w:r>
      <w:r>
        <w:rPr>
          <w:rFonts w:ascii="Georgia" w:hAnsi="Georgia"/>
          <w:color w:val="333333"/>
        </w:rPr>
        <w:br/>
        <w:t>К числительным относятся слова, отвечающие на вопросы: </w:t>
      </w:r>
      <w:r>
        <w:rPr>
          <w:rStyle w:val="a3"/>
          <w:rFonts w:ascii="Georgia" w:hAnsi="Georgia"/>
          <w:color w:val="333333"/>
        </w:rPr>
        <w:t xml:space="preserve">Сколько?, </w:t>
      </w:r>
      <w:proofErr w:type="gramStart"/>
      <w:r>
        <w:rPr>
          <w:rStyle w:val="a3"/>
          <w:rFonts w:ascii="Georgia" w:hAnsi="Georgia"/>
          <w:color w:val="333333"/>
        </w:rPr>
        <w:t>Который</w:t>
      </w:r>
      <w:proofErr w:type="gramEnd"/>
      <w:r>
        <w:rPr>
          <w:rStyle w:val="a3"/>
          <w:rFonts w:ascii="Georgia" w:hAnsi="Georgia"/>
          <w:color w:val="333333"/>
        </w:rPr>
        <w:t>?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Морфологические признаки:</w:t>
      </w:r>
    </w:p>
    <w:p w:rsidR="00D971A7" w:rsidRDefault="00D971A7" w:rsidP="00D97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постоянны</w:t>
      </w:r>
      <w:proofErr w:type="gramStart"/>
      <w:r>
        <w:rPr>
          <w:rFonts w:ascii="Georgia" w:hAnsi="Georgia"/>
          <w:color w:val="333333"/>
        </w:rPr>
        <w:t>е–</w:t>
      </w:r>
      <w:proofErr w:type="gramEnd"/>
      <w:r>
        <w:rPr>
          <w:rFonts w:ascii="Georgia" w:hAnsi="Georgia"/>
          <w:color w:val="333333"/>
        </w:rPr>
        <w:t xml:space="preserve"> количественные/порядковые, простые/составные</w:t>
      </w:r>
    </w:p>
    <w:p w:rsidR="00D971A7" w:rsidRDefault="00D971A7" w:rsidP="00D97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изменяемые –  падеж у всех числительных, род и число у порядковых, а также, кроме того, у отдельных числительных есть признаки, не вписывающиеся в общую схему:</w:t>
      </w:r>
      <w:r>
        <w:rPr>
          <w:rFonts w:ascii="Georgia" w:hAnsi="Georgia"/>
          <w:color w:val="333333"/>
        </w:rPr>
        <w:br/>
        <w:t xml:space="preserve">у некоторых количественных: род, например, один-одна-одно, </w:t>
      </w:r>
      <w:proofErr w:type="gramStart"/>
      <w:r>
        <w:rPr>
          <w:rFonts w:ascii="Georgia" w:hAnsi="Georgia"/>
          <w:color w:val="333333"/>
        </w:rPr>
        <w:t>два-две</w:t>
      </w:r>
      <w:proofErr w:type="gramEnd"/>
      <w:r>
        <w:rPr>
          <w:rFonts w:ascii="Georgia" w:hAnsi="Georgia"/>
          <w:color w:val="333333"/>
        </w:rPr>
        <w:t>,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                                                  число, например, один-одни, тысяча-тысячи, миллион-миллионы.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Числительные склоняются, изменяясь по падежам, а некоторые – по падежам, числам и родам в единственном числе. На этом основании они и относятся к именам.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3. Синтаксическая роль в предложении:</w:t>
      </w:r>
    </w:p>
    <w:p w:rsidR="00D971A7" w:rsidRDefault="00D971A7" w:rsidP="00D9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количественные числительные вместе с существительным, которое от них зависит, составляют единый член предложения, например:</w:t>
      </w:r>
    </w:p>
    <w:p w:rsidR="00D971A7" w:rsidRDefault="00D971A7" w:rsidP="00D971A7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Три журнала лежали на столе.</w:t>
      </w:r>
    </w:p>
    <w:p w:rsidR="00D971A7" w:rsidRDefault="00D971A7" w:rsidP="00D971A7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купил три журнала.</w:t>
      </w:r>
    </w:p>
    <w:p w:rsidR="00D971A7" w:rsidRDefault="00D971A7" w:rsidP="00D971A7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Повесть была напечатана в трёх журналах.</w:t>
      </w:r>
    </w:p>
    <w:p w:rsidR="00D971A7" w:rsidRDefault="00D971A7" w:rsidP="00D971A7">
      <w:pPr>
        <w:shd w:val="clear" w:color="auto" w:fill="FFFFFF"/>
        <w:spacing w:beforeAutospacing="1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Количественные числительные входят в состав тех членов предложения, которыми могут быть существительные.</w:t>
      </w:r>
    </w:p>
    <w:p w:rsidR="00D971A7" w:rsidRDefault="00D971A7" w:rsidP="00D9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порядковые числительные бывают в предложении определением или частью составного именного сказуемого.</w:t>
      </w:r>
    </w:p>
    <w:p w:rsidR="00D971A7" w:rsidRDefault="00D971A7" w:rsidP="00D971A7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Наше место в десятом ряду.</w:t>
      </w:r>
    </w:p>
    <w:p w:rsidR="00D971A7" w:rsidRDefault="00D971A7" w:rsidP="00D971A7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Мальчик был третьим.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 wp14:anchorId="69BEEC30" wp14:editId="5C77E925">
            <wp:extent cx="6722110" cy="6752590"/>
            <wp:effectExtent l="0" t="0" r="0" b="0"/>
            <wp:docPr id="1" name="Рисунок 1" descr="http://russkiy-na-5.ru/files/uploads/r_k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kiy-na-5.ru/files/uploads/r_k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1" w:name="p3"/>
      <w:bookmarkEnd w:id="1"/>
      <w:r>
        <w:rPr>
          <w:rFonts w:ascii="Trebuchet MS" w:hAnsi="Trebuchet MS"/>
          <w:color w:val="333333"/>
          <w:sz w:val="33"/>
          <w:szCs w:val="33"/>
        </w:rPr>
        <w:lastRenderedPageBreak/>
        <w:t>§2. Разряд по значению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значению числительные делятся на два разряда: количественные и порядковые. </w:t>
      </w:r>
      <w:r>
        <w:rPr>
          <w:rFonts w:ascii="Georgia" w:hAnsi="Georgia"/>
          <w:color w:val="333333"/>
        </w:rPr>
        <w:br/>
      </w:r>
      <w:r>
        <w:rPr>
          <w:rStyle w:val="a4"/>
          <w:rFonts w:ascii="Georgia" w:hAnsi="Georgia"/>
          <w:color w:val="333333"/>
        </w:rPr>
        <w:t>Количественные</w:t>
      </w:r>
      <w:r>
        <w:rPr>
          <w:rFonts w:ascii="Georgia" w:hAnsi="Georgia"/>
          <w:color w:val="333333"/>
        </w:rPr>
        <w:t xml:space="preserve"> обозначают «число» или «количество». Число – это абстрактное математическое понятие. Количество – это количество предметов. Количественные числительные в свою очередь делятся на </w:t>
      </w:r>
      <w:proofErr w:type="spellStart"/>
      <w:r>
        <w:rPr>
          <w:rFonts w:ascii="Georgia" w:hAnsi="Georgia"/>
          <w:color w:val="333333"/>
        </w:rPr>
        <w:t>подразряды</w:t>
      </w:r>
      <w:proofErr w:type="spellEnd"/>
      <w:r>
        <w:rPr>
          <w:rFonts w:ascii="Georgia" w:hAnsi="Georgia"/>
          <w:color w:val="333333"/>
        </w:rPr>
        <w:t>:</w:t>
      </w:r>
    </w:p>
    <w:p w:rsidR="00D971A7" w:rsidRDefault="00D971A7" w:rsidP="00D9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целые</w:t>
      </w:r>
      <w:r>
        <w:rPr>
          <w:rFonts w:ascii="Georgia" w:hAnsi="Georgia"/>
          <w:color w:val="333333"/>
        </w:rPr>
        <w:t> обозначают целые числа и количества в целых числах, например: пять, двадцать пять, сто двадцать пять</w:t>
      </w:r>
    </w:p>
    <w:p w:rsidR="00D971A7" w:rsidRDefault="00D971A7" w:rsidP="00D9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дробные</w:t>
      </w:r>
      <w:r>
        <w:rPr>
          <w:rFonts w:ascii="Georgia" w:hAnsi="Georgia"/>
          <w:color w:val="333333"/>
        </w:rPr>
        <w:t> обозначают дробные числа и количества, например: одна вторая, две третьих</w:t>
      </w:r>
    </w:p>
    <w:p w:rsidR="00D971A7" w:rsidRDefault="00D971A7" w:rsidP="00D9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собирательные</w:t>
      </w:r>
      <w:r>
        <w:rPr>
          <w:rFonts w:ascii="Georgia" w:hAnsi="Georgia"/>
          <w:color w:val="333333"/>
        </w:rPr>
        <w:t> выражают значение совокупности: оба, трое, семеро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Все </w:t>
      </w:r>
      <w:proofErr w:type="spellStart"/>
      <w:r>
        <w:rPr>
          <w:rFonts w:ascii="Georgia" w:hAnsi="Georgia"/>
          <w:color w:val="333333"/>
        </w:rPr>
        <w:t>подразряды</w:t>
      </w:r>
      <w:proofErr w:type="spellEnd"/>
      <w:r>
        <w:rPr>
          <w:rFonts w:ascii="Georgia" w:hAnsi="Georgia"/>
          <w:color w:val="333333"/>
        </w:rPr>
        <w:t xml:space="preserve"> количественных числительных имеют свои особенности. Целые с </w:t>
      </w:r>
      <w:proofErr w:type="gramStart"/>
      <w:r>
        <w:rPr>
          <w:rFonts w:ascii="Georgia" w:hAnsi="Georgia"/>
          <w:color w:val="333333"/>
        </w:rPr>
        <w:t>дробными</w:t>
      </w:r>
      <w:proofErr w:type="gramEnd"/>
      <w:r>
        <w:rPr>
          <w:rFonts w:ascii="Georgia" w:hAnsi="Georgia"/>
          <w:color w:val="333333"/>
        </w:rPr>
        <w:t xml:space="preserve"> могут образовывать смешанные числительные, например: пять целых и три десятых (или: пять целых три десятых).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Порядковые </w:t>
      </w:r>
      <w:r>
        <w:rPr>
          <w:rFonts w:ascii="Georgia" w:hAnsi="Georgia"/>
          <w:color w:val="333333"/>
        </w:rPr>
        <w:t>числительные обозначают порядок при счете: первый, сто первый, две тысячи одиннадцатый.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2" w:name="p4"/>
      <w:bookmarkEnd w:id="2"/>
      <w:r>
        <w:rPr>
          <w:rFonts w:ascii="Trebuchet MS" w:hAnsi="Trebuchet MS"/>
          <w:color w:val="333333"/>
          <w:sz w:val="33"/>
          <w:szCs w:val="33"/>
        </w:rPr>
        <w:t>§3. Структура числительных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структуре числительные делятся </w:t>
      </w:r>
      <w:proofErr w:type="gramStart"/>
      <w:r>
        <w:rPr>
          <w:rFonts w:ascii="Georgia" w:hAnsi="Georgia"/>
          <w:color w:val="333333"/>
        </w:rPr>
        <w:t>на</w:t>
      </w:r>
      <w:proofErr w:type="gramEnd"/>
      <w:r>
        <w:rPr>
          <w:rFonts w:ascii="Georgia" w:hAnsi="Georgia"/>
          <w:color w:val="333333"/>
        </w:rPr>
        <w:t xml:space="preserve"> простые и составные.</w:t>
      </w:r>
    </w:p>
    <w:p w:rsidR="00D971A7" w:rsidRDefault="00D971A7" w:rsidP="00D971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333333"/>
        </w:rPr>
        <w:t>Простые</w:t>
      </w:r>
      <w:r>
        <w:rPr>
          <w:rFonts w:ascii="Georgia" w:hAnsi="Georgia"/>
          <w:color w:val="333333"/>
        </w:rPr>
        <w:t> числительные – это такие, которые пишутся в одно слово: три, тринадцать, триста, третий, трёхсотый</w:t>
      </w:r>
      <w:proofErr w:type="gramEnd"/>
    </w:p>
    <w:p w:rsidR="00D971A7" w:rsidRDefault="00D971A7" w:rsidP="00D971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Составные</w:t>
      </w:r>
      <w:r>
        <w:rPr>
          <w:rFonts w:ascii="Georgia" w:hAnsi="Georgia"/>
          <w:color w:val="333333"/>
        </w:rPr>
        <w:t xml:space="preserve"> – это числительные, составленные из нескольких слов, </w:t>
      </w:r>
      <w:proofErr w:type="spellStart"/>
      <w:r>
        <w:rPr>
          <w:rFonts w:ascii="Georgia" w:hAnsi="Georgia"/>
          <w:color w:val="333333"/>
        </w:rPr>
        <w:t>пишущихся</w:t>
      </w:r>
      <w:proofErr w:type="spellEnd"/>
      <w:r>
        <w:rPr>
          <w:rFonts w:ascii="Georgia" w:hAnsi="Georgia"/>
          <w:color w:val="333333"/>
        </w:rPr>
        <w:t xml:space="preserve"> раздельно: тридцать три, триста тридцать три, триста тридцать третий</w:t>
      </w:r>
      <w:r>
        <w:rPr>
          <w:rStyle w:val="a3"/>
          <w:rFonts w:ascii="Georgia" w:hAnsi="Georgia"/>
          <w:color w:val="333333"/>
        </w:rPr>
        <w:t>.</w:t>
      </w:r>
    </w:p>
    <w:p w:rsidR="00D971A7" w:rsidRDefault="00D971A7" w:rsidP="00D971A7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Что каким бывает?</w:t>
      </w:r>
    </w:p>
    <w:p w:rsidR="00D971A7" w:rsidRDefault="00D971A7" w:rsidP="00D97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Целые количественные</w:t>
      </w:r>
      <w:r>
        <w:rPr>
          <w:rFonts w:ascii="Georgia" w:hAnsi="Georgia"/>
          <w:color w:val="333333"/>
        </w:rPr>
        <w:t> числительные могут быть и простыми, и составными.</w:t>
      </w:r>
    </w:p>
    <w:p w:rsidR="00D971A7" w:rsidRDefault="00D971A7" w:rsidP="00D97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Дробные количественные</w:t>
      </w:r>
      <w:r>
        <w:rPr>
          <w:rFonts w:ascii="Georgia" w:hAnsi="Georgia"/>
          <w:color w:val="333333"/>
        </w:rPr>
        <w:t> – составные.</w:t>
      </w:r>
    </w:p>
    <w:p w:rsidR="00D971A7" w:rsidRDefault="00D971A7" w:rsidP="00D97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Собирательные количественные</w:t>
      </w:r>
      <w:r>
        <w:rPr>
          <w:rFonts w:ascii="Georgia" w:hAnsi="Georgia"/>
          <w:color w:val="333333"/>
        </w:rPr>
        <w:t> – простые.</w:t>
      </w:r>
    </w:p>
    <w:p w:rsidR="00D971A7" w:rsidRDefault="00D971A7" w:rsidP="00D97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Порядковые</w:t>
      </w:r>
      <w:r>
        <w:rPr>
          <w:rFonts w:ascii="Georgia" w:hAnsi="Georgia"/>
          <w:color w:val="333333"/>
        </w:rPr>
        <w:t> числительные могут быть и простыми, и составными.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3" w:name="p5"/>
      <w:bookmarkEnd w:id="3"/>
      <w:r>
        <w:rPr>
          <w:rFonts w:ascii="Trebuchet MS" w:hAnsi="Trebuchet MS"/>
          <w:color w:val="333333"/>
          <w:sz w:val="33"/>
          <w:szCs w:val="33"/>
        </w:rPr>
        <w:t>§4. Количественные числительные. Морфологические особенности</w:t>
      </w:r>
    </w:p>
    <w:p w:rsidR="00D971A7" w:rsidRDefault="00D971A7" w:rsidP="00D971A7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Целые числительные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Целые числительные изменяются по падежам. Если это составные целые числительные, то при склонении изменяются все части.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lastRenderedPageBreak/>
        <w:t>И.п</w:t>
      </w:r>
      <w:proofErr w:type="spellEnd"/>
      <w:r>
        <w:rPr>
          <w:rFonts w:ascii="Georgia" w:hAnsi="Georgia"/>
          <w:color w:val="333333"/>
        </w:rPr>
        <w:t xml:space="preserve">. восемьсот </w:t>
      </w:r>
      <w:proofErr w:type="gramStart"/>
      <w:r>
        <w:rPr>
          <w:rFonts w:ascii="Georgia" w:hAnsi="Georgia"/>
          <w:color w:val="333333"/>
        </w:rPr>
        <w:t>пять </w:t>
      </w:r>
      <w:proofErr w:type="spellStart"/>
      <w:r>
        <w:rPr>
          <w:rFonts w:ascii="Georgia" w:hAnsi="Georgia"/>
          <w:color w:val="333333"/>
        </w:rPr>
        <w:t>десят</w:t>
      </w:r>
      <w:proofErr w:type="spellEnd"/>
      <w:proofErr w:type="gramEnd"/>
      <w:r>
        <w:rPr>
          <w:rFonts w:ascii="Georgia" w:hAnsi="Georgia"/>
          <w:color w:val="333333"/>
        </w:rPr>
        <w:t>  шесть  (книг)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восьмисот  пятидесяти шести (книг)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восьмистам пятидесяти шести (книгам) и т.д.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 примеров видно, что у производных числительных, образованных сложением основ, при склонении изменяются обе части.</w:t>
      </w:r>
      <w:r>
        <w:rPr>
          <w:rFonts w:ascii="Georgia" w:hAnsi="Georgia"/>
          <w:color w:val="333333"/>
        </w:rPr>
        <w:br/>
        <w:t>Большой интерес представляют числительные, имеющие не только формы падежей, но и рода или рода и числа.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Это числительные: один, два, полтора, тысяча, миллион, миллиард и другие подобные.</w:t>
      </w:r>
      <w:proofErr w:type="gramEnd"/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Один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Слово </w:t>
      </w:r>
      <w:r>
        <w:rPr>
          <w:rStyle w:val="a3"/>
          <w:rFonts w:ascii="Georgia" w:hAnsi="Georgia"/>
          <w:color w:val="333333"/>
        </w:rPr>
        <w:t>один</w:t>
      </w:r>
      <w:r>
        <w:rPr>
          <w:rFonts w:ascii="Georgia" w:hAnsi="Georgia"/>
          <w:color w:val="333333"/>
        </w:rPr>
        <w:t xml:space="preserve"> изменяется по родам и числам: один мальчик –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 xml:space="preserve">., одна девочка –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 xml:space="preserve">., одно государство – ср. р., одни  –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>. У этого числительного не один набор форм, как у большинства целых количественных числительных, а четыре: для каждого рода в единственном числе и для множественного числа.</w:t>
      </w:r>
      <w:proofErr w:type="gramEnd"/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Два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Числительное два  изменяется не только по падежам, как все числительные, но и по родам: два мальчика, две девочки, два окна (формы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 совпадают).</w:t>
      </w:r>
      <w:proofErr w:type="gramEnd"/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Тысяча, миллион, миллиард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Эти числительные похожи на существительные. Они имеют постоянный признак рода и изменяются по числам и падежам.</w:t>
      </w:r>
    </w:p>
    <w:p w:rsidR="00D971A7" w:rsidRDefault="00D971A7" w:rsidP="00D971A7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  тысяча, тысячи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 тысячи, тысяч 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  тысяче, тысячам   и т.д.</w:t>
      </w:r>
      <w:proofErr w:type="gramEnd"/>
    </w:p>
    <w:p w:rsidR="00D971A7" w:rsidRDefault="00D971A7" w:rsidP="00D971A7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Дробные количественные числительные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Кроме числительных </w:t>
      </w:r>
      <w:r>
        <w:rPr>
          <w:rStyle w:val="a3"/>
          <w:rFonts w:ascii="Georgia" w:hAnsi="Georgia"/>
          <w:color w:val="333333"/>
        </w:rPr>
        <w:t>полтора, полтораста</w:t>
      </w:r>
      <w:r>
        <w:rPr>
          <w:rFonts w:ascii="Georgia" w:hAnsi="Georgia"/>
          <w:color w:val="333333"/>
        </w:rPr>
        <w:t>, все дробные составные: первая часть – целое количественное числительное, а вторая – порядковое: </w:t>
      </w:r>
      <w:r>
        <w:rPr>
          <w:rStyle w:val="a3"/>
          <w:rFonts w:ascii="Georgia" w:hAnsi="Georgia"/>
          <w:color w:val="333333"/>
        </w:rPr>
        <w:t>две третьих, пять восьмых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При склонении изменяются обе части,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пять  восьмых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пяти восьмых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пяти восьмым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Полтора</w:t>
      </w:r>
      <w:r>
        <w:rPr>
          <w:rFonts w:ascii="Georgia" w:hAnsi="Georgia"/>
          <w:color w:val="333333"/>
        </w:rPr>
        <w:br/>
        <w:t>Числительное </w:t>
      </w:r>
      <w:r>
        <w:rPr>
          <w:rStyle w:val="a3"/>
          <w:rFonts w:ascii="Georgia" w:hAnsi="Georgia"/>
          <w:color w:val="333333"/>
        </w:rPr>
        <w:t>полтора</w:t>
      </w:r>
      <w:r>
        <w:rPr>
          <w:rFonts w:ascii="Georgia" w:hAnsi="Georgia"/>
          <w:color w:val="333333"/>
        </w:rPr>
        <w:t> изменяется не только по падежам, но и по родам: </w:t>
      </w:r>
      <w:r>
        <w:rPr>
          <w:rStyle w:val="a3"/>
          <w:rFonts w:ascii="Georgia" w:hAnsi="Georgia"/>
          <w:color w:val="333333"/>
        </w:rPr>
        <w:t>полтора – полторы</w:t>
      </w:r>
      <w:r>
        <w:rPr>
          <w:rFonts w:ascii="Georgia" w:hAnsi="Georgia"/>
          <w:color w:val="333333"/>
        </w:rPr>
        <w:t>,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полтора дня, полторы недели.</w:t>
      </w:r>
      <w:r>
        <w:rPr>
          <w:rFonts w:ascii="Georgia" w:hAnsi="Georgia"/>
          <w:color w:val="333333"/>
        </w:rPr>
        <w:br/>
        <w:t xml:space="preserve">(Форма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 xml:space="preserve">. совпадает с формой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.)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Один, два</w:t>
      </w:r>
      <w:r>
        <w:rPr>
          <w:rFonts w:ascii="Georgia" w:hAnsi="Georgia"/>
          <w:color w:val="333333"/>
        </w:rPr>
        <w:t xml:space="preserve"> в составе дробных по родам не изменяются, а употребляются в форме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>.,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одна восьмая, две третьих.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971A7" w:rsidRDefault="00D971A7" w:rsidP="00D971A7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Собирательные числительные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Собирательные числительные изменяются по падежам. Особенным является только слово </w:t>
      </w:r>
      <w:r>
        <w:rPr>
          <w:rStyle w:val="a3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>, у которого есть формы рода: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оба брата, обе сестры, оба государства</w:t>
      </w:r>
      <w:r>
        <w:rPr>
          <w:rFonts w:ascii="Georgia" w:hAnsi="Georgia"/>
          <w:color w:val="333333"/>
        </w:rPr>
        <w:br/>
        <w:t xml:space="preserve">(Формы м. и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>. совпадают)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</w:t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4" w:name="p6"/>
      <w:bookmarkEnd w:id="4"/>
      <w:r>
        <w:rPr>
          <w:rFonts w:ascii="Trebuchet MS" w:hAnsi="Trebuchet MS"/>
          <w:color w:val="333333"/>
          <w:sz w:val="33"/>
          <w:szCs w:val="33"/>
        </w:rPr>
        <w:t>§5. Порядковые числительные. Морфологические особенности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Порядковые числительные ближе всего к относительным прилагательным. Они изменяются по числам, в единственном числе по родам и по падежам и имеют окончания как у прилагательных. В составных порядковых числительных изменяется только конечное слово,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четвёртый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четвёртого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четвёртому и т.д.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971A7" w:rsidRDefault="00D971A7" w:rsidP="00D971A7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5" w:name="p7"/>
      <w:bookmarkEnd w:id="5"/>
      <w:r>
        <w:rPr>
          <w:rFonts w:ascii="Trebuchet MS" w:hAnsi="Trebuchet MS"/>
          <w:color w:val="333333"/>
          <w:sz w:val="33"/>
          <w:szCs w:val="33"/>
        </w:rPr>
        <w:t>§6. Синтаксическая сочетаемость числительных с существительными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</w:t>
      </w:r>
      <w:r>
        <w:rPr>
          <w:rStyle w:val="a4"/>
          <w:rFonts w:ascii="Georgia" w:hAnsi="Georgia"/>
          <w:color w:val="333333"/>
        </w:rPr>
        <w:t> количественных числительных</w:t>
      </w:r>
      <w:r>
        <w:rPr>
          <w:rFonts w:ascii="Georgia" w:hAnsi="Georgia"/>
          <w:color w:val="333333"/>
        </w:rPr>
        <w:t> есть особенности в синтаксической сочетаемости с существительными, к которым они относятся.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 xml:space="preserve">. они требуют после себя существительных в форме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., например: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восемь книг, пятнадцать роз, двадцать человек.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этом числительные </w:t>
      </w:r>
      <w:r>
        <w:rPr>
          <w:rStyle w:val="a3"/>
          <w:rFonts w:ascii="Georgia" w:hAnsi="Georgia"/>
          <w:color w:val="333333"/>
        </w:rPr>
        <w:t>полтора, два, три, четыре</w:t>
      </w:r>
      <w:r>
        <w:rPr>
          <w:rFonts w:ascii="Georgia" w:hAnsi="Georgia"/>
          <w:color w:val="333333"/>
        </w:rPr>
        <w:t xml:space="preserve"> требуют существительного в ед. ч., а остальные – во мн. </w:t>
      </w:r>
      <w:proofErr w:type="gramStart"/>
      <w:r>
        <w:rPr>
          <w:rFonts w:ascii="Georgia" w:hAnsi="Georgia"/>
          <w:color w:val="333333"/>
        </w:rPr>
        <w:t>ч</w:t>
      </w:r>
      <w:proofErr w:type="gramEnd"/>
      <w:r>
        <w:rPr>
          <w:rFonts w:ascii="Georgia" w:hAnsi="Georgia"/>
          <w:color w:val="333333"/>
        </w:rPr>
        <w:t>. 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Два окна – пять окон, три розы – тридцать роз, четыре мальчика – сорок мальчиков.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Такой вид синтаксической сочетаемости называется управлением, т.к. падеж существительного управляется числительным.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Во всех остальных формах вид связи другой, а именно: согласование, </w:t>
      </w:r>
      <w:proofErr w:type="spellStart"/>
      <w:r>
        <w:rPr>
          <w:rFonts w:ascii="Georgia" w:hAnsi="Georgia"/>
          <w:color w:val="333333"/>
        </w:rPr>
        <w:t>т.е</w:t>
      </w:r>
      <w:proofErr w:type="gramStart"/>
      <w:r>
        <w:rPr>
          <w:rFonts w:ascii="Georgia" w:hAnsi="Georgia"/>
          <w:color w:val="333333"/>
        </w:rPr>
        <w:t>.ч</w:t>
      </w:r>
      <w:proofErr w:type="gramEnd"/>
      <w:r>
        <w:rPr>
          <w:rFonts w:ascii="Georgia" w:hAnsi="Georgia"/>
          <w:color w:val="333333"/>
        </w:rPr>
        <w:t>ислительные</w:t>
      </w:r>
      <w:proofErr w:type="spellEnd"/>
      <w:r>
        <w:rPr>
          <w:rFonts w:ascii="Georgia" w:hAnsi="Georgia"/>
          <w:color w:val="333333"/>
        </w:rPr>
        <w:t xml:space="preserve"> согласуются с существительными в падеже.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Примеры: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пяти окон, трёх роз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пяти окнам, трём розам</w:t>
      </w:r>
      <w:r>
        <w:rPr>
          <w:rFonts w:ascii="Georgia" w:hAnsi="Georgia"/>
          <w:color w:val="333333"/>
        </w:rPr>
        <w:br/>
        <w:t>Т.п. пятью окнами, тремя розами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П.п</w:t>
      </w:r>
      <w:proofErr w:type="spellEnd"/>
      <w:r>
        <w:rPr>
          <w:rFonts w:ascii="Georgia" w:hAnsi="Georgia"/>
          <w:color w:val="333333"/>
        </w:rPr>
        <w:t>. (о) пяти окнах, трёх розах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Исключение составляет числительное </w:t>
      </w:r>
      <w:r>
        <w:rPr>
          <w:rStyle w:val="a3"/>
          <w:rFonts w:ascii="Georgia" w:hAnsi="Georgia"/>
          <w:color w:val="333333"/>
        </w:rPr>
        <w:t>один</w:t>
      </w:r>
      <w:r>
        <w:rPr>
          <w:rFonts w:ascii="Georgia" w:hAnsi="Georgia"/>
          <w:color w:val="333333"/>
        </w:rPr>
        <w:t>. Оно во всех падежах согласуется с существительным.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дробных числительных простые </w:t>
      </w:r>
      <w:r>
        <w:rPr>
          <w:rStyle w:val="a3"/>
          <w:rFonts w:ascii="Georgia" w:hAnsi="Georgia"/>
          <w:color w:val="333333"/>
        </w:rPr>
        <w:t>полтора, полтораста</w:t>
      </w:r>
      <w:r>
        <w:rPr>
          <w:rFonts w:ascii="Georgia" w:hAnsi="Georgia"/>
          <w:color w:val="333333"/>
        </w:rPr>
        <w:t> сочетаются с существительными, как целые.</w:t>
      </w:r>
      <w:r>
        <w:rPr>
          <w:rFonts w:ascii="Georgia" w:hAnsi="Georgia"/>
          <w:color w:val="333333"/>
        </w:rPr>
        <w:br/>
        <w:t xml:space="preserve">Остальные дробные управляют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 xml:space="preserve">. Возможно употребление </w:t>
      </w:r>
      <w:proofErr w:type="gramStart"/>
      <w:r>
        <w:rPr>
          <w:rFonts w:ascii="Georgia" w:hAnsi="Georgia"/>
          <w:color w:val="333333"/>
        </w:rPr>
        <w:t>существительных</w:t>
      </w:r>
      <w:proofErr w:type="gramEnd"/>
      <w:r>
        <w:rPr>
          <w:rFonts w:ascii="Georgia" w:hAnsi="Georgia"/>
          <w:color w:val="333333"/>
        </w:rPr>
        <w:t xml:space="preserve"> как в единственном, так и во множественном числе, например: </w:t>
      </w:r>
      <w:r>
        <w:rPr>
          <w:rStyle w:val="a3"/>
          <w:rFonts w:ascii="Georgia" w:hAnsi="Georgia"/>
          <w:color w:val="333333"/>
        </w:rPr>
        <w:t>две третьих</w:t>
      </w:r>
      <w:r>
        <w:rPr>
          <w:rFonts w:ascii="Georgia" w:hAnsi="Georgia"/>
          <w:color w:val="333333"/>
        </w:rPr>
        <w:t> яблока (часть предмета) и </w:t>
      </w:r>
      <w:r>
        <w:rPr>
          <w:rStyle w:val="a3"/>
          <w:rFonts w:ascii="Georgia" w:hAnsi="Georgia"/>
          <w:color w:val="333333"/>
        </w:rPr>
        <w:t>две третьих</w:t>
      </w:r>
      <w:r>
        <w:rPr>
          <w:rFonts w:ascii="Georgia" w:hAnsi="Georgia"/>
          <w:color w:val="333333"/>
        </w:rPr>
        <w:t> яблок (часть общего количества предметов).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Собирательные числительные сочетаются с существительными так же, как и целые количественные числительные. В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 xml:space="preserve">. они управляют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 xml:space="preserve">. существительного, а во всех остальных падежах согласуются с существительным в падеже. Со всеми собирательными числительными, </w:t>
      </w:r>
      <w:proofErr w:type="gramStart"/>
      <w:r>
        <w:rPr>
          <w:rFonts w:ascii="Georgia" w:hAnsi="Georgia"/>
          <w:color w:val="333333"/>
        </w:rPr>
        <w:t>кроме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a3"/>
          <w:rFonts w:ascii="Georgia" w:hAnsi="Georgia"/>
          <w:color w:val="333333"/>
        </w:rPr>
        <w:t>оба</w:t>
      </w:r>
      <w:proofErr w:type="gramEnd"/>
      <w:r>
        <w:rPr>
          <w:rFonts w:ascii="Georgia" w:hAnsi="Georgia"/>
          <w:color w:val="333333"/>
        </w:rPr>
        <w:t xml:space="preserve">, существительное употребляется в форме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>., например, </w:t>
      </w:r>
      <w:r>
        <w:rPr>
          <w:rStyle w:val="a3"/>
          <w:rFonts w:ascii="Georgia" w:hAnsi="Georgia"/>
          <w:color w:val="333333"/>
        </w:rPr>
        <w:t>семеро</w:t>
      </w:r>
      <w:r>
        <w:rPr>
          <w:rFonts w:ascii="Georgia" w:hAnsi="Georgia"/>
          <w:color w:val="333333"/>
        </w:rPr>
        <w:t> козлят. И только с </w:t>
      </w:r>
      <w:r>
        <w:rPr>
          <w:rStyle w:val="a3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 xml:space="preserve"> существительные употребляются в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>.: </w:t>
      </w:r>
      <w:r>
        <w:rPr>
          <w:rStyle w:val="a3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> брата, </w:t>
      </w:r>
      <w:r>
        <w:rPr>
          <w:rStyle w:val="a3"/>
          <w:rFonts w:ascii="Georgia" w:hAnsi="Georgia"/>
          <w:color w:val="333333"/>
        </w:rPr>
        <w:t>обе</w:t>
      </w:r>
      <w:r>
        <w:rPr>
          <w:rFonts w:ascii="Georgia" w:hAnsi="Georgia"/>
          <w:color w:val="333333"/>
        </w:rPr>
        <w:t> сестры.</w:t>
      </w:r>
    </w:p>
    <w:p w:rsidR="00D971A7" w:rsidRDefault="00D971A7" w:rsidP="00D971A7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Порядковые числительные</w:t>
      </w:r>
      <w:r>
        <w:rPr>
          <w:rFonts w:ascii="Georgia" w:hAnsi="Georgia"/>
          <w:color w:val="333333"/>
        </w:rPr>
        <w:t> согласуются с существительными, т.е. ведут себя как прилагательные. Например: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</w:rPr>
        <w:t>первый</w:t>
      </w:r>
      <w:r>
        <w:rPr>
          <w:rFonts w:ascii="Georgia" w:hAnsi="Georgia"/>
          <w:color w:val="333333"/>
        </w:rPr>
        <w:t> день, </w:t>
      </w:r>
      <w:r>
        <w:rPr>
          <w:rStyle w:val="a3"/>
          <w:rFonts w:ascii="Georgia" w:hAnsi="Georgia"/>
          <w:color w:val="333333"/>
        </w:rPr>
        <w:t>седьмая </w:t>
      </w:r>
      <w:r>
        <w:rPr>
          <w:rFonts w:ascii="Georgia" w:hAnsi="Georgia"/>
          <w:color w:val="333333"/>
        </w:rPr>
        <w:t>неделя, </w:t>
      </w:r>
      <w:r>
        <w:rPr>
          <w:rStyle w:val="a3"/>
          <w:rFonts w:ascii="Georgia" w:hAnsi="Georgia"/>
          <w:color w:val="333333"/>
        </w:rPr>
        <w:t>восьмые</w:t>
      </w:r>
      <w:r>
        <w:rPr>
          <w:rFonts w:ascii="Georgia" w:hAnsi="Georgia"/>
          <w:color w:val="333333"/>
        </w:rPr>
        <w:t> сутки.</w:t>
      </w:r>
    </w:p>
    <w:p w:rsidR="00D971A7" w:rsidRDefault="00D971A7" w:rsidP="00D971A7">
      <w:pPr>
        <w:pStyle w:val="a5"/>
        <w:shd w:val="clear" w:color="auto" w:fill="F1F1F1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Вспомни:</w:t>
      </w:r>
    </w:p>
    <w:p w:rsidR="00D971A7" w:rsidRDefault="00D971A7" w:rsidP="00D971A7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 составных числительных изменяется только конечное слово: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</w:rPr>
        <w:t>сто двадцать третьим</w:t>
      </w:r>
      <w:r>
        <w:rPr>
          <w:rFonts w:ascii="Georgia" w:hAnsi="Georgia"/>
          <w:color w:val="333333"/>
        </w:rPr>
        <w:t xml:space="preserve"> параграфом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.),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</w:rPr>
        <w:t>второй</w:t>
      </w:r>
      <w:r>
        <w:rPr>
          <w:rFonts w:ascii="Georgia" w:hAnsi="Georgia"/>
          <w:color w:val="333333"/>
        </w:rPr>
        <w:t xml:space="preserve"> рукой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>.),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</w:rPr>
        <w:t>четвёртым</w:t>
      </w:r>
      <w:r>
        <w:rPr>
          <w:rFonts w:ascii="Georgia" w:hAnsi="Georgia"/>
          <w:color w:val="333333"/>
        </w:rPr>
        <w:t xml:space="preserve"> окном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>.). </w:t>
      </w:r>
      <w:proofErr w:type="gramEnd"/>
    </w:p>
    <w:p w:rsidR="00D971A7" w:rsidRDefault="00D971A7" w:rsidP="00D971A7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</w:t>
      </w:r>
      <w:r w:rsidRPr="00D971A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Образуйте сложные прилагательные от следующих сочетаний.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5 лет, 40 минут, 21 час, 8 метров, 500 литров, 1000 лет, 555 дней, 29 километров, миллион голосов, 61 миллиард.</w:t>
      </w:r>
      <w:proofErr w:type="gramEnd"/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lastRenderedPageBreak/>
        <w:t>Упражнение 2</w:t>
      </w:r>
      <w:r w:rsidRPr="00D971A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 текст, заменив цифровые обозначения словами. Определите падеж числительных.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center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Карат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Карат - единица веса драгоценных камней.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Когда-то при взвешивании драгоценностей употреблялись зерна, почки или бобы. Кара</w:t>
      </w:r>
      <w:proofErr w:type="gram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т-</w:t>
      </w:r>
      <w:proofErr w:type="gramEnd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это вес боба. Он равен 0,2 грамма.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Большинство алмазов имеют небольшой вес. Камни в 1-2 карата считаются уже большими. Алмазу больше 20 каратов присваивают имя, как человеку. Такие камни известны во всем мире.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Самый большой алмаз - «</w:t>
      </w:r>
      <w:proofErr w:type="spell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Куллинан</w:t>
      </w:r>
      <w:proofErr w:type="spellEnd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», найденный в начале XX века в Южной Африке. Весил он 3106 каратов. Никто в мире его не мог купить. Его пришлось расколоть на части. Получилось 105 разных по весу бриллиантов. Самые крупные из них: «Звезда Африки» - весит 530,2 карата, «</w:t>
      </w:r>
      <w:proofErr w:type="spell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Куллинан</w:t>
      </w:r>
      <w:proofErr w:type="spellEnd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II» - 317,4 карата. Они украшают теперь корону и скипетр королей Англии.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(По С. </w:t>
      </w:r>
      <w:proofErr w:type="spell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Кордюковой</w:t>
      </w:r>
      <w:proofErr w:type="spellEnd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D971A7" w:rsidRPr="00D971A7" w:rsidRDefault="00D971A7" w:rsidP="00D971A7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3</w:t>
      </w:r>
      <w:r w:rsidRPr="00D971A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 текст, заменив цифровые обозначения словами. Определите падежную форму числительных.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Все знают Останкинскую телебашню - самое высокое сооружение в Европе. Ее высота вместе с антенной около 539 метров. Она построена в 1967 году.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Но первая телебашня в Москве построена в 1922 году знаменитым русским инженером Владимиром Григорьевичем Шуховым, поэтому ее называют </w:t>
      </w:r>
      <w:proofErr w:type="spellStart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Шуховской</w:t>
      </w:r>
      <w:proofErr w:type="spellEnd"/>
      <w:r w:rsidRPr="00D971A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Эта ажурная стальная конструкция высотой в 160 метров предназначалась для антенны радиостанции. Именно отсюда в 1937 году начались первые регулярные опытные телепередачи в нашей стране.</w:t>
      </w:r>
    </w:p>
    <w:p w:rsidR="00D971A7" w:rsidRPr="00D971A7" w:rsidRDefault="00D971A7" w:rsidP="00D971A7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971A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234FC8" w:rsidRDefault="00234FC8" w:rsidP="00234FC8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t> Местоимения</w:t>
      </w:r>
      <w:bookmarkStart w:id="6" w:name="_GoBack"/>
      <w:bookmarkEnd w:id="6"/>
    </w:p>
    <w:p w:rsidR="00234FC8" w:rsidRDefault="00234FC8" w:rsidP="00234FC8">
      <w:pPr>
        <w:pStyle w:val="2"/>
        <w:shd w:val="clear" w:color="auto" w:fill="FFFFFF"/>
        <w:spacing w:before="0" w:after="195" w:line="360" w:lineRule="atLeast"/>
        <w:ind w:right="-598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§1. Общая характеристика местоимения как части речи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Местоимение – это самостоятельная часть речи. Местоимение не является знаменательной частью речи.</w:t>
      </w:r>
      <w:r>
        <w:rPr>
          <w:rFonts w:ascii="Georgia" w:hAnsi="Georgia"/>
          <w:color w:val="333333"/>
        </w:rPr>
        <w:br/>
        <w:t>Местоимения - разнородный по значению и грамматическим особенностям класс слов.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Для местоимения важно, какие слова оно может замещать: существительные, прилагательные или числительные. Морфологические признаки и синтаксическая роль у местоимений, указывающих на предметы, признаки или количество, схожи с существительными, прилагательными и числительными. Поэтому их иногда так и называют «местоимения-существительные», «местоимения-прилагательные» и «местоимения-числительные».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 Грамматическое значение</w:t>
      </w:r>
      <w:r>
        <w:rPr>
          <w:rFonts w:ascii="Georgia" w:hAnsi="Georgia"/>
          <w:color w:val="333333"/>
        </w:rPr>
        <w:t> – «указание».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 местоимениям относятся слова, отвечающие на разные вопросы. Дело в том, что местоимение может замещать любое имя: и существительное, и прилагательное, и числительное. Местоимения не выражают сами значение разных имён, а лишь указывают на них.</w:t>
      </w:r>
      <w:r>
        <w:rPr>
          <w:rStyle w:val="a3"/>
          <w:rFonts w:ascii="Georgia" w:hAnsi="Georgia"/>
          <w:color w:val="333333"/>
        </w:rPr>
        <w:t>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2. Морфологические признаки:</w:t>
      </w:r>
    </w:p>
    <w:p w:rsidR="00234FC8" w:rsidRDefault="00234FC8" w:rsidP="00234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постоянные</w:t>
      </w:r>
      <w:r>
        <w:rPr>
          <w:rStyle w:val="a4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– разряд по значению, другие признаки различны, они зависят от того, с какой частью речи соотносится местоимение: с существительным, прилагательным или числительным,</w:t>
      </w:r>
    </w:p>
    <w:p w:rsidR="00234FC8" w:rsidRDefault="00234FC8" w:rsidP="00234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изменяемые</w:t>
      </w:r>
      <w:proofErr w:type="gramEnd"/>
      <w:r>
        <w:rPr>
          <w:rFonts w:ascii="Georgia" w:hAnsi="Georgia"/>
          <w:color w:val="333333"/>
        </w:rPr>
        <w:t xml:space="preserve"> –  падеж (у большинства местоимений), далее по-разному у местоимений, соотносимых с существительными, прилагательными и числительными.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</w:rPr>
        <w:t>3. Синтаксическая роль в предложении</w:t>
      </w:r>
      <w:r>
        <w:rPr>
          <w:rFonts w:ascii="Georgia" w:hAnsi="Georgia"/>
          <w:color w:val="333333"/>
        </w:rPr>
        <w:t>, как у существительных, прилагательных и числительных.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noProof/>
          <w:color w:val="333333"/>
        </w:rPr>
        <w:lastRenderedPageBreak/>
        <w:drawing>
          <wp:inline distT="0" distB="0" distL="0" distR="0" wp14:anchorId="7F380602" wp14:editId="234B6534">
            <wp:extent cx="8279765" cy="7084060"/>
            <wp:effectExtent l="0" t="0" r="6985" b="2540"/>
            <wp:docPr id="2" name="Рисунок 2" descr="http://russkiy-na-5.ru/files/uploads/r_k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kiy-na-5.ru/files/uploads/r_k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65" cy="70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</w:p>
    <w:p w:rsidR="00234FC8" w:rsidRDefault="00234FC8" w:rsidP="00234FC8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Разряды по значению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</w:rPr>
        <w:t>Личные</w:t>
      </w:r>
      <w:r>
        <w:rPr>
          <w:rStyle w:val="a4"/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 </w:t>
      </w:r>
      <w:r>
        <w:rPr>
          <w:rStyle w:val="example"/>
          <w:rFonts w:ascii="Georgia" w:hAnsi="Georgia"/>
          <w:color w:val="858585"/>
          <w:shd w:val="clear" w:color="auto" w:fill="FFFFFF"/>
        </w:rPr>
        <w:t>я, ты, он, она, оно, мы, вы, они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Возвратное</w:t>
      </w:r>
      <w:r>
        <w:rPr>
          <w:rStyle w:val="a4"/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себя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Притяжательные</w:t>
      </w:r>
      <w:r>
        <w:rPr>
          <w:rStyle w:val="a4"/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мой, твой, его, её, наш, ваш, их, свой</w:t>
      </w:r>
      <w:r>
        <w:rPr>
          <w:rStyle w:val="a3"/>
          <w:rFonts w:ascii="Georgia" w:hAnsi="Georgia"/>
          <w:color w:val="333333"/>
        </w:rPr>
        <w:t> </w:t>
      </w:r>
      <w:proofErr w:type="gramEnd"/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Указательные: </w:t>
      </w:r>
      <w:r>
        <w:rPr>
          <w:rStyle w:val="example"/>
          <w:rFonts w:ascii="Georgia" w:hAnsi="Georgia"/>
          <w:color w:val="858585"/>
          <w:shd w:val="clear" w:color="auto" w:fill="FFFFFF"/>
        </w:rPr>
        <w:t>этот, тот, такой, таков, столько</w:t>
      </w:r>
      <w:r>
        <w:rPr>
          <w:rStyle w:val="a3"/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 а также устар.: </w:t>
      </w:r>
      <w:r>
        <w:rPr>
          <w:rStyle w:val="example"/>
          <w:rFonts w:ascii="Georgia" w:hAnsi="Georgia"/>
          <w:color w:val="858585"/>
          <w:shd w:val="clear" w:color="auto" w:fill="FFFFFF"/>
        </w:rPr>
        <w:t>эдакий (этакий), сей, оный</w:t>
      </w:r>
      <w:proofErr w:type="gramEnd"/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Определительные</w:t>
      </w:r>
      <w:proofErr w:type="gramStart"/>
      <w:r>
        <w:rPr>
          <w:rFonts w:ascii="Georgia" w:hAnsi="Georgia"/>
          <w:color w:val="333333"/>
        </w:rPr>
        <w:t>:</w:t>
      </w:r>
      <w:r>
        <w:rPr>
          <w:rStyle w:val="example"/>
          <w:rFonts w:ascii="Georgia" w:hAnsi="Georgia"/>
          <w:color w:val="858585"/>
          <w:shd w:val="clear" w:color="auto" w:fill="FFFFFF"/>
        </w:rPr>
        <w:t>в</w:t>
      </w:r>
      <w:proofErr w:type="gramEnd"/>
      <w:r>
        <w:rPr>
          <w:rStyle w:val="example"/>
          <w:rFonts w:ascii="Georgia" w:hAnsi="Georgia"/>
          <w:color w:val="858585"/>
          <w:shd w:val="clear" w:color="auto" w:fill="FFFFFF"/>
        </w:rPr>
        <w:t>есь</w:t>
      </w:r>
      <w:proofErr w:type="spellEnd"/>
      <w:r>
        <w:rPr>
          <w:rStyle w:val="example"/>
          <w:rFonts w:ascii="Georgia" w:hAnsi="Georgia"/>
          <w:color w:val="858585"/>
          <w:shd w:val="clear" w:color="auto" w:fill="FFFFFF"/>
        </w:rPr>
        <w:t>, всякий, каждый, любой, другой, иной, самый, сам</w:t>
      </w:r>
      <w:r>
        <w:rPr>
          <w:rStyle w:val="a3"/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 а также устар.: </w:t>
      </w:r>
      <w:r>
        <w:rPr>
          <w:rStyle w:val="example"/>
          <w:rFonts w:ascii="Georgia" w:hAnsi="Georgia"/>
          <w:color w:val="858585"/>
          <w:shd w:val="clear" w:color="auto" w:fill="FFFFFF"/>
        </w:rPr>
        <w:t>всяческий, всяк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Вопросительные</w:t>
      </w:r>
      <w:r>
        <w:rPr>
          <w:rStyle w:val="a4"/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кто, что, какой, каков, который, чей, сколько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Относительные</w:t>
      </w:r>
      <w:r>
        <w:rPr>
          <w:rStyle w:val="a4"/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кто, что, какой, каков, который, чей, сколько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Неопределённые: местоимения, образованные от вопросительно-относительных с помощью приставок не, ко</w:t>
      </w:r>
      <w:proofErr w:type="gramStart"/>
      <w:r>
        <w:rPr>
          <w:rFonts w:ascii="Georgia" w:hAnsi="Georgia"/>
          <w:color w:val="333333"/>
        </w:rPr>
        <w:t>е-</w:t>
      </w:r>
      <w:proofErr w:type="gramEnd"/>
      <w:r>
        <w:rPr>
          <w:rFonts w:ascii="Georgia" w:hAnsi="Georgia"/>
          <w:color w:val="333333"/>
        </w:rPr>
        <w:t xml:space="preserve"> и  суффиксов -то, -либо, -</w:t>
      </w:r>
      <w:proofErr w:type="spellStart"/>
      <w:r>
        <w:rPr>
          <w:rFonts w:ascii="Georgia" w:hAnsi="Georgia"/>
          <w:color w:val="333333"/>
        </w:rPr>
        <w:t>нибудь</w:t>
      </w:r>
      <w:proofErr w:type="spellEnd"/>
      <w:r>
        <w:rPr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некто, нечто, несколько, кое-кто, кое-что, кто-либо, что-нибудь, какой-то, сколько-нибудь</w:t>
      </w:r>
      <w:r>
        <w:rPr>
          <w:rFonts w:ascii="Georgia" w:hAnsi="Georgia"/>
          <w:color w:val="333333"/>
        </w:rPr>
        <w:t> и др. под.</w:t>
      </w:r>
    </w:p>
    <w:p w:rsidR="00234FC8" w:rsidRDefault="00234FC8" w:rsidP="00234F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36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Отрицательные</w:t>
      </w:r>
      <w:proofErr w:type="gramEnd"/>
      <w:r>
        <w:rPr>
          <w:rFonts w:ascii="Georgia" w:hAnsi="Georgia"/>
          <w:color w:val="333333"/>
        </w:rPr>
        <w:t>: </w:t>
      </w:r>
      <w:r>
        <w:rPr>
          <w:rStyle w:val="example"/>
          <w:rFonts w:ascii="Georgia" w:hAnsi="Georgia"/>
          <w:color w:val="858585"/>
          <w:shd w:val="clear" w:color="auto" w:fill="FFFFFF"/>
        </w:rPr>
        <w:t>никто, некого, ничто, нечего, никакой, ничей</w:t>
      </w:r>
    </w:p>
    <w:p w:rsidR="00234FC8" w:rsidRDefault="00234FC8" w:rsidP="00234FC8">
      <w:pPr>
        <w:pStyle w:val="a5"/>
        <w:shd w:val="clear" w:color="auto" w:fill="F1F1F1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Внимание:</w:t>
      </w:r>
    </w:p>
    <w:p w:rsidR="00234FC8" w:rsidRDefault="00234FC8" w:rsidP="00234FC8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Некоторые авторы выделяют 8 разрядов местоимений по значению. Различие в трактовке вопросительных и относительных местоимений. Одни полагают, что это одни и те же слова, но выполняющие разные функции, роли:</w:t>
      </w:r>
    </w:p>
    <w:p w:rsidR="00234FC8" w:rsidRDefault="00234FC8" w:rsidP="00234FC8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вопросительного слова в вопросительных предложениях;</w:t>
      </w:r>
      <w:r>
        <w:rPr>
          <w:rFonts w:ascii="Georgia" w:hAnsi="Georgia"/>
          <w:color w:val="333333"/>
        </w:rPr>
        <w:br/>
        <w:t>2) союзного слова, соединяющего части сложноподчинённых предложений в сложном предложении.</w:t>
      </w:r>
    </w:p>
    <w:p w:rsidR="00234FC8" w:rsidRDefault="00234FC8" w:rsidP="00234FC8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Другие считают их разными словами с разными функциями, но совпадающими по форме, т.е. омонимами. Сторонники такой трактовки выделяют не один разряд, а два:</w:t>
      </w:r>
    </w:p>
    <w:p w:rsidR="00234FC8" w:rsidRDefault="00234FC8" w:rsidP="00234FC8">
      <w:pPr>
        <w:pStyle w:val="a5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– вопросительные</w:t>
      </w:r>
      <w:r>
        <w:rPr>
          <w:rFonts w:ascii="Georgia" w:hAnsi="Georgia"/>
          <w:color w:val="333333"/>
        </w:rPr>
        <w:br/>
        <w:t>– относительные </w:t>
      </w:r>
    </w:p>
    <w:p w:rsidR="00234FC8" w:rsidRDefault="00234FC8" w:rsidP="00234FC8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. Морфологические особенности местоимений, соотносимых с разными именами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Язык позволяет нам избежать множества ненужных повторений одних и тех же слов. Это возможно, в частности, потому, что роль других слов могут брать на себя местоимения. Они способны замещать в предложениях </w:t>
      </w:r>
      <w:bookmarkStart w:id="7" w:name="замещать"/>
      <w:bookmarkEnd w:id="7"/>
      <w:r>
        <w:rPr>
          <w:rFonts w:ascii="Georgia" w:hAnsi="Georgia"/>
          <w:color w:val="333333"/>
        </w:rPr>
        <w:t>имена: существительные, прилагательные, числительные. Рассмотрим пример: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Style w:val="a3"/>
          <w:rFonts w:ascii="Georgia" w:hAnsi="Georgia"/>
          <w:color w:val="858585"/>
        </w:rPr>
        <w:t>Ярославль</w:t>
      </w:r>
      <w:r>
        <w:rPr>
          <w:rFonts w:ascii="Georgia" w:hAnsi="Georgia"/>
          <w:color w:val="858585"/>
        </w:rPr>
        <w:t> - красивый город. </w:t>
      </w:r>
      <w:r>
        <w:rPr>
          <w:rStyle w:val="a3"/>
          <w:rFonts w:ascii="Georgia" w:hAnsi="Georgia"/>
          <w:color w:val="858585"/>
        </w:rPr>
        <w:t>Ярославль </w:t>
      </w:r>
      <w:r>
        <w:rPr>
          <w:rFonts w:ascii="Georgia" w:hAnsi="Georgia"/>
          <w:color w:val="858585"/>
        </w:rPr>
        <w:t>стоит на берегу Волги.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Если во втором предложении заменить слово</w:t>
      </w:r>
      <w:r>
        <w:rPr>
          <w:rStyle w:val="a3"/>
          <w:rFonts w:ascii="Georgia" w:hAnsi="Georgia"/>
          <w:color w:val="333333"/>
        </w:rPr>
        <w:t> Ярославль</w:t>
      </w:r>
      <w:r>
        <w:rPr>
          <w:rFonts w:ascii="Georgia" w:hAnsi="Georgia"/>
          <w:color w:val="333333"/>
        </w:rPr>
        <w:t> на местоимение </w:t>
      </w:r>
      <w:r>
        <w:rPr>
          <w:rStyle w:val="a3"/>
          <w:rFonts w:ascii="Georgia" w:hAnsi="Georgia"/>
          <w:color w:val="333333"/>
        </w:rPr>
        <w:t>он</w:t>
      </w:r>
      <w:r>
        <w:rPr>
          <w:rFonts w:ascii="Georgia" w:hAnsi="Georgia"/>
          <w:color w:val="333333"/>
        </w:rPr>
        <w:t>, мы избежим повтора: </w:t>
      </w:r>
      <w:r>
        <w:rPr>
          <w:rStyle w:val="a3"/>
          <w:rFonts w:ascii="Georgia" w:hAnsi="Georgia"/>
          <w:color w:val="333333"/>
        </w:rPr>
        <w:t>Он</w:t>
      </w:r>
      <w:r>
        <w:rPr>
          <w:rFonts w:ascii="Georgia" w:hAnsi="Georgia"/>
          <w:color w:val="333333"/>
        </w:rPr>
        <w:t> стоит на берегу Волги.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Если местоимение может заместить существительное, то оно соотносится с существительным, если прилагательное, то - с прилагательным, а если числительное, то - с числительным.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Trebuchet MS" w:hAnsi="Trebuchet MS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Trebuchet MS" w:hAnsi="Trebuchet MS"/>
          <w:color w:val="333333"/>
        </w:rPr>
        <w:t>1. Местоимения, соотносимые с существительными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эту группу входят:</w:t>
      </w:r>
    </w:p>
    <w:p w:rsidR="00234FC8" w:rsidRDefault="00234FC8" w:rsidP="00234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 личные местоимения,</w:t>
      </w:r>
    </w:p>
    <w:p w:rsidR="00234FC8" w:rsidRDefault="00234FC8" w:rsidP="00234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возвратное: себя</w:t>
      </w:r>
      <w:r>
        <w:rPr>
          <w:rStyle w:val="a3"/>
          <w:rFonts w:ascii="Georgia" w:hAnsi="Georgia"/>
          <w:color w:val="333333"/>
        </w:rPr>
        <w:t>,</w:t>
      </w:r>
    </w:p>
    <w:p w:rsidR="00234FC8" w:rsidRDefault="00234FC8" w:rsidP="00234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вопросительно-относительные</w:t>
      </w:r>
      <w:proofErr w:type="gramEnd"/>
      <w:r>
        <w:rPr>
          <w:rFonts w:ascii="Georgia" w:hAnsi="Georgia"/>
          <w:color w:val="333333"/>
        </w:rPr>
        <w:t>: кто, что</w:t>
      </w:r>
      <w:r>
        <w:rPr>
          <w:rStyle w:val="a3"/>
          <w:rFonts w:ascii="Georgia" w:hAnsi="Georgia"/>
          <w:color w:val="333333"/>
        </w:rPr>
        <w:t>,</w:t>
      </w:r>
    </w:p>
    <w:p w:rsidR="00234FC8" w:rsidRDefault="00234FC8" w:rsidP="00234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неопределённые</w:t>
      </w:r>
      <w:proofErr w:type="gramEnd"/>
      <w:r>
        <w:rPr>
          <w:rFonts w:ascii="Georgia" w:hAnsi="Georgia"/>
          <w:color w:val="333333"/>
        </w:rPr>
        <w:t>: некто, нечто, кто-то, что-то и др.,</w:t>
      </w:r>
    </w:p>
    <w:p w:rsidR="00234FC8" w:rsidRDefault="00234FC8" w:rsidP="00234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отрицательные</w:t>
      </w:r>
      <w:proofErr w:type="gramEnd"/>
      <w:r>
        <w:rPr>
          <w:rFonts w:ascii="Georgia" w:hAnsi="Georgia"/>
          <w:color w:val="333333"/>
        </w:rPr>
        <w:t>: никто, ничто</w:t>
      </w:r>
      <w:r>
        <w:rPr>
          <w:rStyle w:val="a3"/>
          <w:rFonts w:ascii="Georgia" w:hAnsi="Georgia"/>
          <w:color w:val="333333"/>
        </w:rPr>
        <w:t>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Морфологические признаки</w:t>
      </w:r>
      <w:r>
        <w:rPr>
          <w:rFonts w:ascii="Georgia" w:hAnsi="Georgia"/>
          <w:color w:val="333333"/>
        </w:rPr>
        <w:t> этих местоимений сходны с морфологическими признаками существительных. У них тоже есть род, число и падеж. А у личных местоимений есть еще неизменяемый  признак лица.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Род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Местоимения, как и существительные, не изменяются по роду. У одних слов принадлежность к роду выражена окончаниями: </w:t>
      </w:r>
      <w:r>
        <w:rPr>
          <w:rStyle w:val="a3"/>
          <w:rFonts w:ascii="Georgia" w:hAnsi="Georgia"/>
          <w:color w:val="333333"/>
        </w:rPr>
        <w:t>он - она - оно</w:t>
      </w:r>
      <w:r>
        <w:rPr>
          <w:rFonts w:ascii="Georgia" w:hAnsi="Georgia"/>
          <w:color w:val="333333"/>
        </w:rPr>
        <w:t xml:space="preserve">, у других  показателей рода нет. Но часто род можно определить из контекста. Помогают формы прилагательного в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>. или глаголов прошедшего времени, например: </w:t>
      </w:r>
      <w:r>
        <w:rPr>
          <w:rStyle w:val="a3"/>
          <w:rFonts w:ascii="Georgia" w:hAnsi="Georgia"/>
          <w:color w:val="333333"/>
        </w:rPr>
        <w:t>кто-то пришёл, кто-то незнакомый, что-то большое</w:t>
      </w:r>
      <w:r>
        <w:rPr>
          <w:rFonts w:ascii="Georgia" w:hAnsi="Georgia"/>
          <w:color w:val="333333"/>
        </w:rPr>
        <w:t>. Благодаря синтаксическим связям мы знаем, что слово</w:t>
      </w:r>
      <w:r>
        <w:rPr>
          <w:rStyle w:val="a3"/>
          <w:rFonts w:ascii="Georgia" w:hAnsi="Georgia"/>
          <w:color w:val="333333"/>
        </w:rPr>
        <w:t> кто</w:t>
      </w:r>
      <w:r>
        <w:rPr>
          <w:rFonts w:ascii="Georgia" w:hAnsi="Georgia"/>
          <w:color w:val="333333"/>
        </w:rPr>
        <w:t xml:space="preserve"> –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., а </w:t>
      </w:r>
      <w:r>
        <w:rPr>
          <w:rStyle w:val="a3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– среднего. Местоимения </w:t>
      </w:r>
      <w:r>
        <w:rPr>
          <w:rStyle w:val="a3"/>
          <w:rFonts w:ascii="Georgia" w:hAnsi="Georgia"/>
          <w:color w:val="333333"/>
        </w:rPr>
        <w:t>я </w:t>
      </w:r>
      <w:r>
        <w:rPr>
          <w:rFonts w:ascii="Georgia" w:hAnsi="Georgia"/>
          <w:color w:val="333333"/>
        </w:rPr>
        <w:t>и </w:t>
      </w:r>
      <w:r>
        <w:rPr>
          <w:rStyle w:val="a3"/>
          <w:rFonts w:ascii="Georgia" w:hAnsi="Georgia"/>
          <w:color w:val="333333"/>
        </w:rPr>
        <w:t>ты</w:t>
      </w:r>
      <w:r>
        <w:rPr>
          <w:rFonts w:ascii="Georgia" w:hAnsi="Georgia"/>
          <w:color w:val="333333"/>
        </w:rPr>
        <w:t> – общего рода, сравни: </w:t>
      </w:r>
      <w:r>
        <w:rPr>
          <w:rStyle w:val="a3"/>
          <w:rFonts w:ascii="Georgia" w:hAnsi="Georgia"/>
          <w:color w:val="333333"/>
        </w:rPr>
        <w:t>Я</w:t>
      </w:r>
      <w:r>
        <w:rPr>
          <w:rFonts w:ascii="Georgia" w:hAnsi="Georgia"/>
          <w:color w:val="333333"/>
        </w:rPr>
        <w:t> уже взрослая. </w:t>
      </w:r>
      <w:r>
        <w:rPr>
          <w:rStyle w:val="a3"/>
          <w:rFonts w:ascii="Georgia" w:hAnsi="Georgia"/>
          <w:color w:val="333333"/>
        </w:rPr>
        <w:t>Я</w:t>
      </w:r>
      <w:r>
        <w:rPr>
          <w:rFonts w:ascii="Georgia" w:hAnsi="Georgia"/>
          <w:color w:val="333333"/>
        </w:rPr>
        <w:t> уже взрослый.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Число</w:t>
      </w:r>
      <w:proofErr w:type="gramStart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</w:t>
      </w:r>
      <w:proofErr w:type="gramEnd"/>
      <w:r>
        <w:rPr>
          <w:rFonts w:ascii="Georgia" w:hAnsi="Georgia"/>
          <w:color w:val="333333"/>
        </w:rPr>
        <w:t xml:space="preserve"> местоимений признак числа постоянный. </w:t>
      </w:r>
      <w:r>
        <w:rPr>
          <w:rStyle w:val="a3"/>
          <w:rFonts w:ascii="Georgia" w:hAnsi="Georgia"/>
          <w:color w:val="333333"/>
        </w:rPr>
        <w:t>Я</w:t>
      </w:r>
      <w:r>
        <w:rPr>
          <w:rFonts w:ascii="Georgia" w:hAnsi="Georgia"/>
          <w:color w:val="333333"/>
        </w:rPr>
        <w:t> и </w:t>
      </w:r>
      <w:r>
        <w:rPr>
          <w:rStyle w:val="a3"/>
          <w:rFonts w:ascii="Georgia" w:hAnsi="Georgia"/>
          <w:color w:val="333333"/>
        </w:rPr>
        <w:t>мы</w:t>
      </w:r>
      <w:r>
        <w:rPr>
          <w:rFonts w:ascii="Georgia" w:hAnsi="Georgia"/>
          <w:color w:val="333333"/>
        </w:rPr>
        <w:t>, </w:t>
      </w:r>
      <w:r>
        <w:rPr>
          <w:rStyle w:val="a3"/>
          <w:rFonts w:ascii="Georgia" w:hAnsi="Georgia"/>
          <w:color w:val="333333"/>
        </w:rPr>
        <w:t>ты</w:t>
      </w:r>
      <w:r>
        <w:rPr>
          <w:rFonts w:ascii="Georgia" w:hAnsi="Georgia"/>
          <w:color w:val="333333"/>
        </w:rPr>
        <w:t> и </w:t>
      </w:r>
      <w:r>
        <w:rPr>
          <w:rStyle w:val="a3"/>
          <w:rFonts w:ascii="Georgia" w:hAnsi="Georgia"/>
          <w:color w:val="333333"/>
        </w:rPr>
        <w:t>вы</w:t>
      </w:r>
      <w:r>
        <w:rPr>
          <w:rFonts w:ascii="Georgia" w:hAnsi="Georgia"/>
          <w:color w:val="333333"/>
        </w:rPr>
        <w:t>, </w:t>
      </w:r>
      <w:r>
        <w:rPr>
          <w:rStyle w:val="a3"/>
          <w:rFonts w:ascii="Georgia" w:hAnsi="Georgia"/>
          <w:color w:val="333333"/>
        </w:rPr>
        <w:t>он</w:t>
      </w:r>
      <w:r>
        <w:rPr>
          <w:rFonts w:ascii="Georgia" w:hAnsi="Georgia"/>
          <w:color w:val="333333"/>
        </w:rPr>
        <w:t> и </w:t>
      </w:r>
      <w:r>
        <w:rPr>
          <w:rStyle w:val="a3"/>
          <w:rFonts w:ascii="Georgia" w:hAnsi="Georgia"/>
          <w:color w:val="333333"/>
        </w:rPr>
        <w:t>они</w:t>
      </w:r>
      <w:r>
        <w:rPr>
          <w:rFonts w:ascii="Georgia" w:hAnsi="Georgia"/>
          <w:color w:val="333333"/>
        </w:rPr>
        <w:t> – это разные слова. Особенностью местоимений, соотносящихся с существительными, является то, что они не изменяются по числам.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Падеж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Местоимения изменяются по падежам, т.е. склоняются.</w:t>
      </w:r>
      <w:r>
        <w:rPr>
          <w:rFonts w:ascii="Georgia" w:hAnsi="Georgia"/>
          <w:color w:val="333333"/>
        </w:rPr>
        <w:br/>
        <w:t>Но: </w:t>
      </w:r>
    </w:p>
    <w:p w:rsidR="00234FC8" w:rsidRDefault="00234FC8" w:rsidP="00234F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возвратного местоимения </w:t>
      </w:r>
      <w:r>
        <w:rPr>
          <w:rStyle w:val="a3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, отрицательных </w:t>
      </w:r>
      <w:r>
        <w:rPr>
          <w:rStyle w:val="a3"/>
          <w:rFonts w:ascii="Georgia" w:hAnsi="Georgia"/>
          <w:color w:val="333333"/>
        </w:rPr>
        <w:t>некого, нечего</w:t>
      </w:r>
      <w:r>
        <w:rPr>
          <w:rFonts w:ascii="Georgia" w:hAnsi="Georgia"/>
          <w:color w:val="333333"/>
        </w:rPr>
        <w:t xml:space="preserve"> нет формы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.,</w:t>
      </w:r>
    </w:p>
    <w:p w:rsidR="00234FC8" w:rsidRDefault="00234FC8" w:rsidP="00234F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неопределённого местоимения </w:t>
      </w:r>
      <w:r>
        <w:rPr>
          <w:rStyle w:val="a3"/>
          <w:rFonts w:ascii="Georgia" w:hAnsi="Georgia"/>
          <w:color w:val="333333"/>
        </w:rPr>
        <w:t>некто</w:t>
      </w:r>
      <w:r>
        <w:rPr>
          <w:rFonts w:ascii="Georgia" w:hAnsi="Georgia"/>
          <w:color w:val="333333"/>
        </w:rPr>
        <w:t xml:space="preserve"> есть только формы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.,</w:t>
      </w:r>
    </w:p>
    <w:p w:rsidR="00234FC8" w:rsidRDefault="00234FC8" w:rsidP="00234F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неопределённого местоимения </w:t>
      </w:r>
      <w:r>
        <w:rPr>
          <w:rStyle w:val="a3"/>
          <w:rFonts w:ascii="Georgia" w:hAnsi="Georgia"/>
          <w:color w:val="333333"/>
        </w:rPr>
        <w:t>нечто</w:t>
      </w:r>
      <w:r>
        <w:rPr>
          <w:rFonts w:ascii="Georgia" w:hAnsi="Georgia"/>
          <w:color w:val="333333"/>
        </w:rPr>
        <w:t xml:space="preserve"> есть формы И.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>.  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Лицо</w:t>
      </w:r>
      <w:proofErr w:type="gramStart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</w:t>
      </w:r>
      <w:proofErr w:type="gramEnd"/>
      <w:r>
        <w:rPr>
          <w:rFonts w:ascii="Georgia" w:hAnsi="Georgia"/>
          <w:color w:val="333333"/>
        </w:rPr>
        <w:t xml:space="preserve"> личных местоимений есть лицо. Местоимения не изменяются по лицам.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Синтаксическая роль в предложении, </w:t>
      </w:r>
      <w:r>
        <w:rPr>
          <w:rFonts w:ascii="Georgia" w:hAnsi="Georgia"/>
          <w:color w:val="333333"/>
        </w:rPr>
        <w:t> как у существительного. Например: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Style w:val="a3"/>
          <w:rFonts w:ascii="Georgia" w:hAnsi="Georgia"/>
          <w:color w:val="858585"/>
        </w:rPr>
        <w:t>Никто ничего</w:t>
      </w:r>
      <w:r>
        <w:rPr>
          <w:rFonts w:ascii="Georgia" w:hAnsi="Georgia"/>
          <w:color w:val="858585"/>
        </w:rPr>
        <w:t> не узнает.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Никто</w:t>
      </w:r>
      <w:r>
        <w:rPr>
          <w:rFonts w:ascii="Georgia" w:hAnsi="Georgia"/>
          <w:color w:val="333333"/>
        </w:rPr>
        <w:t> - подлежащее, </w:t>
      </w:r>
      <w:r>
        <w:rPr>
          <w:rStyle w:val="a3"/>
          <w:rFonts w:ascii="Georgia" w:hAnsi="Georgia"/>
          <w:color w:val="333333"/>
        </w:rPr>
        <w:t>ничего</w:t>
      </w:r>
      <w:r>
        <w:rPr>
          <w:rFonts w:ascii="Georgia" w:hAnsi="Georgia"/>
          <w:color w:val="333333"/>
        </w:rPr>
        <w:t> - дополнение.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 не может быть подлежащим. Вторая особенность в том, что </w:t>
      </w:r>
      <w:r>
        <w:rPr>
          <w:rStyle w:val="a3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 может входить в сказуемое вместе с глаголом. Местоимение в этом случае не добавляет никакого другого значения, кроме возвратности.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Trebuchet MS" w:hAnsi="Trebuchet MS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Trebuchet MS" w:hAnsi="Trebuchet MS"/>
          <w:color w:val="333333"/>
        </w:rPr>
        <w:t>2. Местоимения, соотносимые с прилагательными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эту группу входят: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 притяжательные местоимения,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указательные: почти все местоимения этого разряда,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 определительные местоимения,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четыре вопросительных и относительных: </w:t>
      </w:r>
      <w:proofErr w:type="gramStart"/>
      <w:r>
        <w:rPr>
          <w:rStyle w:val="a3"/>
          <w:rFonts w:ascii="Georgia" w:hAnsi="Georgia"/>
          <w:color w:val="333333"/>
        </w:rPr>
        <w:t>какой</w:t>
      </w:r>
      <w:proofErr w:type="gramEnd"/>
      <w:r>
        <w:rPr>
          <w:rStyle w:val="a3"/>
          <w:rFonts w:ascii="Georgia" w:hAnsi="Georgia"/>
          <w:color w:val="333333"/>
        </w:rPr>
        <w:t>, каков, который, чей,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неопределённые, образованные от </w:t>
      </w:r>
      <w:r>
        <w:rPr>
          <w:rStyle w:val="a3"/>
          <w:rFonts w:ascii="Georgia" w:hAnsi="Georgia"/>
          <w:color w:val="333333"/>
        </w:rPr>
        <w:t>какой, который, чей</w:t>
      </w:r>
      <w:r>
        <w:rPr>
          <w:rFonts w:ascii="Georgia" w:hAnsi="Georgia"/>
          <w:color w:val="333333"/>
        </w:rPr>
        <w:t>: </w:t>
      </w:r>
      <w:r>
        <w:rPr>
          <w:rStyle w:val="a3"/>
          <w:rFonts w:ascii="Georgia" w:hAnsi="Georgia"/>
          <w:color w:val="333333"/>
        </w:rPr>
        <w:t>какой-либо, некоторый</w:t>
      </w:r>
      <w:r>
        <w:rPr>
          <w:rFonts w:ascii="Georgia" w:hAnsi="Georgia"/>
          <w:color w:val="333333"/>
        </w:rPr>
        <w:t> и др.</w:t>
      </w:r>
    </w:p>
    <w:p w:rsidR="00234FC8" w:rsidRDefault="00234FC8" w:rsidP="00234F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отрицательные: </w:t>
      </w:r>
      <w:r>
        <w:rPr>
          <w:rStyle w:val="a3"/>
          <w:rFonts w:ascii="Georgia" w:hAnsi="Georgia"/>
          <w:color w:val="333333"/>
        </w:rPr>
        <w:t>никакой, ничей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Как и прилагательные, местоимения, соотносимые с ними, изменяются по родам, числам и падежам, </w:t>
      </w:r>
      <w:proofErr w:type="spellStart"/>
      <w:r>
        <w:rPr>
          <w:rFonts w:ascii="Georgia" w:hAnsi="Georgia"/>
          <w:color w:val="333333"/>
        </w:rPr>
        <w:t>согласуясь</w:t>
      </w:r>
      <w:proofErr w:type="spellEnd"/>
      <w:r>
        <w:rPr>
          <w:rFonts w:ascii="Georgia" w:hAnsi="Georgia"/>
          <w:color w:val="333333"/>
        </w:rPr>
        <w:t xml:space="preserve"> с существительным, к которому они относятся.</w:t>
      </w:r>
      <w:r>
        <w:rPr>
          <w:rFonts w:ascii="Georgia" w:hAnsi="Georgia"/>
          <w:color w:val="333333"/>
        </w:rPr>
        <w:br/>
        <w:t>Исключение составляют притяжательные местоимения </w:t>
      </w:r>
      <w:r>
        <w:rPr>
          <w:rStyle w:val="a3"/>
          <w:rFonts w:ascii="Georgia" w:hAnsi="Georgia"/>
          <w:color w:val="333333"/>
        </w:rPr>
        <w:t>её, его,</w:t>
      </w:r>
      <w:r>
        <w:rPr>
          <w:rFonts w:ascii="Georgia" w:hAnsi="Georgia"/>
          <w:color w:val="333333"/>
        </w:rPr>
        <w:t xml:space="preserve"> употребляемые в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>., и местоимение </w:t>
      </w:r>
      <w:r>
        <w:rPr>
          <w:rStyle w:val="a3"/>
          <w:rFonts w:ascii="Georgia" w:hAnsi="Georgia"/>
          <w:color w:val="333333"/>
        </w:rPr>
        <w:t>их</w:t>
      </w:r>
      <w:r>
        <w:rPr>
          <w:rFonts w:ascii="Georgia" w:hAnsi="Georgia"/>
          <w:color w:val="333333"/>
        </w:rPr>
        <w:t xml:space="preserve">, употребляемое во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>.  Это неизменяемые слова. Примеры: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 </w:t>
      </w:r>
      <w:r>
        <w:rPr>
          <w:rStyle w:val="a3"/>
          <w:rFonts w:ascii="Georgia" w:hAnsi="Georgia"/>
          <w:color w:val="333333"/>
        </w:rPr>
        <w:t>её, его, их</w:t>
      </w:r>
      <w:r>
        <w:rPr>
          <w:rFonts w:ascii="Georgia" w:hAnsi="Georgia"/>
          <w:color w:val="333333"/>
        </w:rPr>
        <w:t> сестра, брат, общество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 </w:t>
      </w:r>
      <w:r>
        <w:rPr>
          <w:rStyle w:val="a3"/>
          <w:rFonts w:ascii="Georgia" w:hAnsi="Georgia"/>
          <w:color w:val="333333"/>
        </w:rPr>
        <w:t> её, его, их </w:t>
      </w:r>
      <w:r>
        <w:rPr>
          <w:rFonts w:ascii="Georgia" w:hAnsi="Georgia"/>
          <w:color w:val="333333"/>
        </w:rPr>
        <w:t>сестры, брата, общества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</w:t>
      </w:r>
      <w:r>
        <w:rPr>
          <w:rStyle w:val="a3"/>
          <w:rFonts w:ascii="Georgia" w:hAnsi="Georgia"/>
          <w:color w:val="333333"/>
        </w:rPr>
        <w:t> её, его, их</w:t>
      </w:r>
      <w:r>
        <w:rPr>
          <w:rFonts w:ascii="Georgia" w:hAnsi="Georgia"/>
          <w:color w:val="333333"/>
        </w:rPr>
        <w:t> сестре, брату, обществу 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>. </w:t>
      </w:r>
      <w:r>
        <w:rPr>
          <w:rStyle w:val="a3"/>
          <w:rFonts w:ascii="Georgia" w:hAnsi="Georgia"/>
          <w:color w:val="333333"/>
        </w:rPr>
        <w:t>её, его, их</w:t>
      </w:r>
      <w:r>
        <w:rPr>
          <w:rFonts w:ascii="Georgia" w:hAnsi="Georgia"/>
          <w:color w:val="333333"/>
        </w:rPr>
        <w:t> сестру, брата, общества</w:t>
      </w:r>
      <w:r>
        <w:rPr>
          <w:rFonts w:ascii="Georgia" w:hAnsi="Georgia"/>
          <w:color w:val="333333"/>
        </w:rPr>
        <w:br/>
        <w:t>Т.п. </w:t>
      </w:r>
      <w:r>
        <w:rPr>
          <w:rStyle w:val="a3"/>
          <w:rFonts w:ascii="Georgia" w:hAnsi="Georgia"/>
          <w:color w:val="333333"/>
        </w:rPr>
        <w:t>её, его, их</w:t>
      </w:r>
      <w:r>
        <w:rPr>
          <w:rFonts w:ascii="Georgia" w:hAnsi="Georgia"/>
          <w:color w:val="333333"/>
        </w:rPr>
        <w:t> сестрой, братом, обществом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П.п</w:t>
      </w:r>
      <w:proofErr w:type="spellEnd"/>
      <w:r>
        <w:rPr>
          <w:rFonts w:ascii="Georgia" w:hAnsi="Georgia"/>
          <w:color w:val="333333"/>
        </w:rPr>
        <w:t>. (о) </w:t>
      </w:r>
      <w:r>
        <w:rPr>
          <w:rStyle w:val="a3"/>
          <w:rFonts w:ascii="Georgia" w:hAnsi="Georgia"/>
          <w:color w:val="333333"/>
        </w:rPr>
        <w:t>её, его, их</w:t>
      </w:r>
      <w:r>
        <w:rPr>
          <w:rFonts w:ascii="Georgia" w:hAnsi="Georgia"/>
          <w:color w:val="333333"/>
        </w:rPr>
        <w:t> сестре, брате, обществе</w:t>
      </w:r>
      <w:proofErr w:type="gramEnd"/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её, его, их сестры, братья, окна и т. д.</w:t>
      </w:r>
      <w:proofErr w:type="gramEnd"/>
    </w:p>
    <w:p w:rsidR="00234FC8" w:rsidRDefault="00234FC8" w:rsidP="00234FC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 показывают, что притяжательные местоимения </w:t>
      </w:r>
      <w:r>
        <w:rPr>
          <w:rStyle w:val="a3"/>
          <w:rFonts w:ascii="Georgia" w:hAnsi="Georgia"/>
          <w:color w:val="333333"/>
        </w:rPr>
        <w:t>её, его</w:t>
      </w:r>
      <w:r>
        <w:rPr>
          <w:rFonts w:ascii="Georgia" w:hAnsi="Georgia"/>
          <w:color w:val="333333"/>
        </w:rPr>
        <w:t> и </w:t>
      </w:r>
      <w:r>
        <w:rPr>
          <w:rStyle w:val="a3"/>
          <w:rFonts w:ascii="Georgia" w:hAnsi="Georgia"/>
          <w:color w:val="333333"/>
        </w:rPr>
        <w:t>их</w:t>
      </w:r>
      <w:r>
        <w:rPr>
          <w:rFonts w:ascii="Georgia" w:hAnsi="Georgia"/>
          <w:color w:val="333333"/>
        </w:rPr>
        <w:t> сами не изменяются. Их грамматическую форму помогают определить существительные.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Местоимения </w:t>
      </w:r>
      <w:proofErr w:type="gramStart"/>
      <w:r>
        <w:rPr>
          <w:rStyle w:val="a3"/>
          <w:rFonts w:ascii="Georgia" w:hAnsi="Georgia"/>
          <w:color w:val="333333"/>
        </w:rPr>
        <w:t>каков</w:t>
      </w:r>
      <w:proofErr w:type="gramEnd"/>
      <w:r>
        <w:rPr>
          <w:rStyle w:val="a3"/>
          <w:rFonts w:ascii="Georgia" w:hAnsi="Georgia"/>
          <w:color w:val="333333"/>
        </w:rPr>
        <w:t>, таков,</w:t>
      </w:r>
      <w:r>
        <w:rPr>
          <w:rFonts w:ascii="Georgia" w:hAnsi="Georgia"/>
          <w:color w:val="333333"/>
        </w:rPr>
        <w:t> совпадающие формально с краткими прилагательными, как и они, изменяются по родам и числам.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Примеры: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Style w:val="a3"/>
          <w:rFonts w:ascii="Georgia" w:hAnsi="Georgia"/>
          <w:color w:val="858585"/>
        </w:rPr>
        <w:t>Каков</w:t>
      </w:r>
      <w:r>
        <w:rPr>
          <w:rFonts w:ascii="Georgia" w:hAnsi="Georgia"/>
          <w:color w:val="858585"/>
        </w:rPr>
        <w:t> отец, </w:t>
      </w:r>
      <w:r>
        <w:rPr>
          <w:rStyle w:val="a3"/>
          <w:rFonts w:ascii="Georgia" w:hAnsi="Georgia"/>
          <w:color w:val="858585"/>
        </w:rPr>
        <w:t>какова </w:t>
      </w:r>
      <w:r>
        <w:rPr>
          <w:rFonts w:ascii="Georgia" w:hAnsi="Georgia"/>
          <w:color w:val="858585"/>
        </w:rPr>
        <w:t>мать, </w:t>
      </w:r>
      <w:r>
        <w:rPr>
          <w:rStyle w:val="a3"/>
          <w:rFonts w:ascii="Georgia" w:hAnsi="Georgia"/>
          <w:color w:val="858585"/>
        </w:rPr>
        <w:t>каково</w:t>
      </w:r>
      <w:r>
        <w:rPr>
          <w:rFonts w:ascii="Georgia" w:hAnsi="Georgia"/>
          <w:color w:val="858585"/>
        </w:rPr>
        <w:t> государство, </w:t>
      </w:r>
      <w:r>
        <w:rPr>
          <w:rStyle w:val="a3"/>
          <w:rFonts w:ascii="Georgia" w:hAnsi="Georgia"/>
          <w:color w:val="858585"/>
        </w:rPr>
        <w:t>каковы</w:t>
      </w:r>
      <w:r>
        <w:rPr>
          <w:rFonts w:ascii="Georgia" w:hAnsi="Georgia"/>
          <w:color w:val="858585"/>
        </w:rPr>
        <w:t> законы, </w:t>
      </w:r>
      <w:r>
        <w:rPr>
          <w:rStyle w:val="a3"/>
          <w:rFonts w:ascii="Georgia" w:hAnsi="Georgia"/>
          <w:color w:val="858585"/>
        </w:rPr>
        <w:t>таков</w:t>
      </w:r>
      <w:r>
        <w:rPr>
          <w:rFonts w:ascii="Georgia" w:hAnsi="Georgia"/>
          <w:color w:val="858585"/>
        </w:rPr>
        <w:t> сын, </w:t>
      </w:r>
      <w:r>
        <w:rPr>
          <w:rStyle w:val="a3"/>
          <w:rFonts w:ascii="Georgia" w:hAnsi="Georgia"/>
          <w:color w:val="858585"/>
        </w:rPr>
        <w:t>такова</w:t>
      </w:r>
      <w:r>
        <w:rPr>
          <w:rFonts w:ascii="Georgia" w:hAnsi="Georgia"/>
          <w:color w:val="858585"/>
        </w:rPr>
        <w:t> дочь, </w:t>
      </w:r>
      <w:r>
        <w:rPr>
          <w:rStyle w:val="a3"/>
          <w:rFonts w:ascii="Georgia" w:hAnsi="Georgia"/>
          <w:color w:val="858585"/>
        </w:rPr>
        <w:t>таково</w:t>
      </w:r>
      <w:r>
        <w:rPr>
          <w:rFonts w:ascii="Georgia" w:hAnsi="Georgia"/>
          <w:color w:val="858585"/>
        </w:rPr>
        <w:t> общество, </w:t>
      </w:r>
      <w:r>
        <w:rPr>
          <w:rStyle w:val="a3"/>
          <w:rFonts w:ascii="Georgia" w:hAnsi="Georgia"/>
          <w:color w:val="858585"/>
        </w:rPr>
        <w:t>таковы</w:t>
      </w:r>
      <w:r>
        <w:rPr>
          <w:rFonts w:ascii="Georgia" w:hAnsi="Georgia"/>
          <w:color w:val="858585"/>
        </w:rPr>
        <w:t> обычаи.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Синтаксическая роль в предложении</w:t>
      </w:r>
      <w:r>
        <w:rPr>
          <w:rFonts w:ascii="Georgia" w:hAnsi="Georgia"/>
          <w:color w:val="333333"/>
        </w:rPr>
        <w:t> по преимуществу – определение, реже часть сказуемого. Например: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Это</w:t>
      </w:r>
      <w:r>
        <w:rPr>
          <w:rStyle w:val="a3"/>
          <w:rFonts w:ascii="Georgia" w:hAnsi="Georgia"/>
          <w:color w:val="858585"/>
        </w:rPr>
        <w:t> </w:t>
      </w:r>
      <w:r>
        <w:rPr>
          <w:rFonts w:ascii="Georgia" w:hAnsi="Georgia"/>
          <w:color w:val="858585"/>
        </w:rPr>
        <w:t>моя или </w:t>
      </w:r>
      <w:r>
        <w:rPr>
          <w:rStyle w:val="a3"/>
          <w:rFonts w:ascii="Georgia" w:hAnsi="Georgia"/>
          <w:color w:val="858585"/>
        </w:rPr>
        <w:t>твоя</w:t>
      </w:r>
      <w:r>
        <w:rPr>
          <w:rFonts w:ascii="Georgia" w:hAnsi="Georgia"/>
          <w:color w:val="858585"/>
        </w:rPr>
        <w:t> ручка?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Style w:val="a3"/>
          <w:rFonts w:ascii="Georgia" w:hAnsi="Georgia"/>
          <w:color w:val="333333"/>
        </w:rPr>
        <w:t>Моя</w:t>
      </w:r>
      <w:proofErr w:type="gramEnd"/>
      <w:r>
        <w:rPr>
          <w:rStyle w:val="a3"/>
          <w:rFonts w:ascii="Georgia" w:hAnsi="Georgia"/>
          <w:color w:val="333333"/>
        </w:rPr>
        <w:t>, твоя</w:t>
      </w:r>
      <w:r>
        <w:rPr>
          <w:rFonts w:ascii="Georgia" w:hAnsi="Georgia"/>
          <w:color w:val="333333"/>
        </w:rPr>
        <w:t> - определения. 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Без трудолюбия способности</w:t>
      </w:r>
      <w:r>
        <w:rPr>
          <w:rStyle w:val="a3"/>
          <w:rFonts w:ascii="Georgia" w:hAnsi="Georgia"/>
          <w:color w:val="858585"/>
        </w:rPr>
        <w:t> ничто</w:t>
      </w:r>
      <w:r>
        <w:rPr>
          <w:rFonts w:ascii="Georgia" w:hAnsi="Georgia"/>
          <w:color w:val="858585"/>
        </w:rPr>
        <w:t>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Ничто</w:t>
      </w:r>
      <w:r>
        <w:rPr>
          <w:rFonts w:ascii="Georgia" w:hAnsi="Georgia"/>
          <w:color w:val="333333"/>
        </w:rPr>
        <w:t> - часть сказуемого. (Нулевая связка быть)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Trebuchet MS" w:hAnsi="Trebuchet MS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Trebuchet MS" w:hAnsi="Trebuchet MS"/>
          <w:color w:val="333333"/>
        </w:rPr>
        <w:t>3. Местоимения, соотносимые с числительными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Это небольшая группа местоимений, к которым относятся слова сколько, столько и их производные: </w:t>
      </w:r>
      <w:proofErr w:type="spellStart"/>
      <w:r>
        <w:rPr>
          <w:rFonts w:ascii="Georgia" w:hAnsi="Georgia"/>
          <w:color w:val="333333"/>
        </w:rPr>
        <w:t>несколько</w:t>
      </w:r>
      <w:proofErr w:type="gramStart"/>
      <w:r>
        <w:rPr>
          <w:rFonts w:ascii="Georgia" w:hAnsi="Georgia"/>
          <w:color w:val="333333"/>
        </w:rPr>
        <w:t>,с</w:t>
      </w:r>
      <w:proofErr w:type="gramEnd"/>
      <w:r>
        <w:rPr>
          <w:rFonts w:ascii="Georgia" w:hAnsi="Georgia"/>
          <w:color w:val="333333"/>
        </w:rPr>
        <w:t>колько-нибудь</w:t>
      </w:r>
      <w:proofErr w:type="spellEnd"/>
      <w:r>
        <w:rPr>
          <w:rFonts w:ascii="Georgia" w:hAnsi="Georgia"/>
          <w:color w:val="333333"/>
        </w:rPr>
        <w:t xml:space="preserve"> и др.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Как и числительные, эти местоимения изменяются по падежам. Признаков рода и числа они не имеют. Как и числительные, они, находясь в форме И.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 xml:space="preserve">. управляют формой существительного:  требуют после себя сущ. в форме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>., например: несколько яблок, столько-то килограммов. В остальных падежах они согласуются с существительными в падеже, например: несколькими яблоками, стольким-то килограммам, (о) стольких-то килограммах.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Как и числительные, в предложении такие местоимения выполняют ту же роль, что и существительное, к которому относится местоимение. Например: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Несколько яблок лежало на столе.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Несколько яблок</w:t>
      </w:r>
      <w:r>
        <w:rPr>
          <w:rFonts w:ascii="Georgia" w:hAnsi="Georgia"/>
          <w:color w:val="333333"/>
        </w:rPr>
        <w:t> - подлежащее.</w:t>
      </w:r>
    </w:p>
    <w:p w:rsidR="00234FC8" w:rsidRDefault="00234FC8" w:rsidP="00234FC8">
      <w:pPr>
        <w:pStyle w:val="a5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Он съел несколько яблок.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Несколько яблок</w:t>
      </w:r>
      <w:r>
        <w:rPr>
          <w:rFonts w:ascii="Georgia" w:hAnsi="Georgia"/>
          <w:color w:val="333333"/>
        </w:rPr>
        <w:t> - дополнение. </w:t>
      </w:r>
    </w:p>
    <w:p w:rsidR="00234FC8" w:rsidRDefault="00234FC8" w:rsidP="00234FC8">
      <w:pPr>
        <w:pStyle w:val="a5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D971A7" w:rsidRPr="00D971A7" w:rsidRDefault="00D971A7"/>
    <w:p w:rsidR="00D971A7" w:rsidRDefault="00D971A7"/>
    <w:sectPr w:rsidR="00D971A7" w:rsidSect="00234FC8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BF"/>
    <w:multiLevelType w:val="multilevel"/>
    <w:tmpl w:val="465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068"/>
    <w:multiLevelType w:val="multilevel"/>
    <w:tmpl w:val="433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179C"/>
    <w:multiLevelType w:val="multilevel"/>
    <w:tmpl w:val="FDE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7559"/>
    <w:multiLevelType w:val="multilevel"/>
    <w:tmpl w:val="4D5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6751F"/>
    <w:multiLevelType w:val="multilevel"/>
    <w:tmpl w:val="F9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C0B68"/>
    <w:multiLevelType w:val="multilevel"/>
    <w:tmpl w:val="731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877D3"/>
    <w:multiLevelType w:val="multilevel"/>
    <w:tmpl w:val="59B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25145"/>
    <w:multiLevelType w:val="multilevel"/>
    <w:tmpl w:val="12E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4170F"/>
    <w:multiLevelType w:val="multilevel"/>
    <w:tmpl w:val="BDA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B34BF"/>
    <w:multiLevelType w:val="multilevel"/>
    <w:tmpl w:val="9246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17387"/>
    <w:multiLevelType w:val="multilevel"/>
    <w:tmpl w:val="C60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C5B4D"/>
    <w:multiLevelType w:val="multilevel"/>
    <w:tmpl w:val="AA2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66FFF"/>
    <w:multiLevelType w:val="multilevel"/>
    <w:tmpl w:val="C3E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75"/>
    <w:rsid w:val="00055FE8"/>
    <w:rsid w:val="00234FC8"/>
    <w:rsid w:val="008F5E89"/>
    <w:rsid w:val="00D971A7"/>
    <w:rsid w:val="00E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5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55FE8"/>
    <w:rPr>
      <w:i/>
      <w:iCs/>
    </w:rPr>
  </w:style>
  <w:style w:type="character" w:styleId="a4">
    <w:name w:val="Strong"/>
    <w:basedOn w:val="a0"/>
    <w:uiPriority w:val="22"/>
    <w:qFormat/>
    <w:rsid w:val="00055FE8"/>
    <w:rPr>
      <w:b/>
      <w:bCs/>
    </w:rPr>
  </w:style>
  <w:style w:type="character" w:customStyle="1" w:styleId="gxst-underline-text-wave">
    <w:name w:val="gxst-underline-text-wave"/>
    <w:basedOn w:val="a0"/>
    <w:rsid w:val="00055FE8"/>
  </w:style>
  <w:style w:type="character" w:customStyle="1" w:styleId="gxst-underline-text-double">
    <w:name w:val="gxst-underline-text-double"/>
    <w:basedOn w:val="a0"/>
    <w:rsid w:val="00055FE8"/>
  </w:style>
  <w:style w:type="character" w:customStyle="1" w:styleId="mn">
    <w:name w:val="mn"/>
    <w:basedOn w:val="a0"/>
    <w:rsid w:val="00055FE8"/>
  </w:style>
  <w:style w:type="paragraph" w:styleId="a5">
    <w:name w:val="Normal (Web)"/>
    <w:basedOn w:val="a"/>
    <w:uiPriority w:val="99"/>
    <w:unhideWhenUsed/>
    <w:rsid w:val="0005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7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971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A7"/>
    <w:rPr>
      <w:rFonts w:ascii="Tahoma" w:hAnsi="Tahoma" w:cs="Tahoma"/>
      <w:sz w:val="16"/>
      <w:szCs w:val="16"/>
    </w:rPr>
  </w:style>
  <w:style w:type="character" w:customStyle="1" w:styleId="example">
    <w:name w:val="example"/>
    <w:basedOn w:val="a0"/>
    <w:rsid w:val="0023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5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55FE8"/>
    <w:rPr>
      <w:i/>
      <w:iCs/>
    </w:rPr>
  </w:style>
  <w:style w:type="character" w:styleId="a4">
    <w:name w:val="Strong"/>
    <w:basedOn w:val="a0"/>
    <w:uiPriority w:val="22"/>
    <w:qFormat/>
    <w:rsid w:val="00055FE8"/>
    <w:rPr>
      <w:b/>
      <w:bCs/>
    </w:rPr>
  </w:style>
  <w:style w:type="character" w:customStyle="1" w:styleId="gxst-underline-text-wave">
    <w:name w:val="gxst-underline-text-wave"/>
    <w:basedOn w:val="a0"/>
    <w:rsid w:val="00055FE8"/>
  </w:style>
  <w:style w:type="character" w:customStyle="1" w:styleId="gxst-underline-text-double">
    <w:name w:val="gxst-underline-text-double"/>
    <w:basedOn w:val="a0"/>
    <w:rsid w:val="00055FE8"/>
  </w:style>
  <w:style w:type="character" w:customStyle="1" w:styleId="mn">
    <w:name w:val="mn"/>
    <w:basedOn w:val="a0"/>
    <w:rsid w:val="00055FE8"/>
  </w:style>
  <w:style w:type="paragraph" w:styleId="a5">
    <w:name w:val="Normal (Web)"/>
    <w:basedOn w:val="a"/>
    <w:uiPriority w:val="99"/>
    <w:unhideWhenUsed/>
    <w:rsid w:val="0005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7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971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A7"/>
    <w:rPr>
      <w:rFonts w:ascii="Tahoma" w:hAnsi="Tahoma" w:cs="Tahoma"/>
      <w:sz w:val="16"/>
      <w:szCs w:val="16"/>
    </w:rPr>
  </w:style>
  <w:style w:type="character" w:customStyle="1" w:styleId="example">
    <w:name w:val="example"/>
    <w:basedOn w:val="a0"/>
    <w:rsid w:val="0023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7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25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763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1591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2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98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9288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13827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271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1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452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8379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38461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691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587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59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80459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51959213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62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70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21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3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7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2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3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3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70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30955823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35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80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3583</Words>
  <Characters>20428</Characters>
  <Application>Microsoft Office Word</Application>
  <DocSecurity>0</DocSecurity>
  <Lines>170</Lines>
  <Paragraphs>47</Paragraphs>
  <ScaleCrop>false</ScaleCrop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2020-05-16T10:37:00Z</dcterms:created>
  <dcterms:modified xsi:type="dcterms:W3CDTF">2020-05-16T11:22:00Z</dcterms:modified>
</cp:coreProperties>
</file>