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A81EBC" w:rsidP="00A81EBC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6</w:t>
      </w:r>
      <w:r w:rsidR="00307528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мая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2020 г.</w:t>
      </w:r>
    </w:p>
    <w:p w:rsidR="00C83B63" w:rsidRDefault="00A81EBC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Контрольная работа</w:t>
      </w:r>
    </w:p>
    <w:p w:rsidR="00A81EBC" w:rsidRDefault="00A81EBC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A81EBC" w:rsidRDefault="00A81EBC" w:rsidP="00A81EBC">
      <w:pPr>
        <w:jc w:val="left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Тема: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Расчет на прочность при изгибе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A81EBC" w:rsidRDefault="00A81EBC" w:rsidP="00C83B63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Определить диаметр круглого поперечного сечения бруса, нагруженного изгибающего момента М=600 кн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если достигла напряжения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A81E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</w:t>
      </w:r>
      <w:r w:rsidRPr="00A81E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=160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н/мм2</w:t>
      </w:r>
    </w:p>
    <w:p w:rsidR="00A81EBC" w:rsidRDefault="00A81EBC" w:rsidP="00C83B63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1EBC" w:rsidRDefault="00A81EBC" w:rsidP="00A81E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Материал: </w:t>
      </w:r>
      <w:r w:rsidR="003A5D04" w:rsidRPr="00A81EBC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Учебник «Техническая механика»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стр. 82</w:t>
      </w:r>
    </w:p>
    <w:p w:rsidR="008E7FF7" w:rsidRPr="00A81EBC" w:rsidRDefault="008E7FF7" w:rsidP="00A81E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A81EBC">
        <w:rPr>
          <w:rFonts w:ascii="Times New Roman" w:hAnsi="Times New Roman" w:cs="Times New Roman"/>
          <w:sz w:val="24"/>
          <w:szCs w:val="24"/>
        </w:rPr>
        <w:t xml:space="preserve"> 4.6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1628D">
        <w:rPr>
          <w:rFonts w:ascii="Times New Roman" w:hAnsi="Times New Roman" w:cs="Times New Roman"/>
          <w:sz w:val="24"/>
          <w:szCs w:val="24"/>
        </w:rPr>
        <w:t>«</w:t>
      </w:r>
      <w:r w:rsidR="00A81EBC">
        <w:rPr>
          <w:rFonts w:ascii="Times New Roman" w:hAnsi="Times New Roman" w:cs="Times New Roman"/>
          <w:sz w:val="24"/>
          <w:szCs w:val="24"/>
        </w:rPr>
        <w:t>Сопротивление усталости</w:t>
      </w:r>
      <w:r w:rsidR="00D1628D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A81EBC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Циклы напряжений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307528" w:rsidRDefault="00A81EBC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Усталостное напряжение, его причины и характер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2A30A8" w:rsidRDefault="00A81EBC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Кривая усталости, предел выносливости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D1628D" w:rsidRDefault="00A81EBC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Факторы, влияющие на величину предела выносливости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1E2FD5">
        <w:rPr>
          <w:rFonts w:ascii="Times New Roman" w:hAnsi="Times New Roman" w:cs="Times New Roman"/>
          <w:sz w:val="24"/>
          <w:szCs w:val="24"/>
        </w:rPr>
        <w:t>стр. 75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B17797">
        <w:rPr>
          <w:rFonts w:ascii="Times New Roman" w:hAnsi="Times New Roman" w:cs="Times New Roman"/>
          <w:sz w:val="24"/>
          <w:szCs w:val="24"/>
        </w:rPr>
        <w:t>–</w:t>
      </w:r>
      <w:r w:rsidR="00D7749E">
        <w:rPr>
          <w:rFonts w:ascii="Times New Roman" w:hAnsi="Times New Roman" w:cs="Times New Roman"/>
          <w:sz w:val="24"/>
          <w:szCs w:val="24"/>
        </w:rPr>
        <w:t xml:space="preserve"> 82</w:t>
      </w:r>
    </w:p>
    <w:p w:rsidR="001E2FD5" w:rsidRDefault="001E2FD5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 «Техническая механика» 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Эрди</w:t>
      </w:r>
      <w:proofErr w:type="spellEnd"/>
      <w:r>
        <w:rPr>
          <w:rFonts w:ascii="Times New Roman" w:hAnsi="Times New Roman" w:cs="Times New Roman"/>
          <w:sz w:val="24"/>
          <w:szCs w:val="24"/>
        </w:rPr>
        <w:t>, Ю.А. Медведев, стр. 217 - 243</w:t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15FA" w:rsidRDefault="00A515F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15FA" w:rsidRDefault="00A515F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15FA" w:rsidRDefault="00A515F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15FA" w:rsidRDefault="00A515F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15FA" w:rsidRDefault="00A515F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515FA" w:rsidRDefault="00A515FA" w:rsidP="00C83B63">
      <w:pPr>
        <w:jc w:val="both"/>
        <w:rPr>
          <w:rFonts w:ascii="Times New Roman" w:hAnsi="Times New Roman" w:cs="Times New Roman"/>
          <w:sz w:val="24"/>
          <w:szCs w:val="24"/>
        </w:rPr>
        <w:sectPr w:rsidR="00A515FA" w:rsidSect="00C83B63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515FA" w:rsidRDefault="00A515F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1" name="Рисунок 0" descr="74, 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, 7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FA" w:rsidRDefault="00A515F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2" name="Рисунок 1" descr="76, 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, 7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FA" w:rsidRDefault="00A515F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3" name="Рисунок 2" descr="78, 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, 7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FA" w:rsidRDefault="00A515F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4" name="Рисунок 3" descr="80, 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, 8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FA" w:rsidRDefault="00A515F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5" name="Рисунок 4" descr="82, 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, 8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5FA" w:rsidSect="00A515FA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B63"/>
    <w:rsid w:val="00154DB3"/>
    <w:rsid w:val="00195997"/>
    <w:rsid w:val="001B79ED"/>
    <w:rsid w:val="001E2FD5"/>
    <w:rsid w:val="001F6660"/>
    <w:rsid w:val="002123BA"/>
    <w:rsid w:val="002857C2"/>
    <w:rsid w:val="002A30A8"/>
    <w:rsid w:val="00307528"/>
    <w:rsid w:val="00307766"/>
    <w:rsid w:val="003216F8"/>
    <w:rsid w:val="003607A2"/>
    <w:rsid w:val="003A5D04"/>
    <w:rsid w:val="003F4E74"/>
    <w:rsid w:val="004A0AD6"/>
    <w:rsid w:val="004A58A8"/>
    <w:rsid w:val="004D3265"/>
    <w:rsid w:val="004E3B52"/>
    <w:rsid w:val="00542403"/>
    <w:rsid w:val="0061625E"/>
    <w:rsid w:val="006E129D"/>
    <w:rsid w:val="00721C1D"/>
    <w:rsid w:val="00790847"/>
    <w:rsid w:val="008E7FF7"/>
    <w:rsid w:val="009360A0"/>
    <w:rsid w:val="00940516"/>
    <w:rsid w:val="00A515FA"/>
    <w:rsid w:val="00A81EBC"/>
    <w:rsid w:val="00B0573A"/>
    <w:rsid w:val="00B17797"/>
    <w:rsid w:val="00B20F55"/>
    <w:rsid w:val="00B7171C"/>
    <w:rsid w:val="00BA7023"/>
    <w:rsid w:val="00BB6AE8"/>
    <w:rsid w:val="00BE30DC"/>
    <w:rsid w:val="00C51FD9"/>
    <w:rsid w:val="00C80333"/>
    <w:rsid w:val="00C83B63"/>
    <w:rsid w:val="00CF2BBE"/>
    <w:rsid w:val="00CF6DDC"/>
    <w:rsid w:val="00D1628D"/>
    <w:rsid w:val="00D45BBD"/>
    <w:rsid w:val="00D639E1"/>
    <w:rsid w:val="00D7749E"/>
    <w:rsid w:val="00DA69CC"/>
    <w:rsid w:val="00DB44CA"/>
    <w:rsid w:val="00E9552E"/>
    <w:rsid w:val="00EA045A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3</cp:revision>
  <dcterms:created xsi:type="dcterms:W3CDTF">2020-04-30T06:27:00Z</dcterms:created>
  <dcterms:modified xsi:type="dcterms:W3CDTF">2020-04-30T08:28:00Z</dcterms:modified>
</cp:coreProperties>
</file>