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0F5C" w:rsidRDefault="00240F5C" w:rsidP="00240F5C">
      <w:pPr>
        <w:pStyle w:val="text"/>
        <w:shd w:val="clear" w:color="auto" w:fill="FFFFFF"/>
        <w:spacing w:before="0" w:beforeAutospacing="0" w:after="150" w:afterAutospacing="0"/>
        <w:rPr>
          <w:b/>
          <w:bCs/>
          <w:sz w:val="28"/>
          <w:szCs w:val="28"/>
        </w:rPr>
      </w:pPr>
      <w:r>
        <w:rPr>
          <w:b/>
          <w:bCs/>
          <w:sz w:val="28"/>
          <w:szCs w:val="28"/>
        </w:rPr>
        <w:t>19.05.2020</w:t>
      </w:r>
    </w:p>
    <w:p w:rsidR="00B85DAF" w:rsidRDefault="00B85DAF" w:rsidP="00240F5C">
      <w:pPr>
        <w:pStyle w:val="text"/>
        <w:shd w:val="clear" w:color="auto" w:fill="FFFFFF"/>
        <w:spacing w:before="0" w:beforeAutospacing="0" w:after="150" w:afterAutospacing="0"/>
        <w:rPr>
          <w:b/>
          <w:bCs/>
          <w:sz w:val="28"/>
          <w:szCs w:val="28"/>
        </w:rPr>
      </w:pPr>
      <w:r>
        <w:rPr>
          <w:b/>
          <w:bCs/>
          <w:sz w:val="28"/>
          <w:szCs w:val="28"/>
        </w:rPr>
        <w:t>1 ПАРА</w:t>
      </w:r>
    </w:p>
    <w:p w:rsidR="00240F5C" w:rsidRPr="00240F5C" w:rsidRDefault="00240F5C" w:rsidP="00240F5C">
      <w:pPr>
        <w:pStyle w:val="text"/>
        <w:shd w:val="clear" w:color="auto" w:fill="FFFFFF"/>
        <w:spacing w:before="0" w:beforeAutospacing="0" w:after="150" w:afterAutospacing="0"/>
        <w:rPr>
          <w:sz w:val="28"/>
          <w:szCs w:val="28"/>
        </w:rPr>
      </w:pPr>
      <w:r w:rsidRPr="00240F5C">
        <w:rPr>
          <w:b/>
          <w:bCs/>
          <w:sz w:val="28"/>
          <w:szCs w:val="28"/>
        </w:rPr>
        <w:t>ЭЛЕКТРОМАГНИТНЫЕ КОЛЕБАНИЯ.</w:t>
      </w:r>
      <w:r w:rsidRPr="00240F5C">
        <w:rPr>
          <w:b/>
          <w:bCs/>
          <w:sz w:val="28"/>
          <w:szCs w:val="28"/>
        </w:rPr>
        <w:br/>
        <w:t>СВОБОДНЫЕ И ВЫНУЖДЕННЫЕ ЭЛЕКТРИЧЕСКИЕ КОЛЕБАНИЯ.</w:t>
      </w:r>
    </w:p>
    <w:p w:rsidR="00240F5C" w:rsidRPr="00240F5C" w:rsidRDefault="00240F5C" w:rsidP="00240F5C">
      <w:pPr>
        <w:pStyle w:val="text"/>
        <w:shd w:val="clear" w:color="auto" w:fill="FFFFFF"/>
        <w:spacing w:before="0" w:beforeAutospacing="0" w:after="150" w:afterAutospacing="0"/>
        <w:rPr>
          <w:sz w:val="28"/>
          <w:szCs w:val="28"/>
        </w:rPr>
      </w:pPr>
      <w:r w:rsidRPr="00240F5C">
        <w:rPr>
          <w:sz w:val="28"/>
          <w:szCs w:val="28"/>
        </w:rPr>
        <w:t>Электромагнитные колебания - взаимосвязанные колебания электрического и магнитного полей.</w:t>
      </w:r>
    </w:p>
    <w:p w:rsidR="00240F5C" w:rsidRPr="00240F5C" w:rsidRDefault="00240F5C" w:rsidP="00240F5C">
      <w:pPr>
        <w:pStyle w:val="text"/>
        <w:shd w:val="clear" w:color="auto" w:fill="FFFFFF"/>
        <w:spacing w:before="0" w:beforeAutospacing="0" w:after="150" w:afterAutospacing="0"/>
        <w:rPr>
          <w:sz w:val="28"/>
          <w:szCs w:val="28"/>
        </w:rPr>
      </w:pPr>
      <w:r w:rsidRPr="00240F5C">
        <w:rPr>
          <w:sz w:val="28"/>
          <w:szCs w:val="28"/>
        </w:rPr>
        <w:t>Электромагнитные колебания появляются в различных электрических цепях. При этом колеблются величина заряда, напряжение, сила тока, напряженность электрического поля, индукция магнитного поля и другие электродинамические величины.</w:t>
      </w:r>
    </w:p>
    <w:p w:rsidR="00240F5C" w:rsidRPr="00240F5C" w:rsidRDefault="00240F5C" w:rsidP="00240F5C">
      <w:pPr>
        <w:pStyle w:val="text"/>
        <w:shd w:val="clear" w:color="auto" w:fill="FFFFFF"/>
        <w:spacing w:before="0" w:beforeAutospacing="0" w:after="150" w:afterAutospacing="0"/>
        <w:rPr>
          <w:sz w:val="28"/>
          <w:szCs w:val="28"/>
        </w:rPr>
      </w:pPr>
      <w:r w:rsidRPr="00240F5C">
        <w:rPr>
          <w:sz w:val="28"/>
          <w:szCs w:val="28"/>
        </w:rPr>
        <w:t>Свободные электромагнитные колебания возникают в электромагнитной системе после выведения ее из состояния равновесия, например, сообщением конденсатору заряда или изменением тока в участке цепи.</w:t>
      </w:r>
    </w:p>
    <w:p w:rsidR="00240F5C" w:rsidRPr="00240F5C" w:rsidRDefault="00240F5C" w:rsidP="00240F5C">
      <w:pPr>
        <w:pStyle w:val="text"/>
        <w:shd w:val="clear" w:color="auto" w:fill="FFFFFF"/>
        <w:spacing w:before="0" w:beforeAutospacing="0" w:after="150" w:afterAutospacing="0"/>
        <w:rPr>
          <w:sz w:val="28"/>
          <w:szCs w:val="28"/>
        </w:rPr>
      </w:pPr>
      <w:r w:rsidRPr="00240F5C">
        <w:rPr>
          <w:sz w:val="28"/>
          <w:szCs w:val="28"/>
        </w:rPr>
        <w:t>Это затухающие колебания, так как сообщенная системе энергия расходуется на нагревание и другие процессы.</w:t>
      </w:r>
    </w:p>
    <w:p w:rsidR="00240F5C" w:rsidRPr="00240F5C" w:rsidRDefault="00240F5C" w:rsidP="00240F5C">
      <w:pPr>
        <w:pStyle w:val="text"/>
        <w:shd w:val="clear" w:color="auto" w:fill="FFFFFF"/>
        <w:spacing w:before="0" w:beforeAutospacing="0" w:after="150" w:afterAutospacing="0"/>
        <w:rPr>
          <w:sz w:val="28"/>
          <w:szCs w:val="28"/>
        </w:rPr>
      </w:pPr>
      <w:proofErr w:type="gramStart"/>
      <w:r w:rsidRPr="00240F5C">
        <w:rPr>
          <w:sz w:val="28"/>
          <w:szCs w:val="28"/>
        </w:rPr>
        <w:t>Вынужденные электромагнитные колебания - незатухающие колебания в цепи, вызванные внешней периодически изменяющейся синусоидальной ЭДС.</w:t>
      </w:r>
      <w:proofErr w:type="gramEnd"/>
    </w:p>
    <w:p w:rsidR="00240F5C" w:rsidRPr="00240F5C" w:rsidRDefault="00240F5C" w:rsidP="00240F5C">
      <w:pPr>
        <w:pStyle w:val="text"/>
        <w:shd w:val="clear" w:color="auto" w:fill="FFFFFF"/>
        <w:spacing w:before="0" w:beforeAutospacing="0" w:after="150" w:afterAutospacing="0"/>
        <w:rPr>
          <w:sz w:val="28"/>
          <w:szCs w:val="28"/>
        </w:rPr>
      </w:pPr>
      <w:r w:rsidRPr="00240F5C">
        <w:rPr>
          <w:sz w:val="28"/>
          <w:szCs w:val="28"/>
        </w:rPr>
        <w:t xml:space="preserve">Электромагнитные колебания описываются теми же законами, что и механические, хотя физическая природа этих колебаний </w:t>
      </w:r>
      <w:proofErr w:type="gramStart"/>
      <w:r w:rsidRPr="00240F5C">
        <w:rPr>
          <w:sz w:val="28"/>
          <w:szCs w:val="28"/>
        </w:rPr>
        <w:t>совершенно различна</w:t>
      </w:r>
      <w:proofErr w:type="gramEnd"/>
      <w:r w:rsidRPr="00240F5C">
        <w:rPr>
          <w:sz w:val="28"/>
          <w:szCs w:val="28"/>
        </w:rPr>
        <w:t>.</w:t>
      </w:r>
    </w:p>
    <w:p w:rsidR="00240F5C" w:rsidRPr="00240F5C" w:rsidRDefault="00240F5C" w:rsidP="00240F5C">
      <w:pPr>
        <w:pStyle w:val="text"/>
        <w:shd w:val="clear" w:color="auto" w:fill="FFFFFF"/>
        <w:spacing w:before="0" w:beforeAutospacing="0" w:after="150" w:afterAutospacing="0"/>
        <w:rPr>
          <w:sz w:val="28"/>
          <w:szCs w:val="28"/>
        </w:rPr>
      </w:pPr>
      <w:r w:rsidRPr="00240F5C">
        <w:rPr>
          <w:sz w:val="28"/>
          <w:szCs w:val="28"/>
        </w:rPr>
        <w:t>Электрические колебания - частный случай электромагнитных, когда рассматривают колебания только электрических величин. В этом случае говорят о переменных токе, напряжении, мощности и т.д.</w:t>
      </w:r>
    </w:p>
    <w:p w:rsidR="00240F5C" w:rsidRPr="00240F5C" w:rsidRDefault="00240F5C" w:rsidP="00240F5C">
      <w:pPr>
        <w:pStyle w:val="text"/>
        <w:shd w:val="clear" w:color="auto" w:fill="FFFFFF"/>
        <w:spacing w:before="0" w:beforeAutospacing="0" w:after="150" w:afterAutospacing="0"/>
        <w:rPr>
          <w:sz w:val="28"/>
          <w:szCs w:val="28"/>
        </w:rPr>
      </w:pPr>
      <w:r w:rsidRPr="00240F5C">
        <w:rPr>
          <w:b/>
          <w:bCs/>
          <w:sz w:val="28"/>
          <w:szCs w:val="28"/>
        </w:rPr>
        <w:t>КОЛЕБАТЕЛЬНЫЙ КОНТУР</w:t>
      </w:r>
    </w:p>
    <w:p w:rsidR="00240F5C" w:rsidRPr="00240F5C" w:rsidRDefault="00240F5C" w:rsidP="00240F5C">
      <w:pPr>
        <w:pStyle w:val="text"/>
        <w:shd w:val="clear" w:color="auto" w:fill="FFFFFF"/>
        <w:spacing w:before="0" w:beforeAutospacing="0" w:after="150" w:afterAutospacing="0"/>
        <w:rPr>
          <w:sz w:val="28"/>
          <w:szCs w:val="28"/>
        </w:rPr>
      </w:pPr>
      <w:r w:rsidRPr="00240F5C">
        <w:rPr>
          <w:sz w:val="28"/>
          <w:szCs w:val="28"/>
        </w:rPr>
        <w:t xml:space="preserve">Колебательный контур - электрическая цепь, состоящая из последовательно </w:t>
      </w:r>
      <w:proofErr w:type="gramStart"/>
      <w:r w:rsidRPr="00240F5C">
        <w:rPr>
          <w:sz w:val="28"/>
          <w:szCs w:val="28"/>
        </w:rPr>
        <w:t>соединенных</w:t>
      </w:r>
      <w:proofErr w:type="gramEnd"/>
      <w:r w:rsidRPr="00240F5C">
        <w:rPr>
          <w:sz w:val="28"/>
          <w:szCs w:val="28"/>
        </w:rPr>
        <w:t xml:space="preserve"> конденсатора емкостью C, катушки индуктивностью L и резистора сопротивлением R.</w:t>
      </w:r>
    </w:p>
    <w:p w:rsidR="00240F5C" w:rsidRPr="00240F5C" w:rsidRDefault="00240F5C" w:rsidP="00240F5C">
      <w:pPr>
        <w:pStyle w:val="a3"/>
        <w:shd w:val="clear" w:color="auto" w:fill="FFFFFF"/>
        <w:spacing w:before="0" w:beforeAutospacing="0" w:after="150" w:afterAutospacing="0"/>
        <w:jc w:val="center"/>
        <w:rPr>
          <w:sz w:val="28"/>
          <w:szCs w:val="28"/>
        </w:rPr>
      </w:pPr>
      <w:r w:rsidRPr="00240F5C">
        <w:rPr>
          <w:noProof/>
          <w:sz w:val="28"/>
          <w:szCs w:val="28"/>
        </w:rPr>
        <w:drawing>
          <wp:inline distT="0" distB="0" distL="0" distR="0">
            <wp:extent cx="1495425" cy="1000125"/>
            <wp:effectExtent l="19050" t="0" r="9525" b="0"/>
            <wp:docPr id="13" name="Рисунок 1" descr="https://ykl-shk.azureedge.net/goods/ymk/physics/work4/theory/5/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ykl-shk.azureedge.net/goods/ymk/physics/work4/theory/5/image001.gif"/>
                    <pic:cNvPicPr>
                      <a:picLocks noChangeAspect="1" noChangeArrowheads="1"/>
                    </pic:cNvPicPr>
                  </pic:nvPicPr>
                  <pic:blipFill>
                    <a:blip r:embed="rId5" cstate="print"/>
                    <a:srcRect/>
                    <a:stretch>
                      <a:fillRect/>
                    </a:stretch>
                  </pic:blipFill>
                  <pic:spPr bwMode="auto">
                    <a:xfrm>
                      <a:off x="0" y="0"/>
                      <a:ext cx="1495425" cy="1000125"/>
                    </a:xfrm>
                    <a:prstGeom prst="rect">
                      <a:avLst/>
                    </a:prstGeom>
                    <a:noFill/>
                    <a:ln w="9525">
                      <a:noFill/>
                      <a:miter lim="800000"/>
                      <a:headEnd/>
                      <a:tailEnd/>
                    </a:ln>
                  </pic:spPr>
                </pic:pic>
              </a:graphicData>
            </a:graphic>
          </wp:inline>
        </w:drawing>
      </w:r>
    </w:p>
    <w:p w:rsidR="00240F5C" w:rsidRPr="00240F5C" w:rsidRDefault="00240F5C" w:rsidP="00240F5C">
      <w:pPr>
        <w:pStyle w:val="text"/>
        <w:shd w:val="clear" w:color="auto" w:fill="FFFFFF"/>
        <w:spacing w:before="0" w:beforeAutospacing="0" w:after="150" w:afterAutospacing="0"/>
        <w:rPr>
          <w:sz w:val="28"/>
          <w:szCs w:val="28"/>
        </w:rPr>
      </w:pPr>
      <w:r w:rsidRPr="00240F5C">
        <w:rPr>
          <w:sz w:val="28"/>
          <w:szCs w:val="28"/>
        </w:rPr>
        <w:t>Состояние устойчивого равновесия колебательного контура характеризуется минимальной энергией электрического поля (конденсатор не заряжен) и магнитного поля (ток через катушку отсутствует).</w:t>
      </w:r>
    </w:p>
    <w:p w:rsidR="00240F5C" w:rsidRPr="00240F5C" w:rsidRDefault="00240F5C" w:rsidP="00240F5C">
      <w:pPr>
        <w:pStyle w:val="a3"/>
        <w:shd w:val="clear" w:color="auto" w:fill="FFFFFF"/>
        <w:spacing w:before="0" w:beforeAutospacing="0" w:after="150" w:afterAutospacing="0"/>
        <w:jc w:val="center"/>
        <w:rPr>
          <w:sz w:val="28"/>
          <w:szCs w:val="28"/>
        </w:rPr>
      </w:pPr>
      <w:r w:rsidRPr="00240F5C">
        <w:rPr>
          <w:noProof/>
          <w:sz w:val="28"/>
          <w:szCs w:val="28"/>
        </w:rPr>
        <w:lastRenderedPageBreak/>
        <w:drawing>
          <wp:inline distT="0" distB="0" distL="0" distR="0">
            <wp:extent cx="2324100" cy="1343025"/>
            <wp:effectExtent l="19050" t="0" r="0" b="0"/>
            <wp:docPr id="12" name="Рисунок 2" descr="https://ykl-shk.azureedge.net/goods/ymk/physics/work4/theory/5/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ykl-shk.azureedge.net/goods/ymk/physics/work4/theory/5/image002.gif"/>
                    <pic:cNvPicPr>
                      <a:picLocks noChangeAspect="1" noChangeArrowheads="1"/>
                    </pic:cNvPicPr>
                  </pic:nvPicPr>
                  <pic:blipFill>
                    <a:blip r:embed="rId6" cstate="print"/>
                    <a:srcRect/>
                    <a:stretch>
                      <a:fillRect/>
                    </a:stretch>
                  </pic:blipFill>
                  <pic:spPr bwMode="auto">
                    <a:xfrm>
                      <a:off x="0" y="0"/>
                      <a:ext cx="2324100" cy="1343025"/>
                    </a:xfrm>
                    <a:prstGeom prst="rect">
                      <a:avLst/>
                    </a:prstGeom>
                    <a:noFill/>
                    <a:ln w="9525">
                      <a:noFill/>
                      <a:miter lim="800000"/>
                      <a:headEnd/>
                      <a:tailEnd/>
                    </a:ln>
                  </pic:spPr>
                </pic:pic>
              </a:graphicData>
            </a:graphic>
          </wp:inline>
        </w:drawing>
      </w:r>
    </w:p>
    <w:p w:rsidR="00240F5C" w:rsidRPr="00240F5C" w:rsidRDefault="00240F5C" w:rsidP="00240F5C">
      <w:pPr>
        <w:pStyle w:val="text"/>
        <w:shd w:val="clear" w:color="auto" w:fill="FFFFFF"/>
        <w:spacing w:before="0" w:beforeAutospacing="0" w:after="150" w:afterAutospacing="0"/>
        <w:rPr>
          <w:sz w:val="28"/>
          <w:szCs w:val="28"/>
        </w:rPr>
      </w:pPr>
      <w:r w:rsidRPr="00240F5C">
        <w:rPr>
          <w:sz w:val="28"/>
          <w:szCs w:val="28"/>
        </w:rPr>
        <w:t xml:space="preserve">Величины, выражающие свойства самой системы (параметры системы): L и </w:t>
      </w:r>
      <w:proofErr w:type="spellStart"/>
      <w:r w:rsidRPr="00240F5C">
        <w:rPr>
          <w:sz w:val="28"/>
          <w:szCs w:val="28"/>
        </w:rPr>
        <w:t>m</w:t>
      </w:r>
      <w:proofErr w:type="spellEnd"/>
      <w:r w:rsidRPr="00240F5C">
        <w:rPr>
          <w:sz w:val="28"/>
          <w:szCs w:val="28"/>
        </w:rPr>
        <w:t xml:space="preserve">, 1/C и </w:t>
      </w:r>
      <w:proofErr w:type="spellStart"/>
      <w:r w:rsidRPr="00240F5C">
        <w:rPr>
          <w:sz w:val="28"/>
          <w:szCs w:val="28"/>
        </w:rPr>
        <w:t>k</w:t>
      </w:r>
      <w:proofErr w:type="spellEnd"/>
    </w:p>
    <w:p w:rsidR="00240F5C" w:rsidRPr="00240F5C" w:rsidRDefault="00240F5C" w:rsidP="00240F5C">
      <w:pPr>
        <w:pStyle w:val="text"/>
        <w:shd w:val="clear" w:color="auto" w:fill="FFFFFF"/>
        <w:spacing w:before="0" w:beforeAutospacing="0" w:after="150" w:afterAutospacing="0"/>
        <w:rPr>
          <w:sz w:val="28"/>
          <w:szCs w:val="28"/>
        </w:rPr>
      </w:pPr>
      <w:r w:rsidRPr="00240F5C">
        <w:rPr>
          <w:sz w:val="28"/>
          <w:szCs w:val="28"/>
        </w:rPr>
        <w:t>величины, характеризующие состояние системы:</w:t>
      </w:r>
    </w:p>
    <w:p w:rsidR="00240F5C" w:rsidRPr="00240F5C" w:rsidRDefault="00240F5C" w:rsidP="00240F5C">
      <w:pPr>
        <w:pStyle w:val="a3"/>
        <w:shd w:val="clear" w:color="auto" w:fill="FFFFFF"/>
        <w:spacing w:before="0" w:beforeAutospacing="0" w:after="150" w:afterAutospacing="0"/>
        <w:jc w:val="center"/>
        <w:rPr>
          <w:sz w:val="28"/>
          <w:szCs w:val="28"/>
        </w:rPr>
      </w:pPr>
      <w:r w:rsidRPr="00240F5C">
        <w:rPr>
          <w:noProof/>
          <w:sz w:val="28"/>
          <w:szCs w:val="28"/>
        </w:rPr>
        <w:drawing>
          <wp:inline distT="0" distB="0" distL="0" distR="0">
            <wp:extent cx="1390650" cy="742950"/>
            <wp:effectExtent l="19050" t="0" r="0" b="0"/>
            <wp:docPr id="3" name="Рисунок 3" descr="https://ykl-shk.azureedge.net/goods/ymk/physics/work4/theory/5/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ykl-shk.azureedge.net/goods/ymk/physics/work4/theory/5/image003.gif"/>
                    <pic:cNvPicPr>
                      <a:picLocks noChangeAspect="1" noChangeArrowheads="1"/>
                    </pic:cNvPicPr>
                  </pic:nvPicPr>
                  <pic:blipFill>
                    <a:blip r:embed="rId7" cstate="print"/>
                    <a:srcRect/>
                    <a:stretch>
                      <a:fillRect/>
                    </a:stretch>
                  </pic:blipFill>
                  <pic:spPr bwMode="auto">
                    <a:xfrm>
                      <a:off x="0" y="0"/>
                      <a:ext cx="1390650" cy="742950"/>
                    </a:xfrm>
                    <a:prstGeom prst="rect">
                      <a:avLst/>
                    </a:prstGeom>
                    <a:noFill/>
                    <a:ln w="9525">
                      <a:noFill/>
                      <a:miter lim="800000"/>
                      <a:headEnd/>
                      <a:tailEnd/>
                    </a:ln>
                  </pic:spPr>
                </pic:pic>
              </a:graphicData>
            </a:graphic>
          </wp:inline>
        </w:drawing>
      </w:r>
    </w:p>
    <w:p w:rsidR="00240F5C" w:rsidRPr="00240F5C" w:rsidRDefault="00240F5C" w:rsidP="00240F5C">
      <w:pPr>
        <w:pStyle w:val="text"/>
        <w:shd w:val="clear" w:color="auto" w:fill="FFFFFF"/>
        <w:spacing w:before="0" w:beforeAutospacing="0" w:after="150" w:afterAutospacing="0"/>
        <w:rPr>
          <w:sz w:val="28"/>
          <w:szCs w:val="28"/>
        </w:rPr>
      </w:pPr>
      <w:r w:rsidRPr="00240F5C">
        <w:rPr>
          <w:sz w:val="28"/>
          <w:szCs w:val="28"/>
        </w:rPr>
        <w:t>величины, выражающие скорость изменения состояния системы: </w:t>
      </w:r>
      <w:proofErr w:type="spellStart"/>
      <w:r w:rsidRPr="00240F5C">
        <w:rPr>
          <w:i/>
          <w:iCs/>
          <w:sz w:val="28"/>
          <w:szCs w:val="28"/>
        </w:rPr>
        <w:t>u</w:t>
      </w:r>
      <w:proofErr w:type="spellEnd"/>
      <w:r w:rsidRPr="00240F5C">
        <w:rPr>
          <w:i/>
          <w:iCs/>
          <w:sz w:val="28"/>
          <w:szCs w:val="28"/>
        </w:rPr>
        <w:t xml:space="preserve"> = </w:t>
      </w:r>
      <w:proofErr w:type="spellStart"/>
      <w:r w:rsidRPr="00240F5C">
        <w:rPr>
          <w:i/>
          <w:iCs/>
          <w:sz w:val="28"/>
          <w:szCs w:val="28"/>
        </w:rPr>
        <w:t>x</w:t>
      </w:r>
      <w:proofErr w:type="spellEnd"/>
      <w:r w:rsidRPr="00240F5C">
        <w:rPr>
          <w:i/>
          <w:iCs/>
          <w:sz w:val="28"/>
          <w:szCs w:val="28"/>
        </w:rPr>
        <w:t>'(</w:t>
      </w:r>
      <w:proofErr w:type="spellStart"/>
      <w:r w:rsidRPr="00240F5C">
        <w:rPr>
          <w:i/>
          <w:iCs/>
          <w:sz w:val="28"/>
          <w:szCs w:val="28"/>
        </w:rPr>
        <w:t>t</w:t>
      </w:r>
      <w:proofErr w:type="spellEnd"/>
      <w:r w:rsidRPr="00240F5C">
        <w:rPr>
          <w:i/>
          <w:iCs/>
          <w:sz w:val="28"/>
          <w:szCs w:val="28"/>
        </w:rPr>
        <w:t>) </w:t>
      </w:r>
      <w:r w:rsidRPr="00240F5C">
        <w:rPr>
          <w:sz w:val="28"/>
          <w:szCs w:val="28"/>
        </w:rPr>
        <w:t>и </w:t>
      </w:r>
      <w:proofErr w:type="spellStart"/>
      <w:r w:rsidRPr="00240F5C">
        <w:rPr>
          <w:i/>
          <w:iCs/>
          <w:sz w:val="28"/>
          <w:szCs w:val="28"/>
        </w:rPr>
        <w:t>i</w:t>
      </w:r>
      <w:proofErr w:type="spellEnd"/>
      <w:r w:rsidRPr="00240F5C">
        <w:rPr>
          <w:i/>
          <w:iCs/>
          <w:sz w:val="28"/>
          <w:szCs w:val="28"/>
        </w:rPr>
        <w:t xml:space="preserve"> = </w:t>
      </w:r>
      <w:proofErr w:type="spellStart"/>
      <w:r w:rsidRPr="00240F5C">
        <w:rPr>
          <w:i/>
          <w:iCs/>
          <w:sz w:val="28"/>
          <w:szCs w:val="28"/>
        </w:rPr>
        <w:t>q</w:t>
      </w:r>
      <w:proofErr w:type="spellEnd"/>
      <w:r w:rsidRPr="00240F5C">
        <w:rPr>
          <w:i/>
          <w:iCs/>
          <w:sz w:val="28"/>
          <w:szCs w:val="28"/>
        </w:rPr>
        <w:t>'(</w:t>
      </w:r>
      <w:proofErr w:type="spellStart"/>
      <w:r w:rsidRPr="00240F5C">
        <w:rPr>
          <w:i/>
          <w:iCs/>
          <w:sz w:val="28"/>
          <w:szCs w:val="28"/>
        </w:rPr>
        <w:t>t</w:t>
      </w:r>
      <w:proofErr w:type="spellEnd"/>
      <w:r w:rsidRPr="00240F5C">
        <w:rPr>
          <w:i/>
          <w:iCs/>
          <w:sz w:val="28"/>
          <w:szCs w:val="28"/>
        </w:rPr>
        <w:t>) </w:t>
      </w:r>
      <w:r w:rsidRPr="00240F5C">
        <w:rPr>
          <w:sz w:val="28"/>
          <w:szCs w:val="28"/>
        </w:rPr>
        <w:t>.</w:t>
      </w:r>
    </w:p>
    <w:p w:rsidR="00240F5C" w:rsidRPr="00240F5C" w:rsidRDefault="00240F5C" w:rsidP="00240F5C">
      <w:pPr>
        <w:pStyle w:val="text"/>
        <w:shd w:val="clear" w:color="auto" w:fill="FFFFFF"/>
        <w:spacing w:before="0" w:beforeAutospacing="0" w:after="150" w:afterAutospacing="0"/>
        <w:rPr>
          <w:sz w:val="28"/>
          <w:szCs w:val="28"/>
        </w:rPr>
      </w:pPr>
      <w:r w:rsidRPr="00240F5C">
        <w:rPr>
          <w:b/>
          <w:bCs/>
          <w:sz w:val="28"/>
          <w:szCs w:val="28"/>
        </w:rPr>
        <w:t>ХАРАКТЕРИСТИКИ ЭЛЕКТРОМАГНИТНЫХ КОЛЕБАНИЙ</w:t>
      </w:r>
    </w:p>
    <w:p w:rsidR="00240F5C" w:rsidRPr="00240F5C" w:rsidRDefault="00240F5C" w:rsidP="00240F5C">
      <w:pPr>
        <w:pStyle w:val="text"/>
        <w:shd w:val="clear" w:color="auto" w:fill="FFFFFF"/>
        <w:spacing w:before="0" w:beforeAutospacing="0" w:after="150" w:afterAutospacing="0"/>
        <w:rPr>
          <w:sz w:val="28"/>
          <w:szCs w:val="28"/>
        </w:rPr>
      </w:pPr>
      <w:r w:rsidRPr="00240F5C">
        <w:rPr>
          <w:sz w:val="28"/>
          <w:szCs w:val="28"/>
        </w:rPr>
        <w:t xml:space="preserve">Можно показать, что уравнение свободных колебаний для </w:t>
      </w:r>
      <w:proofErr w:type="spellStart"/>
      <w:r w:rsidRPr="00240F5C">
        <w:rPr>
          <w:sz w:val="28"/>
          <w:szCs w:val="28"/>
        </w:rPr>
        <w:t>заряда</w:t>
      </w:r>
      <w:proofErr w:type="gramStart"/>
      <w:r w:rsidRPr="00240F5C">
        <w:rPr>
          <w:i/>
          <w:iCs/>
          <w:sz w:val="28"/>
          <w:szCs w:val="28"/>
        </w:rPr>
        <w:t>q</w:t>
      </w:r>
      <w:proofErr w:type="spellEnd"/>
      <w:proofErr w:type="gramEnd"/>
      <w:r w:rsidRPr="00240F5C">
        <w:rPr>
          <w:i/>
          <w:iCs/>
          <w:sz w:val="28"/>
          <w:szCs w:val="28"/>
        </w:rPr>
        <w:t xml:space="preserve"> = </w:t>
      </w:r>
      <w:proofErr w:type="spellStart"/>
      <w:r w:rsidRPr="00240F5C">
        <w:rPr>
          <w:i/>
          <w:iCs/>
          <w:sz w:val="28"/>
          <w:szCs w:val="28"/>
        </w:rPr>
        <w:t>q</w:t>
      </w:r>
      <w:proofErr w:type="spellEnd"/>
      <w:r w:rsidRPr="00240F5C">
        <w:rPr>
          <w:i/>
          <w:iCs/>
          <w:sz w:val="28"/>
          <w:szCs w:val="28"/>
        </w:rPr>
        <w:t>(</w:t>
      </w:r>
      <w:proofErr w:type="spellStart"/>
      <w:r w:rsidRPr="00240F5C">
        <w:rPr>
          <w:i/>
          <w:iCs/>
          <w:sz w:val="28"/>
          <w:szCs w:val="28"/>
        </w:rPr>
        <w:t>t</w:t>
      </w:r>
      <w:proofErr w:type="spellEnd"/>
      <w:r w:rsidRPr="00240F5C">
        <w:rPr>
          <w:i/>
          <w:iCs/>
          <w:sz w:val="28"/>
          <w:szCs w:val="28"/>
        </w:rPr>
        <w:t>)</w:t>
      </w:r>
      <w:r w:rsidRPr="00240F5C">
        <w:rPr>
          <w:sz w:val="28"/>
          <w:szCs w:val="28"/>
        </w:rPr>
        <w:t> конденсатора в контуре имеет вид</w:t>
      </w:r>
    </w:p>
    <w:p w:rsidR="00240F5C" w:rsidRPr="00240F5C" w:rsidRDefault="00240F5C" w:rsidP="00240F5C">
      <w:pPr>
        <w:pStyle w:val="a3"/>
        <w:shd w:val="clear" w:color="auto" w:fill="FFFFFF"/>
        <w:spacing w:before="0" w:beforeAutospacing="0" w:after="150" w:afterAutospacing="0"/>
        <w:jc w:val="center"/>
        <w:rPr>
          <w:sz w:val="28"/>
          <w:szCs w:val="28"/>
        </w:rPr>
      </w:pPr>
      <w:r w:rsidRPr="00240F5C">
        <w:rPr>
          <w:noProof/>
          <w:sz w:val="28"/>
          <w:szCs w:val="28"/>
        </w:rPr>
        <w:drawing>
          <wp:inline distT="0" distB="0" distL="0" distR="0">
            <wp:extent cx="2257425" cy="314325"/>
            <wp:effectExtent l="19050" t="0" r="9525" b="0"/>
            <wp:docPr id="4" name="Рисунок 4" descr="https://ykl-shk.azureedge.net/goods/ymk/physics/work4/theory/5/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ykl-shk.azureedge.net/goods/ymk/physics/work4/theory/5/image004.gif"/>
                    <pic:cNvPicPr>
                      <a:picLocks noChangeAspect="1" noChangeArrowheads="1"/>
                    </pic:cNvPicPr>
                  </pic:nvPicPr>
                  <pic:blipFill>
                    <a:blip r:embed="rId8" cstate="print"/>
                    <a:srcRect/>
                    <a:stretch>
                      <a:fillRect/>
                    </a:stretch>
                  </pic:blipFill>
                  <pic:spPr bwMode="auto">
                    <a:xfrm>
                      <a:off x="0" y="0"/>
                      <a:ext cx="2257425" cy="314325"/>
                    </a:xfrm>
                    <a:prstGeom prst="rect">
                      <a:avLst/>
                    </a:prstGeom>
                    <a:noFill/>
                    <a:ln w="9525">
                      <a:noFill/>
                      <a:miter lim="800000"/>
                      <a:headEnd/>
                      <a:tailEnd/>
                    </a:ln>
                  </pic:spPr>
                </pic:pic>
              </a:graphicData>
            </a:graphic>
          </wp:inline>
        </w:drawing>
      </w:r>
    </w:p>
    <w:p w:rsidR="00240F5C" w:rsidRPr="00240F5C" w:rsidRDefault="00240F5C" w:rsidP="00240F5C">
      <w:pPr>
        <w:pStyle w:val="text"/>
        <w:shd w:val="clear" w:color="auto" w:fill="FFFFFF"/>
        <w:spacing w:before="0" w:beforeAutospacing="0" w:after="150" w:afterAutospacing="0"/>
        <w:rPr>
          <w:sz w:val="28"/>
          <w:szCs w:val="28"/>
        </w:rPr>
      </w:pPr>
      <w:r w:rsidRPr="00240F5C">
        <w:rPr>
          <w:sz w:val="28"/>
          <w:szCs w:val="28"/>
        </w:rPr>
        <w:t>где </w:t>
      </w:r>
      <w:proofErr w:type="spellStart"/>
      <w:r w:rsidRPr="00240F5C">
        <w:rPr>
          <w:i/>
          <w:iCs/>
          <w:sz w:val="28"/>
          <w:szCs w:val="28"/>
        </w:rPr>
        <w:t>q</w:t>
      </w:r>
      <w:proofErr w:type="spellEnd"/>
      <w:r w:rsidRPr="00240F5C">
        <w:rPr>
          <w:i/>
          <w:iCs/>
          <w:sz w:val="28"/>
          <w:szCs w:val="28"/>
        </w:rPr>
        <w:t>"</w:t>
      </w:r>
      <w:r w:rsidRPr="00240F5C">
        <w:rPr>
          <w:sz w:val="28"/>
          <w:szCs w:val="28"/>
        </w:rPr>
        <w:t> - вторая производная заряда по времени. Величина</w:t>
      </w:r>
    </w:p>
    <w:p w:rsidR="00240F5C" w:rsidRPr="00240F5C" w:rsidRDefault="00240F5C" w:rsidP="00240F5C">
      <w:pPr>
        <w:pStyle w:val="a3"/>
        <w:shd w:val="clear" w:color="auto" w:fill="FFFFFF"/>
        <w:spacing w:before="0" w:beforeAutospacing="0" w:after="150" w:afterAutospacing="0"/>
        <w:jc w:val="center"/>
        <w:rPr>
          <w:sz w:val="28"/>
          <w:szCs w:val="28"/>
        </w:rPr>
      </w:pPr>
      <w:r w:rsidRPr="00240F5C">
        <w:rPr>
          <w:noProof/>
          <w:sz w:val="28"/>
          <w:szCs w:val="28"/>
        </w:rPr>
        <w:drawing>
          <wp:inline distT="0" distB="0" distL="0" distR="0">
            <wp:extent cx="619125" cy="333375"/>
            <wp:effectExtent l="19050" t="0" r="9525" b="0"/>
            <wp:docPr id="2" name="Рисунок 5" descr="https://ykl-shk.azureedge.net/goods/ymk/physics/work4/theory/5/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ykl-shk.azureedge.net/goods/ymk/physics/work4/theory/5/image005.gif"/>
                    <pic:cNvPicPr>
                      <a:picLocks noChangeAspect="1" noChangeArrowheads="1"/>
                    </pic:cNvPicPr>
                  </pic:nvPicPr>
                  <pic:blipFill>
                    <a:blip r:embed="rId9" cstate="print"/>
                    <a:srcRect/>
                    <a:stretch>
                      <a:fillRect/>
                    </a:stretch>
                  </pic:blipFill>
                  <pic:spPr bwMode="auto">
                    <a:xfrm>
                      <a:off x="0" y="0"/>
                      <a:ext cx="619125" cy="333375"/>
                    </a:xfrm>
                    <a:prstGeom prst="rect">
                      <a:avLst/>
                    </a:prstGeom>
                    <a:noFill/>
                    <a:ln w="9525">
                      <a:noFill/>
                      <a:miter lim="800000"/>
                      <a:headEnd/>
                      <a:tailEnd/>
                    </a:ln>
                  </pic:spPr>
                </pic:pic>
              </a:graphicData>
            </a:graphic>
          </wp:inline>
        </w:drawing>
      </w:r>
    </w:p>
    <w:p w:rsidR="00240F5C" w:rsidRPr="00240F5C" w:rsidRDefault="00240F5C" w:rsidP="00240F5C">
      <w:pPr>
        <w:pStyle w:val="text"/>
        <w:shd w:val="clear" w:color="auto" w:fill="FFFFFF"/>
        <w:spacing w:before="0" w:beforeAutospacing="0" w:after="150" w:afterAutospacing="0"/>
        <w:rPr>
          <w:sz w:val="28"/>
          <w:szCs w:val="28"/>
        </w:rPr>
      </w:pPr>
      <w:r w:rsidRPr="00240F5C">
        <w:rPr>
          <w:sz w:val="28"/>
          <w:szCs w:val="28"/>
        </w:rPr>
        <w:t>является циклической частотой. Такими же уравнениями описываются колебания тока, напряжения и других электрических и магнитных величин.</w:t>
      </w:r>
    </w:p>
    <w:p w:rsidR="00240F5C" w:rsidRPr="00240F5C" w:rsidRDefault="00240F5C" w:rsidP="00240F5C">
      <w:pPr>
        <w:pStyle w:val="text"/>
        <w:shd w:val="clear" w:color="auto" w:fill="FFFFFF"/>
        <w:spacing w:before="0" w:beforeAutospacing="0" w:after="150" w:afterAutospacing="0"/>
        <w:rPr>
          <w:sz w:val="28"/>
          <w:szCs w:val="28"/>
        </w:rPr>
      </w:pPr>
      <w:r w:rsidRPr="00240F5C">
        <w:rPr>
          <w:sz w:val="28"/>
          <w:szCs w:val="28"/>
        </w:rPr>
        <w:t>Одним из решений уравнения (1) является гармоническая функция</w:t>
      </w:r>
    </w:p>
    <w:p w:rsidR="00240F5C" w:rsidRPr="00240F5C" w:rsidRDefault="00240F5C" w:rsidP="00240F5C">
      <w:pPr>
        <w:pStyle w:val="a3"/>
        <w:shd w:val="clear" w:color="auto" w:fill="FFFFFF"/>
        <w:spacing w:before="0" w:beforeAutospacing="0" w:after="150" w:afterAutospacing="0"/>
        <w:jc w:val="center"/>
        <w:rPr>
          <w:sz w:val="28"/>
          <w:szCs w:val="28"/>
        </w:rPr>
      </w:pPr>
      <w:r w:rsidRPr="00240F5C">
        <w:rPr>
          <w:noProof/>
          <w:sz w:val="28"/>
          <w:szCs w:val="28"/>
        </w:rPr>
        <w:drawing>
          <wp:inline distT="0" distB="0" distL="0" distR="0">
            <wp:extent cx="1495425" cy="161925"/>
            <wp:effectExtent l="19050" t="0" r="9525" b="0"/>
            <wp:docPr id="6" name="Рисунок 6" descr="https://ykl-shk.azureedge.net/goods/ymk/physics/work4/theory/5/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ykl-shk.azureedge.net/goods/ymk/physics/work4/theory/5/image006.gif"/>
                    <pic:cNvPicPr>
                      <a:picLocks noChangeAspect="1" noChangeArrowheads="1"/>
                    </pic:cNvPicPr>
                  </pic:nvPicPr>
                  <pic:blipFill>
                    <a:blip r:embed="rId10" cstate="print"/>
                    <a:srcRect/>
                    <a:stretch>
                      <a:fillRect/>
                    </a:stretch>
                  </pic:blipFill>
                  <pic:spPr bwMode="auto">
                    <a:xfrm>
                      <a:off x="0" y="0"/>
                      <a:ext cx="1495425" cy="161925"/>
                    </a:xfrm>
                    <a:prstGeom prst="rect">
                      <a:avLst/>
                    </a:prstGeom>
                    <a:noFill/>
                    <a:ln w="9525">
                      <a:noFill/>
                      <a:miter lim="800000"/>
                      <a:headEnd/>
                      <a:tailEnd/>
                    </a:ln>
                  </pic:spPr>
                </pic:pic>
              </a:graphicData>
            </a:graphic>
          </wp:inline>
        </w:drawing>
      </w:r>
    </w:p>
    <w:p w:rsidR="00240F5C" w:rsidRPr="00240F5C" w:rsidRDefault="00240F5C" w:rsidP="00240F5C">
      <w:pPr>
        <w:pStyle w:val="text"/>
        <w:shd w:val="clear" w:color="auto" w:fill="FFFFFF"/>
        <w:spacing w:before="0" w:beforeAutospacing="0" w:after="150" w:afterAutospacing="0"/>
        <w:rPr>
          <w:sz w:val="28"/>
          <w:szCs w:val="28"/>
        </w:rPr>
      </w:pPr>
      <w:r w:rsidRPr="00240F5C">
        <w:rPr>
          <w:sz w:val="28"/>
          <w:szCs w:val="28"/>
        </w:rPr>
        <w:t>Период колебаний в контуре дается формулой (Томсона):</w:t>
      </w:r>
    </w:p>
    <w:p w:rsidR="00240F5C" w:rsidRPr="00240F5C" w:rsidRDefault="00240F5C" w:rsidP="00240F5C">
      <w:pPr>
        <w:pStyle w:val="a3"/>
        <w:shd w:val="clear" w:color="auto" w:fill="FFFFFF"/>
        <w:spacing w:before="0" w:beforeAutospacing="0" w:after="150" w:afterAutospacing="0"/>
        <w:jc w:val="center"/>
        <w:rPr>
          <w:sz w:val="28"/>
          <w:szCs w:val="28"/>
        </w:rPr>
      </w:pPr>
      <w:r w:rsidRPr="00240F5C">
        <w:rPr>
          <w:noProof/>
          <w:sz w:val="28"/>
          <w:szCs w:val="28"/>
        </w:rPr>
        <w:drawing>
          <wp:inline distT="0" distB="0" distL="0" distR="0">
            <wp:extent cx="1352550" cy="352425"/>
            <wp:effectExtent l="19050" t="0" r="0" b="0"/>
            <wp:docPr id="7" name="Рисунок 7" descr="https://ykl-shk.azureedge.net/goods/ymk/physics/work4/theory/5/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ykl-shk.azureedge.net/goods/ymk/physics/work4/theory/5/image007.gif"/>
                    <pic:cNvPicPr>
                      <a:picLocks noChangeAspect="1" noChangeArrowheads="1"/>
                    </pic:cNvPicPr>
                  </pic:nvPicPr>
                  <pic:blipFill>
                    <a:blip r:embed="rId11" cstate="print"/>
                    <a:srcRect/>
                    <a:stretch>
                      <a:fillRect/>
                    </a:stretch>
                  </pic:blipFill>
                  <pic:spPr bwMode="auto">
                    <a:xfrm>
                      <a:off x="0" y="0"/>
                      <a:ext cx="1352550" cy="352425"/>
                    </a:xfrm>
                    <a:prstGeom prst="rect">
                      <a:avLst/>
                    </a:prstGeom>
                    <a:noFill/>
                    <a:ln w="9525">
                      <a:noFill/>
                      <a:miter lim="800000"/>
                      <a:headEnd/>
                      <a:tailEnd/>
                    </a:ln>
                  </pic:spPr>
                </pic:pic>
              </a:graphicData>
            </a:graphic>
          </wp:inline>
        </w:drawing>
      </w:r>
    </w:p>
    <w:p w:rsidR="00240F5C" w:rsidRPr="00240F5C" w:rsidRDefault="00240F5C" w:rsidP="00240F5C">
      <w:pPr>
        <w:pStyle w:val="text"/>
        <w:shd w:val="clear" w:color="auto" w:fill="FFFFFF"/>
        <w:spacing w:before="0" w:beforeAutospacing="0" w:after="150" w:afterAutospacing="0"/>
        <w:rPr>
          <w:sz w:val="28"/>
          <w:szCs w:val="28"/>
        </w:rPr>
      </w:pPr>
      <w:r w:rsidRPr="00240F5C">
        <w:rPr>
          <w:sz w:val="28"/>
          <w:szCs w:val="28"/>
        </w:rPr>
        <w:t>Величина </w:t>
      </w:r>
      <w:proofErr w:type="spellStart"/>
      <w:r w:rsidRPr="00240F5C">
        <w:rPr>
          <w:sz w:val="28"/>
          <w:szCs w:val="28"/>
        </w:rPr>
        <w:t>φ</w:t>
      </w:r>
      <w:proofErr w:type="spellEnd"/>
      <w:r w:rsidRPr="00240F5C">
        <w:rPr>
          <w:sz w:val="28"/>
          <w:szCs w:val="28"/>
        </w:rPr>
        <w:t xml:space="preserve"> = ώt + φ</w:t>
      </w:r>
      <w:r w:rsidRPr="00240F5C">
        <w:rPr>
          <w:sz w:val="28"/>
          <w:szCs w:val="28"/>
          <w:vertAlign w:val="subscript"/>
        </w:rPr>
        <w:t>0</w:t>
      </w:r>
      <w:r w:rsidRPr="00240F5C">
        <w:rPr>
          <w:sz w:val="28"/>
          <w:szCs w:val="28"/>
        </w:rPr>
        <w:t>, стоящая под знаком синуса или косинуса, является фазой колебания.</w:t>
      </w:r>
    </w:p>
    <w:p w:rsidR="00240F5C" w:rsidRPr="00240F5C" w:rsidRDefault="00240F5C" w:rsidP="00240F5C">
      <w:pPr>
        <w:pStyle w:val="text"/>
        <w:shd w:val="clear" w:color="auto" w:fill="FFFFFF"/>
        <w:spacing w:before="0" w:beforeAutospacing="0" w:after="150" w:afterAutospacing="0"/>
        <w:rPr>
          <w:sz w:val="28"/>
          <w:szCs w:val="28"/>
        </w:rPr>
      </w:pPr>
      <w:r w:rsidRPr="00240F5C">
        <w:rPr>
          <w:sz w:val="28"/>
          <w:szCs w:val="28"/>
        </w:rPr>
        <w:t xml:space="preserve">Фаза определяет состояние колеблющейся системы в любой момент времени </w:t>
      </w:r>
      <w:proofErr w:type="spellStart"/>
      <w:r w:rsidRPr="00240F5C">
        <w:rPr>
          <w:sz w:val="28"/>
          <w:szCs w:val="28"/>
        </w:rPr>
        <w:t>t</w:t>
      </w:r>
      <w:proofErr w:type="spellEnd"/>
      <w:r w:rsidRPr="00240F5C">
        <w:rPr>
          <w:sz w:val="28"/>
          <w:szCs w:val="28"/>
        </w:rPr>
        <w:t>.</w:t>
      </w:r>
    </w:p>
    <w:p w:rsidR="00240F5C" w:rsidRPr="00240F5C" w:rsidRDefault="00240F5C" w:rsidP="00240F5C">
      <w:pPr>
        <w:pStyle w:val="a3"/>
        <w:shd w:val="clear" w:color="auto" w:fill="FFFFFF"/>
        <w:spacing w:before="0" w:beforeAutospacing="0" w:after="150" w:afterAutospacing="0"/>
        <w:jc w:val="center"/>
        <w:rPr>
          <w:sz w:val="28"/>
          <w:szCs w:val="28"/>
        </w:rPr>
      </w:pPr>
      <w:r w:rsidRPr="00240F5C">
        <w:rPr>
          <w:noProof/>
          <w:sz w:val="28"/>
          <w:szCs w:val="28"/>
        </w:rPr>
        <w:lastRenderedPageBreak/>
        <w:drawing>
          <wp:inline distT="0" distB="0" distL="0" distR="0">
            <wp:extent cx="4314825" cy="3038475"/>
            <wp:effectExtent l="19050" t="0" r="9525" b="0"/>
            <wp:docPr id="1" name="Рисунок 8" descr="https://ykl-shk.azureedge.net/goods/ymk/physics/work4/theory/5/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ykl-shk.azureedge.net/goods/ymk/physics/work4/theory/5/image008.gif"/>
                    <pic:cNvPicPr>
                      <a:picLocks noChangeAspect="1" noChangeArrowheads="1"/>
                    </pic:cNvPicPr>
                  </pic:nvPicPr>
                  <pic:blipFill>
                    <a:blip r:embed="rId12" cstate="print"/>
                    <a:srcRect/>
                    <a:stretch>
                      <a:fillRect/>
                    </a:stretch>
                  </pic:blipFill>
                  <pic:spPr bwMode="auto">
                    <a:xfrm>
                      <a:off x="0" y="0"/>
                      <a:ext cx="4314825" cy="3038475"/>
                    </a:xfrm>
                    <a:prstGeom prst="rect">
                      <a:avLst/>
                    </a:prstGeom>
                    <a:noFill/>
                    <a:ln w="9525">
                      <a:noFill/>
                      <a:miter lim="800000"/>
                      <a:headEnd/>
                      <a:tailEnd/>
                    </a:ln>
                  </pic:spPr>
                </pic:pic>
              </a:graphicData>
            </a:graphic>
          </wp:inline>
        </w:drawing>
      </w:r>
    </w:p>
    <w:p w:rsidR="00240F5C" w:rsidRPr="00240F5C" w:rsidRDefault="00240F5C" w:rsidP="00240F5C">
      <w:pPr>
        <w:pStyle w:val="text"/>
        <w:shd w:val="clear" w:color="auto" w:fill="FFFFFF"/>
        <w:spacing w:before="0" w:beforeAutospacing="0" w:after="150" w:afterAutospacing="0"/>
        <w:rPr>
          <w:sz w:val="28"/>
          <w:szCs w:val="28"/>
        </w:rPr>
      </w:pPr>
      <w:r w:rsidRPr="00240F5C">
        <w:rPr>
          <w:sz w:val="28"/>
          <w:szCs w:val="28"/>
        </w:rPr>
        <w:t>Ток в цепи равен производной заряда по времени, его можно выразить</w:t>
      </w:r>
    </w:p>
    <w:p w:rsidR="00240F5C" w:rsidRPr="00240F5C" w:rsidRDefault="00240F5C" w:rsidP="00240F5C">
      <w:pPr>
        <w:pStyle w:val="a3"/>
        <w:shd w:val="clear" w:color="auto" w:fill="FFFFFF"/>
        <w:spacing w:before="0" w:beforeAutospacing="0" w:after="150" w:afterAutospacing="0"/>
        <w:jc w:val="center"/>
        <w:rPr>
          <w:sz w:val="28"/>
          <w:szCs w:val="28"/>
        </w:rPr>
      </w:pPr>
      <w:r w:rsidRPr="00240F5C">
        <w:rPr>
          <w:noProof/>
          <w:sz w:val="28"/>
          <w:szCs w:val="28"/>
        </w:rPr>
        <w:drawing>
          <wp:inline distT="0" distB="0" distL="0" distR="0">
            <wp:extent cx="1905000" cy="257175"/>
            <wp:effectExtent l="19050" t="0" r="0" b="0"/>
            <wp:docPr id="9" name="Рисунок 9" descr="https://ykl-shk.azureedge.net/goods/ymk/physics/work4/theory/5/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ykl-shk.azureedge.net/goods/ymk/physics/work4/theory/5/49.gif"/>
                    <pic:cNvPicPr>
                      <a:picLocks noChangeAspect="1" noChangeArrowheads="1"/>
                    </pic:cNvPicPr>
                  </pic:nvPicPr>
                  <pic:blipFill>
                    <a:blip r:embed="rId13" cstate="print"/>
                    <a:srcRect/>
                    <a:stretch>
                      <a:fillRect/>
                    </a:stretch>
                  </pic:blipFill>
                  <pic:spPr bwMode="auto">
                    <a:xfrm>
                      <a:off x="0" y="0"/>
                      <a:ext cx="1905000" cy="257175"/>
                    </a:xfrm>
                    <a:prstGeom prst="rect">
                      <a:avLst/>
                    </a:prstGeom>
                    <a:noFill/>
                    <a:ln w="9525">
                      <a:noFill/>
                      <a:miter lim="800000"/>
                      <a:headEnd/>
                      <a:tailEnd/>
                    </a:ln>
                  </pic:spPr>
                </pic:pic>
              </a:graphicData>
            </a:graphic>
          </wp:inline>
        </w:drawing>
      </w:r>
    </w:p>
    <w:p w:rsidR="00240F5C" w:rsidRPr="00240F5C" w:rsidRDefault="00240F5C" w:rsidP="00240F5C">
      <w:pPr>
        <w:pStyle w:val="text"/>
        <w:shd w:val="clear" w:color="auto" w:fill="FFFFFF"/>
        <w:spacing w:before="0" w:beforeAutospacing="0" w:after="150" w:afterAutospacing="0"/>
        <w:rPr>
          <w:sz w:val="28"/>
          <w:szCs w:val="28"/>
        </w:rPr>
      </w:pPr>
      <w:r w:rsidRPr="00240F5C">
        <w:rPr>
          <w:sz w:val="28"/>
          <w:szCs w:val="28"/>
        </w:rPr>
        <w:t>Чтобы нагляднее выразить сдвиг фаз, перейдем от косинуса к синусу</w:t>
      </w:r>
    </w:p>
    <w:p w:rsidR="00240F5C" w:rsidRPr="00240F5C" w:rsidRDefault="00240F5C" w:rsidP="00240F5C">
      <w:pPr>
        <w:pStyle w:val="a3"/>
        <w:shd w:val="clear" w:color="auto" w:fill="FFFFFF"/>
        <w:spacing w:before="0" w:beforeAutospacing="0" w:after="150" w:afterAutospacing="0"/>
        <w:jc w:val="center"/>
        <w:rPr>
          <w:sz w:val="28"/>
          <w:szCs w:val="28"/>
        </w:rPr>
      </w:pPr>
      <w:r w:rsidRPr="00240F5C">
        <w:rPr>
          <w:noProof/>
          <w:sz w:val="28"/>
          <w:szCs w:val="28"/>
        </w:rPr>
        <w:drawing>
          <wp:inline distT="0" distB="0" distL="0" distR="0">
            <wp:extent cx="1981200" cy="161925"/>
            <wp:effectExtent l="19050" t="0" r="0" b="0"/>
            <wp:docPr id="10" name="Рисунок 10" descr="https://ykl-shk.azureedge.net/goods/ymk/physics/work4/theory/5/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ykl-shk.azureedge.net/goods/ymk/physics/work4/theory/5/image011.gif"/>
                    <pic:cNvPicPr>
                      <a:picLocks noChangeAspect="1" noChangeArrowheads="1"/>
                    </pic:cNvPicPr>
                  </pic:nvPicPr>
                  <pic:blipFill>
                    <a:blip r:embed="rId14" cstate="print"/>
                    <a:srcRect/>
                    <a:stretch>
                      <a:fillRect/>
                    </a:stretch>
                  </pic:blipFill>
                  <pic:spPr bwMode="auto">
                    <a:xfrm>
                      <a:off x="0" y="0"/>
                      <a:ext cx="1981200" cy="161925"/>
                    </a:xfrm>
                    <a:prstGeom prst="rect">
                      <a:avLst/>
                    </a:prstGeom>
                    <a:noFill/>
                    <a:ln w="9525">
                      <a:noFill/>
                      <a:miter lim="800000"/>
                      <a:headEnd/>
                      <a:tailEnd/>
                    </a:ln>
                  </pic:spPr>
                </pic:pic>
              </a:graphicData>
            </a:graphic>
          </wp:inline>
        </w:drawing>
      </w:r>
    </w:p>
    <w:p w:rsidR="00240F5C" w:rsidRPr="00B547AA" w:rsidRDefault="00240F5C" w:rsidP="00240F5C">
      <w:pPr>
        <w:pStyle w:val="a3"/>
        <w:shd w:val="clear" w:color="auto" w:fill="FFFFFF"/>
        <w:spacing w:before="0" w:beforeAutospacing="0" w:after="150" w:afterAutospacing="0"/>
        <w:jc w:val="center"/>
        <w:rPr>
          <w:color w:val="4E4E3F"/>
          <w:sz w:val="28"/>
          <w:szCs w:val="28"/>
        </w:rPr>
      </w:pPr>
      <w:r>
        <w:rPr>
          <w:noProof/>
          <w:color w:val="4E4E3F"/>
          <w:sz w:val="28"/>
          <w:szCs w:val="28"/>
        </w:rPr>
        <w:drawing>
          <wp:inline distT="0" distB="0" distL="0" distR="0">
            <wp:extent cx="4810125" cy="1495425"/>
            <wp:effectExtent l="19050" t="0" r="9525" b="0"/>
            <wp:docPr id="11" name="Рисунок 11" descr="https://ykl-shk.azureedge.net/goods/ymk/physics/work4/theory/5/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ykl-shk.azureedge.net/goods/ymk/physics/work4/theory/5/image010.gif"/>
                    <pic:cNvPicPr>
                      <a:picLocks noChangeAspect="1" noChangeArrowheads="1"/>
                    </pic:cNvPicPr>
                  </pic:nvPicPr>
                  <pic:blipFill>
                    <a:blip r:embed="rId15" cstate="print"/>
                    <a:srcRect/>
                    <a:stretch>
                      <a:fillRect/>
                    </a:stretch>
                  </pic:blipFill>
                  <pic:spPr bwMode="auto">
                    <a:xfrm>
                      <a:off x="0" y="0"/>
                      <a:ext cx="4810125" cy="1495425"/>
                    </a:xfrm>
                    <a:prstGeom prst="rect">
                      <a:avLst/>
                    </a:prstGeom>
                    <a:noFill/>
                    <a:ln w="9525">
                      <a:noFill/>
                      <a:miter lim="800000"/>
                      <a:headEnd/>
                      <a:tailEnd/>
                    </a:ln>
                  </pic:spPr>
                </pic:pic>
              </a:graphicData>
            </a:graphic>
          </wp:inline>
        </w:drawing>
      </w:r>
    </w:p>
    <w:p w:rsidR="00240F5C" w:rsidRPr="00B85DAF" w:rsidRDefault="00B85DAF" w:rsidP="00240F5C">
      <w:pPr>
        <w:rPr>
          <w:rFonts w:ascii="Times New Roman" w:hAnsi="Times New Roman" w:cs="Times New Roman"/>
          <w:b/>
          <w:sz w:val="32"/>
          <w:szCs w:val="32"/>
        </w:rPr>
      </w:pPr>
      <w:r w:rsidRPr="00B85DAF">
        <w:rPr>
          <w:rFonts w:ascii="Times New Roman" w:hAnsi="Times New Roman" w:cs="Times New Roman"/>
          <w:b/>
          <w:sz w:val="32"/>
          <w:szCs w:val="32"/>
        </w:rPr>
        <w:t>Электромагнитное поле.</w:t>
      </w:r>
    </w:p>
    <w:p w:rsidR="00B85DAF" w:rsidRPr="00B85DAF" w:rsidRDefault="00B85DAF" w:rsidP="00B85DAF">
      <w:pPr>
        <w:pStyle w:val="a3"/>
        <w:shd w:val="clear" w:color="auto" w:fill="FFFFFF"/>
        <w:spacing w:before="0" w:beforeAutospacing="0" w:after="0" w:afterAutospacing="0"/>
        <w:jc w:val="both"/>
        <w:rPr>
          <w:color w:val="333333"/>
          <w:sz w:val="28"/>
          <w:szCs w:val="28"/>
        </w:rPr>
      </w:pPr>
      <w:r w:rsidRPr="00B85DAF">
        <w:rPr>
          <w:color w:val="333333"/>
          <w:sz w:val="28"/>
          <w:szCs w:val="28"/>
        </w:rPr>
        <w:t xml:space="preserve">Ребята, мы повторили с вами электрическое и магнитное поля, и на примерах убедились, что они неразрывно связаны. </w:t>
      </w:r>
      <w:r>
        <w:rPr>
          <w:color w:val="333333"/>
          <w:sz w:val="28"/>
          <w:szCs w:val="28"/>
        </w:rPr>
        <w:t xml:space="preserve">Вы также </w:t>
      </w:r>
      <w:proofErr w:type="gramStart"/>
      <w:r>
        <w:rPr>
          <w:color w:val="333333"/>
          <w:sz w:val="28"/>
          <w:szCs w:val="28"/>
        </w:rPr>
        <w:t>знаете</w:t>
      </w:r>
      <w:proofErr w:type="gramEnd"/>
      <w:r>
        <w:rPr>
          <w:color w:val="333333"/>
          <w:sz w:val="28"/>
          <w:szCs w:val="28"/>
        </w:rPr>
        <w:t xml:space="preserve"> что</w:t>
      </w:r>
      <w:r w:rsidRPr="00B85DAF">
        <w:rPr>
          <w:color w:val="333333"/>
          <w:sz w:val="28"/>
          <w:szCs w:val="28"/>
        </w:rPr>
        <w:t xml:space="preserve"> электрический ток порождает магнитное поле: </w:t>
      </w:r>
      <w:r w:rsidRPr="00B85DAF">
        <w:rPr>
          <w:b/>
          <w:bCs/>
          <w:i/>
          <w:iCs/>
          <w:color w:val="333333"/>
          <w:sz w:val="28"/>
          <w:szCs w:val="28"/>
        </w:rPr>
        <w:t>в 1820 году Эрстед</w:t>
      </w:r>
      <w:r w:rsidRPr="00B85DAF">
        <w:rPr>
          <w:color w:val="333333"/>
          <w:sz w:val="28"/>
          <w:szCs w:val="28"/>
        </w:rPr>
        <w:t xml:space="preserve"> провел </w:t>
      </w:r>
      <w:r>
        <w:rPr>
          <w:color w:val="333333"/>
          <w:sz w:val="28"/>
          <w:szCs w:val="28"/>
        </w:rPr>
        <w:t>свой</w:t>
      </w:r>
      <w:r w:rsidRPr="00B85DAF">
        <w:rPr>
          <w:color w:val="333333"/>
          <w:sz w:val="28"/>
          <w:szCs w:val="28"/>
        </w:rPr>
        <w:t xml:space="preserve"> опыт (</w:t>
      </w:r>
      <w:r>
        <w:rPr>
          <w:i/>
          <w:iCs/>
          <w:color w:val="333333"/>
          <w:sz w:val="28"/>
          <w:szCs w:val="28"/>
        </w:rPr>
        <w:t>опыт Эрстеда:</w:t>
      </w:r>
      <w:r w:rsidRPr="00B85DAF">
        <w:rPr>
          <w:i/>
          <w:iCs/>
          <w:color w:val="333333"/>
          <w:sz w:val="28"/>
          <w:szCs w:val="28"/>
        </w:rPr>
        <w:t xml:space="preserve"> магнитная стрелка поворачивается вблизи проводника с током</w:t>
      </w:r>
      <w:r w:rsidRPr="00B85DAF">
        <w:rPr>
          <w:color w:val="333333"/>
          <w:sz w:val="28"/>
          <w:szCs w:val="28"/>
        </w:rPr>
        <w:t xml:space="preserve">). </w:t>
      </w:r>
      <w:r>
        <w:rPr>
          <w:color w:val="333333"/>
          <w:sz w:val="28"/>
          <w:szCs w:val="28"/>
        </w:rPr>
        <w:t>В</w:t>
      </w:r>
      <w:r w:rsidRPr="00B85DAF">
        <w:rPr>
          <w:color w:val="333333"/>
          <w:sz w:val="28"/>
          <w:szCs w:val="28"/>
        </w:rPr>
        <w:t>ы познакомились с явлением электромагнитной индукции, открытое </w:t>
      </w:r>
      <w:r w:rsidRPr="00B85DAF">
        <w:rPr>
          <w:b/>
          <w:bCs/>
          <w:i/>
          <w:iCs/>
          <w:color w:val="333333"/>
          <w:sz w:val="28"/>
          <w:szCs w:val="28"/>
        </w:rPr>
        <w:t>29 августа 1831года Фарадеем</w:t>
      </w:r>
      <w:r w:rsidRPr="00B85DAF">
        <w:rPr>
          <w:color w:val="333333"/>
          <w:sz w:val="28"/>
          <w:szCs w:val="28"/>
        </w:rPr>
        <w:t>, выяснили, что магнитное поле само способно порождать электрический ток</w:t>
      </w:r>
      <w:r>
        <w:rPr>
          <w:color w:val="333333"/>
          <w:sz w:val="28"/>
          <w:szCs w:val="28"/>
        </w:rPr>
        <w:t>.</w:t>
      </w:r>
    </w:p>
    <w:p w:rsidR="00B85DAF" w:rsidRPr="00B85DAF" w:rsidRDefault="00B85DAF" w:rsidP="00B85DAF">
      <w:pPr>
        <w:pStyle w:val="a3"/>
        <w:shd w:val="clear" w:color="auto" w:fill="FFFFFF"/>
        <w:spacing w:before="0" w:beforeAutospacing="0" w:after="0" w:afterAutospacing="0"/>
        <w:jc w:val="both"/>
        <w:rPr>
          <w:color w:val="333333"/>
          <w:sz w:val="28"/>
          <w:szCs w:val="28"/>
        </w:rPr>
      </w:pPr>
      <w:r w:rsidRPr="00B85DAF">
        <w:rPr>
          <w:color w:val="333333"/>
          <w:sz w:val="28"/>
          <w:szCs w:val="28"/>
        </w:rPr>
        <w:t>В этом же году в Англии родился Джеймс Клерк Максвелл, который сделал важнейшее научное открытие. Оно позволило более глубоко понять сущность явления электромагнитной индукции.</w:t>
      </w:r>
    </w:p>
    <w:p w:rsidR="00B85DAF" w:rsidRPr="00B85DAF" w:rsidRDefault="00B85DAF" w:rsidP="00B85DAF">
      <w:pPr>
        <w:pStyle w:val="a3"/>
        <w:shd w:val="clear" w:color="auto" w:fill="FFFFFF"/>
        <w:spacing w:before="0" w:beforeAutospacing="0" w:after="0" w:afterAutospacing="0"/>
        <w:jc w:val="both"/>
        <w:rPr>
          <w:color w:val="333333"/>
          <w:sz w:val="28"/>
          <w:szCs w:val="28"/>
        </w:rPr>
      </w:pPr>
      <w:r w:rsidRPr="00B85DAF">
        <w:rPr>
          <w:color w:val="333333"/>
          <w:sz w:val="28"/>
          <w:szCs w:val="28"/>
        </w:rPr>
        <w:t xml:space="preserve">Давайте вспомним, что такое электрический ток? </w:t>
      </w:r>
      <w:r>
        <w:rPr>
          <w:color w:val="333333"/>
          <w:sz w:val="28"/>
          <w:szCs w:val="28"/>
        </w:rPr>
        <w:t>Э</w:t>
      </w:r>
      <w:r w:rsidRPr="00B85DAF">
        <w:rPr>
          <w:color w:val="333333"/>
          <w:sz w:val="28"/>
          <w:szCs w:val="28"/>
        </w:rPr>
        <w:t>то направленное движение заряженных частиц под действием электрического поля. Получается, что в опытах Фарадея изменяющееся магнитное поле создает </w:t>
      </w:r>
      <w:r w:rsidRPr="00B85DAF">
        <w:rPr>
          <w:color w:val="333333"/>
          <w:sz w:val="28"/>
          <w:szCs w:val="28"/>
          <w:u w:val="single"/>
        </w:rPr>
        <w:t>именно</w:t>
      </w:r>
      <w:r w:rsidRPr="00B85DAF">
        <w:rPr>
          <w:color w:val="333333"/>
          <w:sz w:val="28"/>
          <w:szCs w:val="28"/>
        </w:rPr>
        <w:t> электрическое поле, под действием которого и возникает индукционный ток, а замкнутый проводник лишь индикатор, позволяющий обнаружить поле.</w:t>
      </w:r>
    </w:p>
    <w:p w:rsidR="00B85DAF" w:rsidRPr="00B85DAF" w:rsidRDefault="00B85DAF" w:rsidP="00B85DAF">
      <w:pPr>
        <w:pStyle w:val="a3"/>
        <w:shd w:val="clear" w:color="auto" w:fill="FFFFFF"/>
        <w:spacing w:before="0" w:beforeAutospacing="0" w:after="0" w:afterAutospacing="0"/>
        <w:jc w:val="both"/>
        <w:rPr>
          <w:color w:val="333333"/>
          <w:sz w:val="28"/>
          <w:szCs w:val="28"/>
        </w:rPr>
      </w:pPr>
      <w:r w:rsidRPr="00B85DAF">
        <w:rPr>
          <w:color w:val="333333"/>
          <w:sz w:val="28"/>
          <w:szCs w:val="28"/>
        </w:rPr>
        <w:lastRenderedPageBreak/>
        <w:t>К такому выводу пришел Максвелл в 1865 году. Он теоретически доказал, что</w:t>
      </w:r>
    </w:p>
    <w:p w:rsidR="00B85DAF" w:rsidRPr="00B85DAF" w:rsidRDefault="00B85DAF" w:rsidP="00B85DAF">
      <w:pPr>
        <w:pStyle w:val="a3"/>
        <w:shd w:val="clear" w:color="auto" w:fill="FFFFFF"/>
        <w:spacing w:before="0" w:beforeAutospacing="0" w:after="0" w:afterAutospacing="0"/>
        <w:jc w:val="both"/>
        <w:rPr>
          <w:color w:val="333333"/>
          <w:sz w:val="28"/>
          <w:szCs w:val="28"/>
        </w:rPr>
      </w:pPr>
      <w:r w:rsidRPr="00B85DAF">
        <w:rPr>
          <w:b/>
          <w:bCs/>
          <w:i/>
          <w:iCs/>
          <w:color w:val="333333"/>
          <w:sz w:val="28"/>
          <w:szCs w:val="28"/>
          <w:u w:val="single"/>
        </w:rPr>
        <w:t>Любое изменение со временем магнитного поля приводит к возникновению изменяющегося электрического поля, а всякое изменение со временем электрического поля порождает изменяющееся магнитное поле.</w:t>
      </w:r>
    </w:p>
    <w:p w:rsidR="00B85DAF" w:rsidRPr="00B85DAF" w:rsidRDefault="00B85DAF" w:rsidP="00B85DAF">
      <w:pPr>
        <w:pStyle w:val="a3"/>
        <w:shd w:val="clear" w:color="auto" w:fill="FFFFFF"/>
        <w:spacing w:before="0" w:beforeAutospacing="0" w:after="0" w:afterAutospacing="0"/>
        <w:jc w:val="both"/>
        <w:rPr>
          <w:color w:val="333333"/>
          <w:sz w:val="28"/>
          <w:szCs w:val="28"/>
        </w:rPr>
      </w:pPr>
      <w:r w:rsidRPr="00B85DAF">
        <w:rPr>
          <w:color w:val="333333"/>
          <w:sz w:val="28"/>
          <w:szCs w:val="28"/>
        </w:rPr>
        <w:t>Отсюда следует вывод:</w:t>
      </w:r>
    </w:p>
    <w:p w:rsidR="00B85DAF" w:rsidRPr="00B85DAF" w:rsidRDefault="00B85DAF" w:rsidP="00B85DAF">
      <w:pPr>
        <w:pStyle w:val="a3"/>
        <w:shd w:val="clear" w:color="auto" w:fill="FFFFFF"/>
        <w:spacing w:before="0" w:beforeAutospacing="0" w:after="0" w:afterAutospacing="0"/>
        <w:jc w:val="both"/>
        <w:rPr>
          <w:color w:val="333333"/>
          <w:sz w:val="28"/>
          <w:szCs w:val="28"/>
        </w:rPr>
      </w:pPr>
      <w:proofErr w:type="gramStart"/>
      <w:r w:rsidRPr="00B85DAF">
        <w:rPr>
          <w:b/>
          <w:bCs/>
          <w:i/>
          <w:iCs/>
          <w:color w:val="333333"/>
          <w:sz w:val="28"/>
          <w:szCs w:val="28"/>
          <w:u w:val="single"/>
        </w:rPr>
        <w:t>Порождающие друг друга изменяющиеся электрическое и магнитное поля образуют единое электромагнитное поле.</w:t>
      </w:r>
      <w:proofErr w:type="gramEnd"/>
    </w:p>
    <w:p w:rsidR="00B85DAF" w:rsidRPr="00B85DAF" w:rsidRDefault="00B85DAF" w:rsidP="00B85DAF">
      <w:pPr>
        <w:pStyle w:val="a3"/>
        <w:shd w:val="clear" w:color="auto" w:fill="FFFFFF"/>
        <w:spacing w:before="0" w:beforeAutospacing="0" w:after="0" w:afterAutospacing="0"/>
        <w:jc w:val="both"/>
        <w:rPr>
          <w:color w:val="333333"/>
          <w:sz w:val="28"/>
          <w:szCs w:val="28"/>
        </w:rPr>
      </w:pPr>
      <w:r w:rsidRPr="00B85DAF">
        <w:rPr>
          <w:color w:val="333333"/>
          <w:sz w:val="28"/>
          <w:szCs w:val="28"/>
        </w:rPr>
        <w:t>Запишем это в тетрадях.</w:t>
      </w:r>
    </w:p>
    <w:p w:rsidR="00B85DAF" w:rsidRPr="00B85DAF" w:rsidRDefault="00B85DAF" w:rsidP="00B85DAF">
      <w:pPr>
        <w:pStyle w:val="a3"/>
        <w:shd w:val="clear" w:color="auto" w:fill="FFFFFF"/>
        <w:spacing w:before="0" w:beforeAutospacing="0" w:after="0" w:afterAutospacing="0"/>
        <w:jc w:val="both"/>
        <w:rPr>
          <w:color w:val="333333"/>
          <w:sz w:val="28"/>
          <w:szCs w:val="28"/>
        </w:rPr>
      </w:pPr>
      <w:r w:rsidRPr="00B85DAF">
        <w:rPr>
          <w:color w:val="333333"/>
          <w:sz w:val="28"/>
          <w:szCs w:val="28"/>
        </w:rPr>
        <w:t>Важно понять, что это не совокупность электрического и магнитного полей, а единое целое, они не могут существовать друг без друга.</w:t>
      </w:r>
    </w:p>
    <w:p w:rsidR="00B85DAF" w:rsidRPr="00B85DAF" w:rsidRDefault="00B85DAF" w:rsidP="00B85DAF">
      <w:pPr>
        <w:pStyle w:val="a3"/>
        <w:shd w:val="clear" w:color="auto" w:fill="FFFFFF"/>
        <w:spacing w:before="0" w:beforeAutospacing="0" w:after="0" w:afterAutospacing="0"/>
        <w:jc w:val="both"/>
        <w:rPr>
          <w:color w:val="333333"/>
          <w:sz w:val="28"/>
          <w:szCs w:val="28"/>
        </w:rPr>
      </w:pPr>
      <w:r w:rsidRPr="00B85DAF">
        <w:rPr>
          <w:b/>
          <w:bCs/>
          <w:color w:val="333333"/>
          <w:sz w:val="28"/>
          <w:szCs w:val="28"/>
        </w:rPr>
        <w:t>Как создать в пространстве электромагнитное поле?</w:t>
      </w:r>
    </w:p>
    <w:p w:rsidR="00B85DAF" w:rsidRPr="00B85DAF" w:rsidRDefault="00B85DAF" w:rsidP="00B85DAF">
      <w:pPr>
        <w:pStyle w:val="a3"/>
        <w:shd w:val="clear" w:color="auto" w:fill="FFFFFF"/>
        <w:spacing w:before="0" w:beforeAutospacing="0" w:after="0" w:afterAutospacing="0"/>
        <w:jc w:val="both"/>
        <w:rPr>
          <w:color w:val="333333"/>
          <w:sz w:val="28"/>
          <w:szCs w:val="28"/>
        </w:rPr>
      </w:pPr>
      <w:r w:rsidRPr="00B85DAF">
        <w:rPr>
          <w:color w:val="333333"/>
          <w:sz w:val="28"/>
          <w:szCs w:val="28"/>
        </w:rPr>
        <w:t>Движущимся постоянным магнитом, изменяющимся во времени магнитным полем. Вокруг зарядов, движущихся с постоянной скоростью (например, вокруг проводника с постоянным током) создается постоянное магнитное поле. Но если электрические заряды движутся с ускорением, например, колеблются, то создаваемое ими электрическое поле периодически меняется. Изменяющееся во времени электрическое поле создает в пространстве переменное магнитное поле, которое, в свою очередь, создает меняющееся электрическое и т.д. Запишем:</w:t>
      </w:r>
    </w:p>
    <w:p w:rsidR="00B85DAF" w:rsidRPr="00B85DAF" w:rsidRDefault="00B85DAF" w:rsidP="00B85DAF">
      <w:pPr>
        <w:pStyle w:val="a3"/>
        <w:spacing w:before="0" w:beforeAutospacing="0" w:after="0" w:afterAutospacing="0"/>
        <w:jc w:val="both"/>
        <w:rPr>
          <w:b/>
          <w:bCs/>
          <w:i/>
          <w:iCs/>
          <w:color w:val="333333"/>
          <w:sz w:val="28"/>
          <w:szCs w:val="28"/>
          <w:shd w:val="clear" w:color="auto" w:fill="FFFFFF"/>
        </w:rPr>
      </w:pPr>
      <w:r w:rsidRPr="00B85DAF">
        <w:rPr>
          <w:b/>
          <w:bCs/>
          <w:i/>
          <w:iCs/>
          <w:color w:val="333333"/>
          <w:sz w:val="28"/>
          <w:szCs w:val="28"/>
          <w:shd w:val="clear" w:color="auto" w:fill="FFFFFF"/>
        </w:rPr>
        <w:t>Источниками электромагнитного поля могут быть:</w:t>
      </w:r>
    </w:p>
    <w:p w:rsidR="00B85DAF" w:rsidRPr="00B85DAF" w:rsidRDefault="00B85DAF" w:rsidP="00B85DAF">
      <w:pPr>
        <w:pStyle w:val="a3"/>
        <w:spacing w:before="0" w:beforeAutospacing="0" w:after="0" w:afterAutospacing="0"/>
        <w:jc w:val="both"/>
        <w:rPr>
          <w:i/>
          <w:iCs/>
          <w:color w:val="333333"/>
          <w:sz w:val="28"/>
          <w:szCs w:val="28"/>
          <w:shd w:val="clear" w:color="auto" w:fill="FFFFFF"/>
        </w:rPr>
      </w:pPr>
      <w:r w:rsidRPr="00B85DAF">
        <w:rPr>
          <w:i/>
          <w:iCs/>
          <w:color w:val="333333"/>
          <w:sz w:val="28"/>
          <w:szCs w:val="28"/>
          <w:shd w:val="clear" w:color="auto" w:fill="FFFFFF"/>
        </w:rPr>
        <w:t>Движущийся</w:t>
      </w:r>
      <w:r>
        <w:rPr>
          <w:i/>
          <w:iCs/>
          <w:color w:val="333333"/>
          <w:sz w:val="28"/>
          <w:szCs w:val="28"/>
          <w:shd w:val="clear" w:color="auto" w:fill="FFFFFF"/>
        </w:rPr>
        <w:t xml:space="preserve"> м</w:t>
      </w:r>
      <w:r w:rsidRPr="00B85DAF">
        <w:rPr>
          <w:i/>
          <w:iCs/>
          <w:color w:val="333333"/>
          <w:sz w:val="28"/>
          <w:szCs w:val="28"/>
          <w:shd w:val="clear" w:color="auto" w:fill="FFFFFF"/>
        </w:rPr>
        <w:t>агнит;</w:t>
      </w:r>
      <w:r w:rsidRPr="00B85DAF">
        <w:rPr>
          <w:i/>
          <w:iCs/>
          <w:color w:val="333333"/>
          <w:sz w:val="28"/>
          <w:szCs w:val="28"/>
          <w:shd w:val="clear" w:color="auto" w:fill="FFFFFF"/>
        </w:rPr>
        <w:br/>
        <w:t>электрический заряд, движущийся с ускорением или колеблющийся.</w:t>
      </w:r>
    </w:p>
    <w:p w:rsidR="00B85DAF" w:rsidRPr="00B85DAF" w:rsidRDefault="00B85DAF" w:rsidP="00B85DAF">
      <w:pPr>
        <w:pStyle w:val="a3"/>
        <w:shd w:val="clear" w:color="auto" w:fill="FFFFFF"/>
        <w:spacing w:before="0" w:beforeAutospacing="0" w:after="0" w:afterAutospacing="0"/>
        <w:jc w:val="both"/>
        <w:rPr>
          <w:color w:val="333333"/>
          <w:sz w:val="28"/>
          <w:szCs w:val="28"/>
        </w:rPr>
      </w:pPr>
      <w:r w:rsidRPr="00B85DAF">
        <w:rPr>
          <w:color w:val="333333"/>
          <w:sz w:val="28"/>
          <w:szCs w:val="28"/>
        </w:rPr>
        <w:t>Действительно, электрическое и магнитное поля возникают вокруг электрических зарядов, причем электрическое поле существует всегда, в любой системе отсчета, магнитное – в той, относительно которой заряды движутся, а электромагнитное – в системе отсчета, относительно которой заряды движутся с ускорением.</w:t>
      </w:r>
    </w:p>
    <w:p w:rsidR="00B85DAF" w:rsidRDefault="00B85DAF" w:rsidP="00B85DAF">
      <w:pPr>
        <w:pStyle w:val="a3"/>
        <w:shd w:val="clear" w:color="auto" w:fill="FFFFFF"/>
        <w:spacing w:before="0" w:beforeAutospacing="0" w:after="0" w:afterAutospacing="0"/>
        <w:jc w:val="both"/>
        <w:rPr>
          <w:color w:val="333333"/>
          <w:sz w:val="28"/>
          <w:szCs w:val="28"/>
        </w:rPr>
      </w:pPr>
      <w:r w:rsidRPr="00B85DAF">
        <w:rPr>
          <w:color w:val="333333"/>
          <w:sz w:val="28"/>
          <w:szCs w:val="28"/>
        </w:rPr>
        <w:t>Переменное электрическое поле называется </w:t>
      </w:r>
      <w:r w:rsidRPr="00B85DAF">
        <w:rPr>
          <w:b/>
          <w:bCs/>
          <w:color w:val="333333"/>
          <w:sz w:val="28"/>
          <w:szCs w:val="28"/>
        </w:rPr>
        <w:t>вихревым</w:t>
      </w:r>
      <w:r w:rsidRPr="00B85DAF">
        <w:rPr>
          <w:color w:val="333333"/>
          <w:sz w:val="28"/>
          <w:szCs w:val="28"/>
        </w:rPr>
        <w:t>, его силовые линии замкнуты, подобно линиям индукции магнитного поля. Это отличает его от </w:t>
      </w:r>
      <w:r w:rsidRPr="00B85DAF">
        <w:rPr>
          <w:b/>
          <w:bCs/>
          <w:color w:val="333333"/>
          <w:sz w:val="28"/>
          <w:szCs w:val="28"/>
        </w:rPr>
        <w:t>электростатического поля</w:t>
      </w:r>
      <w:r w:rsidRPr="00B85DAF">
        <w:rPr>
          <w:color w:val="333333"/>
          <w:sz w:val="28"/>
          <w:szCs w:val="28"/>
        </w:rPr>
        <w:t xml:space="preserve">, которое существует вокруг неподвижных заряженных тел. </w:t>
      </w:r>
    </w:p>
    <w:p w:rsidR="00B85DAF" w:rsidRPr="00B85DAF" w:rsidRDefault="00B85DAF" w:rsidP="00B85DAF">
      <w:pPr>
        <w:pStyle w:val="a3"/>
        <w:shd w:val="clear" w:color="auto" w:fill="FFFFFF"/>
        <w:spacing w:before="0" w:beforeAutospacing="0" w:after="0" w:afterAutospacing="0"/>
        <w:jc w:val="both"/>
        <w:rPr>
          <w:color w:val="333333"/>
          <w:sz w:val="28"/>
          <w:szCs w:val="28"/>
        </w:rPr>
      </w:pPr>
      <w:r w:rsidRPr="00B85DAF">
        <w:rPr>
          <w:color w:val="333333"/>
          <w:sz w:val="28"/>
          <w:szCs w:val="28"/>
        </w:rPr>
        <w:t>Электромагнитное поле может распространяться в пространстве в виде электромагнитных волн. Обнаружить их удалось лишь в 1886 году, спустя 22 года после открытия Максвелла, уже после его смерти (1879), немецкому физику Генриху Герцу. Опыты Герца блестяще подтвердили предсказания Максвелла.</w:t>
      </w:r>
    </w:p>
    <w:p w:rsidR="00B85DAF" w:rsidRPr="00B85DAF" w:rsidRDefault="00B85DAF" w:rsidP="00B85DAF">
      <w:pPr>
        <w:pStyle w:val="a3"/>
        <w:spacing w:before="0" w:beforeAutospacing="0" w:after="0" w:afterAutospacing="0"/>
        <w:jc w:val="both"/>
        <w:rPr>
          <w:b/>
          <w:bCs/>
          <w:color w:val="008000"/>
          <w:sz w:val="28"/>
          <w:szCs w:val="28"/>
          <w:shd w:val="clear" w:color="auto" w:fill="FFFFFF"/>
        </w:rPr>
      </w:pPr>
      <w:r w:rsidRPr="00B85DAF">
        <w:rPr>
          <w:b/>
          <w:bCs/>
          <w:color w:val="008000"/>
          <w:sz w:val="28"/>
          <w:szCs w:val="28"/>
          <w:shd w:val="clear" w:color="auto" w:fill="FFFFFF"/>
        </w:rPr>
        <w:t>Закрепление пройденного материала.</w:t>
      </w:r>
    </w:p>
    <w:p w:rsidR="00B85DAF" w:rsidRPr="00B85DAF" w:rsidRDefault="00B85DAF" w:rsidP="00B85DAF">
      <w:pPr>
        <w:pStyle w:val="a3"/>
        <w:shd w:val="clear" w:color="auto" w:fill="FFFFFF"/>
        <w:spacing w:before="0" w:beforeAutospacing="0" w:after="0" w:afterAutospacing="0"/>
        <w:jc w:val="both"/>
        <w:rPr>
          <w:b/>
          <w:color w:val="333333"/>
          <w:sz w:val="28"/>
          <w:szCs w:val="28"/>
        </w:rPr>
      </w:pPr>
      <w:r w:rsidRPr="00B85DAF">
        <w:rPr>
          <w:b/>
          <w:color w:val="333333"/>
          <w:sz w:val="28"/>
          <w:szCs w:val="28"/>
        </w:rPr>
        <w:t>Письменно ответить на вопросы:</w:t>
      </w:r>
    </w:p>
    <w:p w:rsidR="00B85DAF" w:rsidRPr="00B85DAF" w:rsidRDefault="00B85DAF" w:rsidP="00B85DAF">
      <w:pPr>
        <w:pStyle w:val="a3"/>
        <w:shd w:val="clear" w:color="auto" w:fill="FFFFFF"/>
        <w:spacing w:before="0" w:beforeAutospacing="0" w:after="0" w:afterAutospacing="0"/>
        <w:jc w:val="both"/>
        <w:rPr>
          <w:color w:val="333333"/>
          <w:sz w:val="28"/>
          <w:szCs w:val="28"/>
        </w:rPr>
      </w:pPr>
      <w:r w:rsidRPr="00B85DAF">
        <w:rPr>
          <w:color w:val="333333"/>
          <w:sz w:val="28"/>
          <w:szCs w:val="28"/>
        </w:rPr>
        <w:t>Кем и когда была создана теория электромагнитного поля и в чём заключалась её суть?</w:t>
      </w:r>
    </w:p>
    <w:p w:rsidR="00B85DAF" w:rsidRPr="00B85DAF" w:rsidRDefault="00B85DAF" w:rsidP="00B85DAF">
      <w:pPr>
        <w:pStyle w:val="a3"/>
        <w:shd w:val="clear" w:color="auto" w:fill="FFFFFF"/>
        <w:spacing w:before="0" w:beforeAutospacing="0" w:after="0" w:afterAutospacing="0"/>
        <w:jc w:val="both"/>
        <w:rPr>
          <w:color w:val="333333"/>
          <w:sz w:val="28"/>
          <w:szCs w:val="28"/>
        </w:rPr>
      </w:pPr>
      <w:r w:rsidRPr="00B85DAF">
        <w:rPr>
          <w:color w:val="333333"/>
          <w:sz w:val="28"/>
          <w:szCs w:val="28"/>
        </w:rPr>
        <w:t>Что служит ис</w:t>
      </w:r>
      <w:r>
        <w:rPr>
          <w:color w:val="333333"/>
          <w:sz w:val="28"/>
          <w:szCs w:val="28"/>
        </w:rPr>
        <w:t>точником электромагнитного поля</w:t>
      </w:r>
      <w:r w:rsidRPr="00B85DAF">
        <w:rPr>
          <w:color w:val="333333"/>
          <w:sz w:val="28"/>
          <w:szCs w:val="28"/>
        </w:rPr>
        <w:t>?</w:t>
      </w:r>
    </w:p>
    <w:p w:rsidR="00B85DAF" w:rsidRPr="00B85DAF" w:rsidRDefault="00B85DAF" w:rsidP="00B85DAF">
      <w:pPr>
        <w:pStyle w:val="a3"/>
        <w:shd w:val="clear" w:color="auto" w:fill="FFFFFF"/>
        <w:spacing w:before="0" w:beforeAutospacing="0" w:after="0" w:afterAutospacing="0"/>
        <w:jc w:val="both"/>
        <w:rPr>
          <w:color w:val="333333"/>
          <w:sz w:val="28"/>
          <w:szCs w:val="28"/>
        </w:rPr>
      </w:pPr>
      <w:r w:rsidRPr="00B85DAF">
        <w:rPr>
          <w:color w:val="333333"/>
          <w:sz w:val="28"/>
          <w:szCs w:val="28"/>
        </w:rPr>
        <w:t xml:space="preserve">Чем отличается вихревое электрическое поле от </w:t>
      </w:r>
      <w:proofErr w:type="gramStart"/>
      <w:r w:rsidRPr="00B85DAF">
        <w:rPr>
          <w:color w:val="333333"/>
          <w:sz w:val="28"/>
          <w:szCs w:val="28"/>
        </w:rPr>
        <w:t>электростатического</w:t>
      </w:r>
      <w:proofErr w:type="gramEnd"/>
      <w:r w:rsidRPr="00B85DAF">
        <w:rPr>
          <w:color w:val="333333"/>
          <w:sz w:val="28"/>
          <w:szCs w:val="28"/>
        </w:rPr>
        <w:t>?</w:t>
      </w:r>
    </w:p>
    <w:p w:rsidR="00B85DAF" w:rsidRPr="00B85DAF" w:rsidRDefault="00B85DAF" w:rsidP="00B85DAF">
      <w:pPr>
        <w:pStyle w:val="a3"/>
        <w:shd w:val="clear" w:color="auto" w:fill="FFFFFF"/>
        <w:spacing w:before="0" w:beforeAutospacing="0" w:after="0" w:afterAutospacing="0"/>
        <w:jc w:val="both"/>
        <w:rPr>
          <w:b/>
          <w:color w:val="333333"/>
          <w:sz w:val="28"/>
          <w:szCs w:val="28"/>
        </w:rPr>
      </w:pPr>
      <w:r w:rsidRPr="00B85DAF">
        <w:rPr>
          <w:b/>
          <w:color w:val="333333"/>
          <w:sz w:val="28"/>
          <w:szCs w:val="28"/>
        </w:rPr>
        <w:t>Теперь решите несколько качественных задач.</w:t>
      </w:r>
    </w:p>
    <w:p w:rsidR="00B85DAF" w:rsidRPr="00B85DAF" w:rsidRDefault="00B85DAF" w:rsidP="00B85DAF">
      <w:pPr>
        <w:pStyle w:val="a3"/>
        <w:shd w:val="clear" w:color="auto" w:fill="FFFFFF"/>
        <w:spacing w:before="0" w:beforeAutospacing="0" w:after="0" w:afterAutospacing="0"/>
        <w:jc w:val="both"/>
        <w:rPr>
          <w:color w:val="333333"/>
          <w:sz w:val="28"/>
          <w:szCs w:val="28"/>
        </w:rPr>
      </w:pPr>
      <w:r w:rsidRPr="00B85DAF">
        <w:rPr>
          <w:color w:val="333333"/>
          <w:sz w:val="28"/>
          <w:szCs w:val="28"/>
        </w:rPr>
        <w:t xml:space="preserve">Заряженное тело покоится относительно неподвижного стола. Учитель равномерно и прямолинейно движется относительно стола. Можно ли </w:t>
      </w:r>
      <w:r w:rsidRPr="00B85DAF">
        <w:rPr>
          <w:color w:val="333333"/>
          <w:sz w:val="28"/>
          <w:szCs w:val="28"/>
        </w:rPr>
        <w:lastRenderedPageBreak/>
        <w:t>обнаружить постоянное магнитное поле в системе отсчета, связанной с учителем?</w:t>
      </w:r>
    </w:p>
    <w:p w:rsidR="00B85DAF" w:rsidRPr="00B85DAF" w:rsidRDefault="00B85DAF" w:rsidP="00B85DAF">
      <w:pPr>
        <w:pStyle w:val="a3"/>
        <w:shd w:val="clear" w:color="auto" w:fill="FFFFFF"/>
        <w:spacing w:before="0" w:beforeAutospacing="0" w:after="0" w:afterAutospacing="0"/>
        <w:jc w:val="both"/>
        <w:rPr>
          <w:color w:val="333333"/>
          <w:sz w:val="28"/>
          <w:szCs w:val="28"/>
        </w:rPr>
      </w:pPr>
      <w:r w:rsidRPr="00B85DAF">
        <w:rPr>
          <w:color w:val="333333"/>
          <w:sz w:val="28"/>
          <w:szCs w:val="28"/>
        </w:rPr>
        <w:t>Какое поле возникает вокруг электрона, если он: покоится; движется с постоянной скоростью; движется с ускорением?</w:t>
      </w:r>
    </w:p>
    <w:p w:rsidR="00B85DAF" w:rsidRPr="00B85DAF" w:rsidRDefault="00B85DAF" w:rsidP="00B85DAF">
      <w:pPr>
        <w:pStyle w:val="a3"/>
        <w:shd w:val="clear" w:color="auto" w:fill="FFFFFF"/>
        <w:spacing w:before="0" w:beforeAutospacing="0" w:after="0" w:afterAutospacing="0"/>
        <w:jc w:val="both"/>
        <w:rPr>
          <w:color w:val="333333"/>
          <w:sz w:val="28"/>
          <w:szCs w:val="28"/>
        </w:rPr>
      </w:pPr>
      <w:r w:rsidRPr="00B85DAF">
        <w:rPr>
          <w:color w:val="333333"/>
          <w:sz w:val="28"/>
          <w:szCs w:val="28"/>
        </w:rPr>
        <w:t>Пластмассовую расчёску потёрли о ткань, и она зарядилась статическим электричеством. Какое поле можно обнаружить вокруг неподвижной расчёски? Вокруг движущейся?</w:t>
      </w:r>
    </w:p>
    <w:p w:rsidR="00B85DAF" w:rsidRPr="00B85DAF" w:rsidRDefault="00B85DAF" w:rsidP="00B85DAF">
      <w:pPr>
        <w:pStyle w:val="a3"/>
        <w:shd w:val="clear" w:color="auto" w:fill="FFFFFF"/>
        <w:spacing w:before="0" w:beforeAutospacing="0" w:after="0" w:afterAutospacing="0"/>
        <w:jc w:val="both"/>
        <w:rPr>
          <w:color w:val="333333"/>
          <w:sz w:val="28"/>
          <w:szCs w:val="28"/>
        </w:rPr>
      </w:pPr>
      <w:r w:rsidRPr="00B85DAF">
        <w:rPr>
          <w:color w:val="333333"/>
          <w:sz w:val="28"/>
          <w:szCs w:val="28"/>
        </w:rPr>
        <w:t>Постоянный магнит покоится на столе. Какое поле можно обнаружить в системе отсчёта, связанной с Землёй? с Солнцем?</w:t>
      </w:r>
    </w:p>
    <w:p w:rsidR="00B85DAF" w:rsidRDefault="00B85DAF" w:rsidP="009D5EB8">
      <w:pPr>
        <w:spacing w:line="294" w:lineRule="atLeast"/>
        <w:rPr>
          <w:rFonts w:ascii="Times New Roman" w:eastAsia="Times New Roman" w:hAnsi="Times New Roman" w:cs="Times New Roman"/>
          <w:b/>
          <w:bCs/>
          <w:sz w:val="28"/>
          <w:szCs w:val="28"/>
          <w:lang w:eastAsia="ru-RU"/>
        </w:rPr>
      </w:pPr>
    </w:p>
    <w:p w:rsidR="00B85DAF" w:rsidRDefault="00B85DAF" w:rsidP="009D5EB8">
      <w:pPr>
        <w:spacing w:line="294" w:lineRule="atLeas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 ПАРА</w:t>
      </w:r>
    </w:p>
    <w:p w:rsidR="00B85DAF" w:rsidRDefault="00B85DAF" w:rsidP="009D5EB8">
      <w:pPr>
        <w:spacing w:line="294" w:lineRule="atLeas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Природа света. Законы отражения и преломления света.</w:t>
      </w:r>
    </w:p>
    <w:p w:rsidR="00054839" w:rsidRPr="00054839" w:rsidRDefault="00054839" w:rsidP="00054839">
      <w:pPr>
        <w:pStyle w:val="a3"/>
        <w:shd w:val="clear" w:color="auto" w:fill="FFFFFF"/>
        <w:spacing w:before="0" w:beforeAutospacing="0" w:after="0" w:afterAutospacing="0"/>
        <w:jc w:val="both"/>
        <w:rPr>
          <w:color w:val="333333"/>
          <w:sz w:val="28"/>
          <w:szCs w:val="28"/>
        </w:rPr>
      </w:pPr>
      <w:r w:rsidRPr="00054839">
        <w:rPr>
          <w:color w:val="333333"/>
          <w:sz w:val="28"/>
          <w:szCs w:val="28"/>
        </w:rPr>
        <w:t> Первые представления о природе света возникли у древних греков и египтян. По мере изобретения и совершенствования различных оптических приборов (параболических зеркал, микроскопа, зрительной трубы) эти представления развивались и трансформировались. В конце XVII века возникли две теории света: </w:t>
      </w:r>
      <w:r w:rsidRPr="00054839">
        <w:rPr>
          <w:b/>
          <w:bCs/>
          <w:i/>
          <w:iCs/>
          <w:color w:val="333333"/>
          <w:sz w:val="28"/>
          <w:szCs w:val="28"/>
        </w:rPr>
        <w:t>корпускулярная</w:t>
      </w:r>
      <w:r w:rsidRPr="00054839">
        <w:rPr>
          <w:color w:val="333333"/>
          <w:sz w:val="28"/>
          <w:szCs w:val="28"/>
        </w:rPr>
        <w:t> (И. Ньютон) и </w:t>
      </w:r>
      <w:r w:rsidRPr="00054839">
        <w:rPr>
          <w:b/>
          <w:bCs/>
          <w:i/>
          <w:iCs/>
          <w:color w:val="333333"/>
          <w:sz w:val="28"/>
          <w:szCs w:val="28"/>
        </w:rPr>
        <w:t>волновая</w:t>
      </w:r>
      <w:r w:rsidRPr="00054839">
        <w:rPr>
          <w:color w:val="333333"/>
          <w:sz w:val="28"/>
          <w:szCs w:val="28"/>
        </w:rPr>
        <w:t> (Р. Гук и Х. Гюйгенс).</w:t>
      </w:r>
    </w:p>
    <w:p w:rsidR="00054839" w:rsidRPr="00054839" w:rsidRDefault="00054839" w:rsidP="00054839">
      <w:pPr>
        <w:pStyle w:val="a3"/>
        <w:shd w:val="clear" w:color="auto" w:fill="FFFFFF"/>
        <w:spacing w:before="0" w:beforeAutospacing="0" w:after="0" w:afterAutospacing="0"/>
        <w:jc w:val="both"/>
        <w:rPr>
          <w:color w:val="333333"/>
          <w:sz w:val="28"/>
          <w:szCs w:val="28"/>
        </w:rPr>
      </w:pPr>
      <w:r w:rsidRPr="00054839">
        <w:rPr>
          <w:color w:val="333333"/>
          <w:sz w:val="28"/>
          <w:szCs w:val="28"/>
        </w:rPr>
        <w:t>   Согласно корпускулярной теории, свет представляет собой поток частиц (корпускул), испускаемых светящимися телами. Ньютон считал, что движение световых корпускул подчиняется законам механики. </w:t>
      </w:r>
    </w:p>
    <w:p w:rsidR="00054839" w:rsidRPr="00054839" w:rsidRDefault="00054839" w:rsidP="00054839">
      <w:pPr>
        <w:spacing w:after="0" w:line="240" w:lineRule="auto"/>
        <w:jc w:val="both"/>
        <w:rPr>
          <w:rFonts w:ascii="Times New Roman" w:eastAsia="Times New Roman" w:hAnsi="Times New Roman" w:cs="Times New Roman"/>
          <w:b/>
          <w:bCs/>
          <w:sz w:val="28"/>
          <w:szCs w:val="28"/>
          <w:lang w:eastAsia="ru-RU"/>
        </w:rPr>
      </w:pPr>
      <w:r w:rsidRPr="00054839">
        <w:rPr>
          <w:rFonts w:ascii="Times New Roman" w:hAnsi="Times New Roman" w:cs="Times New Roman"/>
          <w:color w:val="333333"/>
          <w:sz w:val="28"/>
          <w:szCs w:val="28"/>
          <w:shd w:val="clear" w:color="auto" w:fill="FFFFFF"/>
        </w:rPr>
        <w:t xml:space="preserve"> Волновая теория, в отличие от </w:t>
      </w:r>
      <w:proofErr w:type="gramStart"/>
      <w:r w:rsidRPr="00054839">
        <w:rPr>
          <w:rFonts w:ascii="Times New Roman" w:hAnsi="Times New Roman" w:cs="Times New Roman"/>
          <w:color w:val="333333"/>
          <w:sz w:val="28"/>
          <w:szCs w:val="28"/>
          <w:shd w:val="clear" w:color="auto" w:fill="FFFFFF"/>
        </w:rPr>
        <w:t>корпускулярной</w:t>
      </w:r>
      <w:proofErr w:type="gramEnd"/>
      <w:r w:rsidRPr="00054839">
        <w:rPr>
          <w:rFonts w:ascii="Times New Roman" w:hAnsi="Times New Roman" w:cs="Times New Roman"/>
          <w:color w:val="333333"/>
          <w:sz w:val="28"/>
          <w:szCs w:val="28"/>
          <w:shd w:val="clear" w:color="auto" w:fill="FFFFFF"/>
        </w:rPr>
        <w:t>, рассматривала свет как волновой процесс, подобный механическим волнам. В основу волновой теории был положен </w:t>
      </w:r>
      <w:r w:rsidRPr="00054839">
        <w:rPr>
          <w:rFonts w:ascii="Times New Roman" w:hAnsi="Times New Roman" w:cs="Times New Roman"/>
          <w:b/>
          <w:bCs/>
          <w:i/>
          <w:iCs/>
          <w:color w:val="333333"/>
          <w:sz w:val="28"/>
          <w:szCs w:val="28"/>
          <w:shd w:val="clear" w:color="auto" w:fill="FFFFFF"/>
        </w:rPr>
        <w:t>принцип Гюйгенса</w:t>
      </w:r>
      <w:r w:rsidRPr="00054839">
        <w:rPr>
          <w:rFonts w:ascii="Times New Roman" w:hAnsi="Times New Roman" w:cs="Times New Roman"/>
          <w:color w:val="333333"/>
          <w:sz w:val="28"/>
          <w:szCs w:val="28"/>
          <w:shd w:val="clear" w:color="auto" w:fill="FFFFFF"/>
        </w:rPr>
        <w:t>, согласно которому каждая точка, до которой доходит волна, становится центром вторичных волн</w:t>
      </w:r>
      <w:r>
        <w:rPr>
          <w:rFonts w:ascii="Times New Roman" w:hAnsi="Times New Roman" w:cs="Times New Roman"/>
          <w:color w:val="333333"/>
          <w:sz w:val="28"/>
          <w:szCs w:val="28"/>
          <w:shd w:val="clear" w:color="auto" w:fill="FFFFFF"/>
        </w:rPr>
        <w:t>.</w:t>
      </w:r>
    </w:p>
    <w:p w:rsidR="00054839" w:rsidRPr="00054839" w:rsidRDefault="00054839" w:rsidP="00054839">
      <w:pPr>
        <w:shd w:val="clear" w:color="auto" w:fill="FFFFFF"/>
        <w:spacing w:before="180" w:after="180" w:line="360" w:lineRule="atLeast"/>
        <w:outlineLvl w:val="1"/>
        <w:rPr>
          <w:rFonts w:ascii="Arial" w:eastAsia="Times New Roman" w:hAnsi="Arial" w:cs="Arial"/>
          <w:b/>
          <w:bCs/>
          <w:color w:val="333333"/>
          <w:sz w:val="33"/>
          <w:szCs w:val="33"/>
          <w:lang w:eastAsia="ru-RU"/>
        </w:rPr>
      </w:pPr>
      <w:r w:rsidRPr="00054839">
        <w:rPr>
          <w:rFonts w:ascii="Arial" w:eastAsia="Times New Roman" w:hAnsi="Arial" w:cs="Arial"/>
          <w:b/>
          <w:bCs/>
          <w:color w:val="333333"/>
          <w:sz w:val="33"/>
          <w:szCs w:val="33"/>
          <w:lang w:eastAsia="ru-RU"/>
        </w:rPr>
        <w:t>Законы отражения и преломления света</w:t>
      </w:r>
    </w:p>
    <w:p w:rsidR="00054839" w:rsidRPr="00054839" w:rsidRDefault="00054839" w:rsidP="00054839">
      <w:pPr>
        <w:shd w:val="clear" w:color="auto" w:fill="FFFFFF"/>
        <w:spacing w:after="135" w:line="240" w:lineRule="auto"/>
        <w:rPr>
          <w:rFonts w:ascii="Helvetica" w:eastAsia="Times New Roman" w:hAnsi="Helvetica" w:cs="Times New Roman"/>
          <w:color w:val="333333"/>
          <w:sz w:val="20"/>
          <w:szCs w:val="20"/>
          <w:lang w:eastAsia="ru-RU"/>
        </w:rPr>
      </w:pPr>
      <w:r w:rsidRPr="00054839">
        <w:rPr>
          <w:rFonts w:ascii="Times New Roman" w:eastAsia="Times New Roman" w:hAnsi="Times New Roman" w:cs="Times New Roman"/>
          <w:b/>
          <w:bCs/>
          <w:i/>
          <w:iCs/>
          <w:color w:val="FF0000"/>
          <w:sz w:val="28"/>
          <w:szCs w:val="28"/>
          <w:lang w:eastAsia="ru-RU"/>
        </w:rPr>
        <w:t>Закон отражения</w:t>
      </w:r>
      <w:r w:rsidRPr="00054839">
        <w:rPr>
          <w:rFonts w:ascii="Times New Roman" w:eastAsia="Times New Roman" w:hAnsi="Times New Roman" w:cs="Times New Roman"/>
          <w:color w:val="333333"/>
          <w:sz w:val="24"/>
          <w:szCs w:val="24"/>
          <w:lang w:eastAsia="ru-RU"/>
        </w:rPr>
        <w:t>:</w:t>
      </w:r>
    </w:p>
    <w:p w:rsidR="00054839" w:rsidRPr="00054839" w:rsidRDefault="00054839" w:rsidP="00054839">
      <w:pPr>
        <w:numPr>
          <w:ilvl w:val="0"/>
          <w:numId w:val="6"/>
        </w:numPr>
        <w:shd w:val="clear" w:color="auto" w:fill="FFFFFF"/>
        <w:spacing w:before="100" w:beforeAutospacing="1" w:after="100" w:afterAutospacing="1" w:line="270" w:lineRule="atLeast"/>
        <w:ind w:left="375"/>
        <w:rPr>
          <w:rFonts w:ascii="Helvetica" w:eastAsia="Times New Roman" w:hAnsi="Helvetica" w:cs="Times New Roman"/>
          <w:color w:val="333333"/>
          <w:sz w:val="24"/>
          <w:szCs w:val="24"/>
          <w:lang w:eastAsia="ru-RU"/>
        </w:rPr>
      </w:pPr>
      <w:r w:rsidRPr="00054839">
        <w:rPr>
          <w:rFonts w:ascii="Times New Roman" w:eastAsia="Times New Roman" w:hAnsi="Times New Roman" w:cs="Times New Roman"/>
          <w:color w:val="333333"/>
          <w:sz w:val="24"/>
          <w:szCs w:val="24"/>
          <w:lang w:eastAsia="ru-RU"/>
        </w:rPr>
        <w:t>отраженный луч лежит в одной плоскости с падающим лучом и перпендикуляром, проведенным к границе раздела двух сред в точке падения;</w:t>
      </w:r>
    </w:p>
    <w:p w:rsidR="00054839" w:rsidRPr="00054839" w:rsidRDefault="00054839" w:rsidP="00054839">
      <w:pPr>
        <w:numPr>
          <w:ilvl w:val="0"/>
          <w:numId w:val="6"/>
        </w:numPr>
        <w:shd w:val="clear" w:color="auto" w:fill="FFFFFF"/>
        <w:spacing w:before="100" w:beforeAutospacing="1" w:after="100" w:afterAutospacing="1" w:line="270" w:lineRule="atLeast"/>
        <w:ind w:left="375"/>
        <w:rPr>
          <w:rFonts w:ascii="Helvetica" w:eastAsia="Times New Roman" w:hAnsi="Helvetica" w:cs="Times New Roman"/>
          <w:color w:val="333333"/>
          <w:sz w:val="24"/>
          <w:szCs w:val="24"/>
          <w:lang w:eastAsia="ru-RU"/>
        </w:rPr>
      </w:pPr>
      <w:r w:rsidRPr="00054839">
        <w:rPr>
          <w:rFonts w:ascii="Times New Roman" w:eastAsia="Times New Roman" w:hAnsi="Times New Roman" w:cs="Times New Roman"/>
          <w:color w:val="333333"/>
          <w:sz w:val="24"/>
          <w:szCs w:val="24"/>
          <w:lang w:eastAsia="ru-RU"/>
        </w:rPr>
        <w:t>угол падения  α  равен углу отражения  γ:  </w:t>
      </w:r>
      <w:r w:rsidRPr="00054839">
        <w:rPr>
          <w:rFonts w:ascii="Times New Roman" w:eastAsia="Times New Roman" w:hAnsi="Times New Roman" w:cs="Times New Roman"/>
          <w:i/>
          <w:iCs/>
          <w:color w:val="333333"/>
          <w:sz w:val="24"/>
          <w:szCs w:val="24"/>
          <w:lang w:eastAsia="ru-RU"/>
        </w:rPr>
        <w:t> </w:t>
      </w:r>
    </w:p>
    <w:p w:rsidR="00054839" w:rsidRPr="00054839" w:rsidRDefault="00054839" w:rsidP="00054839">
      <w:pPr>
        <w:shd w:val="clear" w:color="auto" w:fill="FFFFFF"/>
        <w:spacing w:after="135" w:line="240" w:lineRule="auto"/>
        <w:jc w:val="center"/>
        <w:rPr>
          <w:rFonts w:ascii="Helvetica" w:eastAsia="Times New Roman" w:hAnsi="Helvetica" w:cs="Times New Roman"/>
          <w:color w:val="333333"/>
          <w:sz w:val="24"/>
          <w:szCs w:val="24"/>
          <w:lang w:eastAsia="ru-RU"/>
        </w:rPr>
      </w:pPr>
      <w:r w:rsidRPr="00054839">
        <w:rPr>
          <w:rFonts w:ascii="Times New Roman" w:eastAsia="Times New Roman" w:hAnsi="Times New Roman" w:cs="Times New Roman"/>
          <w:b/>
          <w:bCs/>
          <w:color w:val="333333"/>
          <w:sz w:val="24"/>
          <w:szCs w:val="24"/>
          <w:lang w:eastAsia="ru-RU"/>
        </w:rPr>
        <w:t>α = γ</w:t>
      </w:r>
    </w:p>
    <w:p w:rsidR="00054839" w:rsidRPr="00054839" w:rsidRDefault="00054839" w:rsidP="00054839">
      <w:pPr>
        <w:shd w:val="clear" w:color="auto" w:fill="FFFFFF"/>
        <w:spacing w:after="135" w:line="240" w:lineRule="auto"/>
        <w:jc w:val="center"/>
        <w:rPr>
          <w:rFonts w:ascii="Helvetica" w:eastAsia="Times New Roman" w:hAnsi="Helvetica" w:cs="Times New Roman"/>
          <w:color w:val="333333"/>
          <w:sz w:val="24"/>
          <w:szCs w:val="24"/>
          <w:lang w:eastAsia="ru-RU"/>
        </w:rPr>
      </w:pPr>
      <w:r w:rsidRPr="00054839">
        <w:rPr>
          <w:rFonts w:ascii="Helvetica" w:eastAsia="Times New Roman" w:hAnsi="Helvetica" w:cs="Times New Roman"/>
          <w:noProof/>
          <w:color w:val="333333"/>
          <w:sz w:val="24"/>
          <w:szCs w:val="24"/>
          <w:lang w:eastAsia="ru-RU"/>
        </w:rPr>
        <w:drawing>
          <wp:inline distT="0" distB="0" distL="0" distR="0">
            <wp:extent cx="3533775" cy="2533650"/>
            <wp:effectExtent l="19050" t="0" r="9525" b="0"/>
            <wp:docPr id="23" name="Рисунок 23" descr="o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tr"/>
                    <pic:cNvPicPr>
                      <a:picLocks noChangeAspect="1" noChangeArrowheads="1"/>
                    </pic:cNvPicPr>
                  </pic:nvPicPr>
                  <pic:blipFill>
                    <a:blip r:embed="rId16" cstate="print"/>
                    <a:srcRect/>
                    <a:stretch>
                      <a:fillRect/>
                    </a:stretch>
                  </pic:blipFill>
                  <pic:spPr bwMode="auto">
                    <a:xfrm>
                      <a:off x="0" y="0"/>
                      <a:ext cx="3533775" cy="2533650"/>
                    </a:xfrm>
                    <a:prstGeom prst="rect">
                      <a:avLst/>
                    </a:prstGeom>
                    <a:noFill/>
                    <a:ln w="9525">
                      <a:noFill/>
                      <a:miter lim="800000"/>
                      <a:headEnd/>
                      <a:tailEnd/>
                    </a:ln>
                  </pic:spPr>
                </pic:pic>
              </a:graphicData>
            </a:graphic>
          </wp:inline>
        </w:drawing>
      </w:r>
    </w:p>
    <w:p w:rsidR="00054839" w:rsidRPr="00054839" w:rsidRDefault="00054839" w:rsidP="00054839">
      <w:pPr>
        <w:shd w:val="clear" w:color="auto" w:fill="FFFFFF"/>
        <w:spacing w:after="135" w:line="240" w:lineRule="auto"/>
        <w:rPr>
          <w:rFonts w:ascii="Helvetica" w:eastAsia="Times New Roman" w:hAnsi="Helvetica" w:cs="Times New Roman"/>
          <w:color w:val="333333"/>
          <w:sz w:val="24"/>
          <w:szCs w:val="24"/>
          <w:lang w:eastAsia="ru-RU"/>
        </w:rPr>
      </w:pPr>
      <w:r w:rsidRPr="00054839">
        <w:rPr>
          <w:rFonts w:ascii="Times New Roman" w:eastAsia="Times New Roman" w:hAnsi="Times New Roman" w:cs="Times New Roman"/>
          <w:i/>
          <w:iCs/>
          <w:color w:val="333333"/>
          <w:sz w:val="24"/>
          <w:szCs w:val="24"/>
          <w:lang w:eastAsia="ru-RU"/>
        </w:rPr>
        <w:lastRenderedPageBreak/>
        <w:t>Вывод на основе принципа Гюйгенса: </w:t>
      </w:r>
    </w:p>
    <w:p w:rsidR="00054839" w:rsidRPr="00054839" w:rsidRDefault="00054839" w:rsidP="00054839">
      <w:pPr>
        <w:shd w:val="clear" w:color="auto" w:fill="FFFFFF"/>
        <w:spacing w:after="135" w:line="240" w:lineRule="auto"/>
        <w:rPr>
          <w:rFonts w:ascii="Helvetica" w:eastAsia="Times New Roman" w:hAnsi="Helvetica" w:cs="Times New Roman"/>
          <w:color w:val="333333"/>
          <w:sz w:val="24"/>
          <w:szCs w:val="24"/>
          <w:lang w:eastAsia="ru-RU"/>
        </w:rPr>
      </w:pPr>
      <w:r w:rsidRPr="00054839">
        <w:rPr>
          <w:rFonts w:ascii="Times New Roman" w:eastAsia="Times New Roman" w:hAnsi="Times New Roman" w:cs="Times New Roman"/>
          <w:color w:val="333333"/>
          <w:sz w:val="24"/>
          <w:szCs w:val="24"/>
          <w:lang w:eastAsia="ru-RU"/>
        </w:rPr>
        <w:t>Предположим, что плоская волна (фронт волны </w:t>
      </w:r>
      <w:r w:rsidRPr="00054839">
        <w:rPr>
          <w:rFonts w:ascii="Times New Roman" w:eastAsia="Times New Roman" w:hAnsi="Times New Roman" w:cs="Times New Roman"/>
          <w:i/>
          <w:iCs/>
          <w:color w:val="333333"/>
          <w:sz w:val="24"/>
          <w:szCs w:val="24"/>
          <w:lang w:eastAsia="ru-RU"/>
        </w:rPr>
        <w:t>АВ</w:t>
      </w:r>
      <w:r w:rsidRPr="00054839">
        <w:rPr>
          <w:rFonts w:ascii="Times New Roman" w:eastAsia="Times New Roman" w:hAnsi="Times New Roman" w:cs="Times New Roman"/>
          <w:color w:val="333333"/>
          <w:sz w:val="24"/>
          <w:szCs w:val="24"/>
          <w:lang w:eastAsia="ru-RU"/>
        </w:rPr>
        <w:t>), распространяющаяся в вакууме вдоль направления I</w:t>
      </w:r>
      <w:r w:rsidRPr="00054839">
        <w:rPr>
          <w:rFonts w:ascii="Times New Roman" w:eastAsia="Times New Roman" w:hAnsi="Times New Roman" w:cs="Times New Roman"/>
          <w:b/>
          <w:bCs/>
          <w:color w:val="333333"/>
          <w:sz w:val="24"/>
          <w:szCs w:val="24"/>
          <w:lang w:eastAsia="ru-RU"/>
        </w:rPr>
        <w:t> </w:t>
      </w:r>
      <w:r w:rsidRPr="00054839">
        <w:rPr>
          <w:rFonts w:ascii="Times New Roman" w:eastAsia="Times New Roman" w:hAnsi="Times New Roman" w:cs="Times New Roman"/>
          <w:color w:val="333333"/>
          <w:sz w:val="24"/>
          <w:szCs w:val="24"/>
          <w:lang w:eastAsia="ru-RU"/>
        </w:rPr>
        <w:t>со скоростью </w:t>
      </w:r>
      <w:proofErr w:type="gramStart"/>
      <w:r w:rsidRPr="00054839">
        <w:rPr>
          <w:rFonts w:ascii="Times New Roman" w:eastAsia="Times New Roman" w:hAnsi="Times New Roman" w:cs="Times New Roman"/>
          <w:i/>
          <w:iCs/>
          <w:color w:val="333333"/>
          <w:sz w:val="24"/>
          <w:szCs w:val="24"/>
          <w:lang w:eastAsia="ru-RU"/>
        </w:rPr>
        <w:t>с</w:t>
      </w:r>
      <w:proofErr w:type="gramEnd"/>
      <w:r w:rsidRPr="00054839">
        <w:rPr>
          <w:rFonts w:ascii="Times New Roman" w:eastAsia="Times New Roman" w:hAnsi="Times New Roman" w:cs="Times New Roman"/>
          <w:color w:val="333333"/>
          <w:sz w:val="24"/>
          <w:szCs w:val="24"/>
          <w:lang w:eastAsia="ru-RU"/>
        </w:rPr>
        <w:t xml:space="preserve">, падает </w:t>
      </w:r>
      <w:proofErr w:type="gramStart"/>
      <w:r w:rsidRPr="00054839">
        <w:rPr>
          <w:rFonts w:ascii="Times New Roman" w:eastAsia="Times New Roman" w:hAnsi="Times New Roman" w:cs="Times New Roman"/>
          <w:color w:val="333333"/>
          <w:sz w:val="24"/>
          <w:szCs w:val="24"/>
          <w:lang w:eastAsia="ru-RU"/>
        </w:rPr>
        <w:t>на</w:t>
      </w:r>
      <w:proofErr w:type="gramEnd"/>
      <w:r w:rsidRPr="00054839">
        <w:rPr>
          <w:rFonts w:ascii="Times New Roman" w:eastAsia="Times New Roman" w:hAnsi="Times New Roman" w:cs="Times New Roman"/>
          <w:color w:val="333333"/>
          <w:sz w:val="24"/>
          <w:szCs w:val="24"/>
          <w:lang w:eastAsia="ru-RU"/>
        </w:rPr>
        <w:t xml:space="preserve"> границу раздела двух сред. Когда фронт волны </w:t>
      </w:r>
      <w:r w:rsidRPr="00054839">
        <w:rPr>
          <w:rFonts w:ascii="Times New Roman" w:eastAsia="Times New Roman" w:hAnsi="Times New Roman" w:cs="Times New Roman"/>
          <w:i/>
          <w:iCs/>
          <w:color w:val="333333"/>
          <w:sz w:val="24"/>
          <w:szCs w:val="24"/>
          <w:lang w:eastAsia="ru-RU"/>
        </w:rPr>
        <w:t>АВ</w:t>
      </w:r>
      <w:r w:rsidRPr="00054839">
        <w:rPr>
          <w:rFonts w:ascii="Times New Roman" w:eastAsia="Times New Roman" w:hAnsi="Times New Roman" w:cs="Times New Roman"/>
          <w:color w:val="333333"/>
          <w:sz w:val="24"/>
          <w:szCs w:val="24"/>
          <w:lang w:eastAsia="ru-RU"/>
        </w:rPr>
        <w:t> достигнет отражающей поверхности в точке</w:t>
      </w:r>
      <w:proofErr w:type="gramStart"/>
      <w:r w:rsidRPr="00054839">
        <w:rPr>
          <w:rFonts w:ascii="Times New Roman" w:eastAsia="Times New Roman" w:hAnsi="Times New Roman" w:cs="Times New Roman"/>
          <w:color w:val="333333"/>
          <w:sz w:val="24"/>
          <w:szCs w:val="24"/>
          <w:lang w:eastAsia="ru-RU"/>
        </w:rPr>
        <w:t> </w:t>
      </w:r>
      <w:r w:rsidRPr="00054839">
        <w:rPr>
          <w:rFonts w:ascii="Times New Roman" w:eastAsia="Times New Roman" w:hAnsi="Times New Roman" w:cs="Times New Roman"/>
          <w:i/>
          <w:iCs/>
          <w:color w:val="333333"/>
          <w:sz w:val="24"/>
          <w:szCs w:val="24"/>
          <w:lang w:eastAsia="ru-RU"/>
        </w:rPr>
        <w:t>А</w:t>
      </w:r>
      <w:proofErr w:type="gramEnd"/>
      <w:r w:rsidRPr="00054839">
        <w:rPr>
          <w:rFonts w:ascii="Times New Roman" w:eastAsia="Times New Roman" w:hAnsi="Times New Roman" w:cs="Times New Roman"/>
          <w:color w:val="333333"/>
          <w:sz w:val="24"/>
          <w:szCs w:val="24"/>
          <w:lang w:eastAsia="ru-RU"/>
        </w:rPr>
        <w:t>,</w:t>
      </w:r>
      <w:r w:rsidRPr="00054839">
        <w:rPr>
          <w:rFonts w:ascii="Times New Roman" w:eastAsia="Times New Roman" w:hAnsi="Times New Roman" w:cs="Times New Roman"/>
          <w:i/>
          <w:iCs/>
          <w:color w:val="333333"/>
          <w:sz w:val="24"/>
          <w:szCs w:val="24"/>
          <w:lang w:eastAsia="ru-RU"/>
        </w:rPr>
        <w:t> </w:t>
      </w:r>
      <w:r w:rsidRPr="00054839">
        <w:rPr>
          <w:rFonts w:ascii="Times New Roman" w:eastAsia="Times New Roman" w:hAnsi="Times New Roman" w:cs="Times New Roman"/>
          <w:color w:val="333333"/>
          <w:sz w:val="24"/>
          <w:szCs w:val="24"/>
          <w:lang w:eastAsia="ru-RU"/>
        </w:rPr>
        <w:t>эта точка начнет излучать</w:t>
      </w:r>
      <w:r w:rsidRPr="00054839">
        <w:rPr>
          <w:rFonts w:ascii="Times New Roman" w:eastAsia="Times New Roman" w:hAnsi="Times New Roman" w:cs="Times New Roman"/>
          <w:b/>
          <w:bCs/>
          <w:i/>
          <w:iCs/>
          <w:color w:val="333333"/>
          <w:sz w:val="24"/>
          <w:szCs w:val="24"/>
          <w:lang w:eastAsia="ru-RU"/>
        </w:rPr>
        <w:t> вторичную волну</w:t>
      </w:r>
      <w:r w:rsidRPr="00054839">
        <w:rPr>
          <w:rFonts w:ascii="Times New Roman" w:eastAsia="Times New Roman" w:hAnsi="Times New Roman" w:cs="Times New Roman"/>
          <w:color w:val="333333"/>
          <w:sz w:val="24"/>
          <w:szCs w:val="24"/>
          <w:lang w:eastAsia="ru-RU"/>
        </w:rPr>
        <w:t>.</w:t>
      </w:r>
    </w:p>
    <w:p w:rsidR="00054839" w:rsidRPr="00054839" w:rsidRDefault="00054839" w:rsidP="00054839">
      <w:pPr>
        <w:shd w:val="clear" w:color="auto" w:fill="FFFFFF"/>
        <w:spacing w:after="135" w:line="240" w:lineRule="auto"/>
        <w:rPr>
          <w:rFonts w:ascii="Helvetica" w:eastAsia="Times New Roman" w:hAnsi="Helvetica" w:cs="Times New Roman"/>
          <w:color w:val="333333"/>
          <w:sz w:val="24"/>
          <w:szCs w:val="24"/>
          <w:lang w:eastAsia="ru-RU"/>
        </w:rPr>
      </w:pPr>
      <w:r w:rsidRPr="00054839">
        <w:rPr>
          <w:rFonts w:ascii="Times New Roman" w:eastAsia="Times New Roman" w:hAnsi="Times New Roman" w:cs="Times New Roman"/>
          <w:color w:val="333333"/>
          <w:sz w:val="24"/>
          <w:szCs w:val="24"/>
          <w:lang w:eastAsia="ru-RU"/>
        </w:rPr>
        <w:t>Для прохождения волной расстояния </w:t>
      </w:r>
      <w:proofErr w:type="gramStart"/>
      <w:r w:rsidRPr="00054839">
        <w:rPr>
          <w:rFonts w:ascii="Times New Roman" w:eastAsia="Times New Roman" w:hAnsi="Times New Roman" w:cs="Times New Roman"/>
          <w:i/>
          <w:iCs/>
          <w:color w:val="333333"/>
          <w:sz w:val="24"/>
          <w:szCs w:val="24"/>
          <w:lang w:eastAsia="ru-RU"/>
        </w:rPr>
        <w:t>ВС</w:t>
      </w:r>
      <w:proofErr w:type="gramEnd"/>
      <w:r w:rsidRPr="00054839">
        <w:rPr>
          <w:rFonts w:ascii="Times New Roman" w:eastAsia="Times New Roman" w:hAnsi="Times New Roman" w:cs="Times New Roman"/>
          <w:i/>
          <w:iCs/>
          <w:color w:val="333333"/>
          <w:sz w:val="24"/>
          <w:szCs w:val="24"/>
          <w:lang w:eastAsia="ru-RU"/>
        </w:rPr>
        <w:t> </w:t>
      </w:r>
      <w:r w:rsidRPr="00054839">
        <w:rPr>
          <w:rFonts w:ascii="Times New Roman" w:eastAsia="Times New Roman" w:hAnsi="Times New Roman" w:cs="Times New Roman"/>
          <w:color w:val="333333"/>
          <w:sz w:val="24"/>
          <w:szCs w:val="24"/>
          <w:lang w:eastAsia="ru-RU"/>
        </w:rPr>
        <w:t>требуется время Δ</w:t>
      </w:r>
      <w:r w:rsidRPr="00054839">
        <w:rPr>
          <w:rFonts w:ascii="Times New Roman" w:eastAsia="Times New Roman" w:hAnsi="Times New Roman" w:cs="Times New Roman"/>
          <w:i/>
          <w:iCs/>
          <w:color w:val="333333"/>
          <w:sz w:val="24"/>
          <w:szCs w:val="24"/>
          <w:lang w:eastAsia="ru-RU"/>
        </w:rPr>
        <w:t>t </w:t>
      </w:r>
      <w:r w:rsidRPr="00054839">
        <w:rPr>
          <w:rFonts w:ascii="Times New Roman" w:eastAsia="Times New Roman" w:hAnsi="Times New Roman" w:cs="Times New Roman"/>
          <w:color w:val="333333"/>
          <w:sz w:val="24"/>
          <w:szCs w:val="24"/>
          <w:lang w:eastAsia="ru-RU"/>
        </w:rPr>
        <w:t>= </w:t>
      </w:r>
      <w:r w:rsidRPr="00054839">
        <w:rPr>
          <w:rFonts w:ascii="Times New Roman" w:eastAsia="Times New Roman" w:hAnsi="Times New Roman" w:cs="Times New Roman"/>
          <w:i/>
          <w:iCs/>
          <w:color w:val="333333"/>
          <w:sz w:val="24"/>
          <w:szCs w:val="24"/>
          <w:lang w:eastAsia="ru-RU"/>
        </w:rPr>
        <w:t>BC/υ. </w:t>
      </w:r>
      <w:r w:rsidRPr="00054839">
        <w:rPr>
          <w:rFonts w:ascii="Times New Roman" w:eastAsia="Times New Roman" w:hAnsi="Times New Roman" w:cs="Times New Roman"/>
          <w:color w:val="333333"/>
          <w:sz w:val="24"/>
          <w:szCs w:val="24"/>
          <w:lang w:eastAsia="ru-RU"/>
        </w:rPr>
        <w:t>За это же время фронт вторичной волны достигнет точек полусферы, радиус </w:t>
      </w:r>
      <w:r w:rsidRPr="00054839">
        <w:rPr>
          <w:rFonts w:ascii="Times New Roman" w:eastAsia="Times New Roman" w:hAnsi="Times New Roman" w:cs="Times New Roman"/>
          <w:i/>
          <w:iCs/>
          <w:color w:val="333333"/>
          <w:sz w:val="24"/>
          <w:szCs w:val="24"/>
          <w:lang w:eastAsia="ru-RU"/>
        </w:rPr>
        <w:t>AD </w:t>
      </w:r>
      <w:r w:rsidRPr="00054839">
        <w:rPr>
          <w:rFonts w:ascii="Times New Roman" w:eastAsia="Times New Roman" w:hAnsi="Times New Roman" w:cs="Times New Roman"/>
          <w:color w:val="333333"/>
          <w:sz w:val="24"/>
          <w:szCs w:val="24"/>
          <w:lang w:eastAsia="ru-RU"/>
        </w:rPr>
        <w:t>которой равен:  </w:t>
      </w:r>
      <w:r w:rsidRPr="00054839">
        <w:rPr>
          <w:rFonts w:ascii="Times New Roman" w:eastAsia="Times New Roman" w:hAnsi="Times New Roman" w:cs="Times New Roman"/>
          <w:i/>
          <w:iCs/>
          <w:color w:val="333333"/>
          <w:sz w:val="24"/>
          <w:szCs w:val="24"/>
          <w:lang w:eastAsia="ru-RU"/>
        </w:rPr>
        <w:t>υ</w:t>
      </w:r>
      <w:r w:rsidRPr="00054839">
        <w:rPr>
          <w:rFonts w:ascii="Times New Roman" w:eastAsia="Times New Roman" w:hAnsi="Times New Roman" w:cs="Times New Roman"/>
          <w:color w:val="333333"/>
          <w:sz w:val="24"/>
          <w:szCs w:val="24"/>
          <w:lang w:eastAsia="ru-RU"/>
        </w:rPr>
        <w:t>Δ</w:t>
      </w:r>
      <w:r w:rsidRPr="00054839">
        <w:rPr>
          <w:rFonts w:ascii="Times New Roman" w:eastAsia="Times New Roman" w:hAnsi="Times New Roman" w:cs="Times New Roman"/>
          <w:i/>
          <w:iCs/>
          <w:color w:val="333333"/>
          <w:sz w:val="24"/>
          <w:szCs w:val="24"/>
          <w:lang w:eastAsia="ru-RU"/>
        </w:rPr>
        <w:t>t = ВС. </w:t>
      </w:r>
      <w:r w:rsidRPr="00054839">
        <w:rPr>
          <w:rFonts w:ascii="Times New Roman" w:eastAsia="Times New Roman" w:hAnsi="Times New Roman" w:cs="Times New Roman"/>
          <w:color w:val="333333"/>
          <w:sz w:val="24"/>
          <w:szCs w:val="24"/>
          <w:lang w:eastAsia="ru-RU"/>
        </w:rPr>
        <w:t>Положение фронта отраженной волны в этот момент времени в соответствии с принципом Гюйгенса задается плоскостью </w:t>
      </w:r>
      <w:r w:rsidRPr="00054839">
        <w:rPr>
          <w:rFonts w:ascii="Times New Roman" w:eastAsia="Times New Roman" w:hAnsi="Times New Roman" w:cs="Times New Roman"/>
          <w:i/>
          <w:iCs/>
          <w:color w:val="333333"/>
          <w:sz w:val="24"/>
          <w:szCs w:val="24"/>
          <w:lang w:eastAsia="ru-RU"/>
        </w:rPr>
        <w:t>DC, </w:t>
      </w:r>
      <w:r w:rsidRPr="00054839">
        <w:rPr>
          <w:rFonts w:ascii="Times New Roman" w:eastAsia="Times New Roman" w:hAnsi="Times New Roman" w:cs="Times New Roman"/>
          <w:color w:val="333333"/>
          <w:sz w:val="24"/>
          <w:szCs w:val="24"/>
          <w:lang w:eastAsia="ru-RU"/>
        </w:rPr>
        <w:t>а направление распространения этой волны – лучом II. Из равенства треугольников </w:t>
      </w:r>
      <w:r w:rsidRPr="00054839">
        <w:rPr>
          <w:rFonts w:ascii="Times New Roman" w:eastAsia="Times New Roman" w:hAnsi="Times New Roman" w:cs="Times New Roman"/>
          <w:i/>
          <w:iCs/>
          <w:color w:val="333333"/>
          <w:sz w:val="24"/>
          <w:szCs w:val="24"/>
          <w:lang w:eastAsia="ru-RU"/>
        </w:rPr>
        <w:t>ABC </w:t>
      </w:r>
      <w:r w:rsidRPr="00054839">
        <w:rPr>
          <w:rFonts w:ascii="Times New Roman" w:eastAsia="Times New Roman" w:hAnsi="Times New Roman" w:cs="Times New Roman"/>
          <w:color w:val="333333"/>
          <w:sz w:val="24"/>
          <w:szCs w:val="24"/>
          <w:lang w:eastAsia="ru-RU"/>
        </w:rPr>
        <w:t>и </w:t>
      </w:r>
      <w:r w:rsidRPr="00054839">
        <w:rPr>
          <w:rFonts w:ascii="Times New Roman" w:eastAsia="Times New Roman" w:hAnsi="Times New Roman" w:cs="Times New Roman"/>
          <w:i/>
          <w:iCs/>
          <w:color w:val="333333"/>
          <w:sz w:val="24"/>
          <w:szCs w:val="24"/>
          <w:lang w:eastAsia="ru-RU"/>
        </w:rPr>
        <w:t>ADC </w:t>
      </w:r>
      <w:r w:rsidRPr="00054839">
        <w:rPr>
          <w:rFonts w:ascii="Times New Roman" w:eastAsia="Times New Roman" w:hAnsi="Times New Roman" w:cs="Times New Roman"/>
          <w:color w:val="333333"/>
          <w:sz w:val="24"/>
          <w:szCs w:val="24"/>
          <w:lang w:eastAsia="ru-RU"/>
        </w:rPr>
        <w:t>вытекает </w:t>
      </w:r>
      <w:r w:rsidRPr="00054839">
        <w:rPr>
          <w:rFonts w:ascii="Times New Roman" w:eastAsia="Times New Roman" w:hAnsi="Times New Roman" w:cs="Times New Roman"/>
          <w:i/>
          <w:iCs/>
          <w:color w:val="333333"/>
          <w:sz w:val="24"/>
          <w:szCs w:val="24"/>
          <w:lang w:eastAsia="ru-RU"/>
        </w:rPr>
        <w:t>закон отражения</w:t>
      </w:r>
      <w:r w:rsidRPr="00054839">
        <w:rPr>
          <w:rFonts w:ascii="Times New Roman" w:eastAsia="Times New Roman" w:hAnsi="Times New Roman" w:cs="Times New Roman"/>
          <w:color w:val="333333"/>
          <w:sz w:val="24"/>
          <w:szCs w:val="24"/>
          <w:lang w:eastAsia="ru-RU"/>
        </w:rPr>
        <w:t>: </w:t>
      </w:r>
      <w:r w:rsidRPr="00054839">
        <w:rPr>
          <w:rFonts w:ascii="Times New Roman" w:eastAsia="Times New Roman" w:hAnsi="Times New Roman" w:cs="Times New Roman"/>
          <w:i/>
          <w:iCs/>
          <w:color w:val="333333"/>
          <w:sz w:val="24"/>
          <w:szCs w:val="24"/>
          <w:lang w:eastAsia="ru-RU"/>
        </w:rPr>
        <w:t>угол падения  </w:t>
      </w:r>
      <w:r w:rsidRPr="00054839">
        <w:rPr>
          <w:rFonts w:ascii="Times New Roman" w:eastAsia="Times New Roman" w:hAnsi="Times New Roman" w:cs="Times New Roman"/>
          <w:color w:val="333333"/>
          <w:sz w:val="24"/>
          <w:szCs w:val="24"/>
          <w:lang w:eastAsia="ru-RU"/>
        </w:rPr>
        <w:t>α</w:t>
      </w:r>
      <w:r w:rsidRPr="00054839">
        <w:rPr>
          <w:rFonts w:ascii="Times New Roman" w:eastAsia="Times New Roman" w:hAnsi="Times New Roman" w:cs="Times New Roman"/>
          <w:i/>
          <w:iCs/>
          <w:color w:val="333333"/>
          <w:sz w:val="24"/>
          <w:szCs w:val="24"/>
          <w:lang w:eastAsia="ru-RU"/>
        </w:rPr>
        <w:t>  равен углу отражения </w:t>
      </w:r>
      <w:r w:rsidRPr="00054839">
        <w:rPr>
          <w:rFonts w:ascii="Times New Roman" w:eastAsia="Times New Roman" w:hAnsi="Times New Roman" w:cs="Times New Roman"/>
          <w:color w:val="333333"/>
          <w:sz w:val="24"/>
          <w:szCs w:val="24"/>
          <w:lang w:eastAsia="ru-RU"/>
        </w:rPr>
        <w:t> </w:t>
      </w:r>
      <w:proofErr w:type="spellStart"/>
      <w:r w:rsidRPr="00054839">
        <w:rPr>
          <w:rFonts w:ascii="Times New Roman" w:eastAsia="Times New Roman" w:hAnsi="Times New Roman" w:cs="Times New Roman"/>
          <w:color w:val="333333"/>
          <w:sz w:val="24"/>
          <w:szCs w:val="24"/>
          <w:lang w:eastAsia="ru-RU"/>
        </w:rPr>
        <w:t>γ</w:t>
      </w:r>
      <w:proofErr w:type="spellEnd"/>
      <w:r w:rsidRPr="00054839">
        <w:rPr>
          <w:rFonts w:ascii="Times New Roman" w:eastAsia="Times New Roman" w:hAnsi="Times New Roman" w:cs="Times New Roman"/>
          <w:i/>
          <w:iCs/>
          <w:color w:val="333333"/>
          <w:sz w:val="24"/>
          <w:szCs w:val="24"/>
          <w:lang w:eastAsia="ru-RU"/>
        </w:rPr>
        <w:t>.</w:t>
      </w:r>
    </w:p>
    <w:p w:rsidR="00054839" w:rsidRPr="00054839" w:rsidRDefault="00054839" w:rsidP="00054839">
      <w:pPr>
        <w:shd w:val="clear" w:color="auto" w:fill="FFFFFF"/>
        <w:spacing w:after="135" w:line="240" w:lineRule="auto"/>
        <w:jc w:val="center"/>
        <w:rPr>
          <w:rFonts w:ascii="Helvetica" w:eastAsia="Times New Roman" w:hAnsi="Helvetica" w:cs="Times New Roman"/>
          <w:color w:val="333333"/>
          <w:sz w:val="24"/>
          <w:szCs w:val="24"/>
          <w:lang w:eastAsia="ru-RU"/>
        </w:rPr>
      </w:pPr>
      <w:r w:rsidRPr="00054839">
        <w:rPr>
          <w:rFonts w:ascii="Helvetica" w:eastAsia="Times New Roman" w:hAnsi="Helvetica" w:cs="Times New Roman"/>
          <w:noProof/>
          <w:color w:val="333333"/>
          <w:sz w:val="24"/>
          <w:szCs w:val="24"/>
          <w:lang w:eastAsia="ru-RU"/>
        </w:rPr>
        <w:drawing>
          <wp:inline distT="0" distB="0" distL="0" distR="0">
            <wp:extent cx="5000625" cy="2466975"/>
            <wp:effectExtent l="19050" t="0" r="9525" b="0"/>
            <wp:docPr id="24" name="Рисунок 24" descr="Otrage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tragenie"/>
                    <pic:cNvPicPr>
                      <a:picLocks noChangeAspect="1" noChangeArrowheads="1"/>
                    </pic:cNvPicPr>
                  </pic:nvPicPr>
                  <pic:blipFill>
                    <a:blip r:embed="rId17" cstate="print"/>
                    <a:srcRect/>
                    <a:stretch>
                      <a:fillRect/>
                    </a:stretch>
                  </pic:blipFill>
                  <pic:spPr bwMode="auto">
                    <a:xfrm>
                      <a:off x="0" y="0"/>
                      <a:ext cx="5000625" cy="2466975"/>
                    </a:xfrm>
                    <a:prstGeom prst="rect">
                      <a:avLst/>
                    </a:prstGeom>
                    <a:noFill/>
                    <a:ln w="9525">
                      <a:noFill/>
                      <a:miter lim="800000"/>
                      <a:headEnd/>
                      <a:tailEnd/>
                    </a:ln>
                  </pic:spPr>
                </pic:pic>
              </a:graphicData>
            </a:graphic>
          </wp:inline>
        </w:drawing>
      </w:r>
    </w:p>
    <w:p w:rsidR="00054839" w:rsidRPr="00054839" w:rsidRDefault="00054839" w:rsidP="00054839">
      <w:pPr>
        <w:shd w:val="clear" w:color="auto" w:fill="FFFFFF"/>
        <w:spacing w:after="135" w:line="240" w:lineRule="auto"/>
        <w:rPr>
          <w:rFonts w:ascii="Helvetica" w:eastAsia="Times New Roman" w:hAnsi="Helvetica" w:cs="Times New Roman"/>
          <w:color w:val="333333"/>
          <w:sz w:val="24"/>
          <w:szCs w:val="24"/>
          <w:lang w:eastAsia="ru-RU"/>
        </w:rPr>
      </w:pPr>
      <w:r w:rsidRPr="00054839">
        <w:rPr>
          <w:rFonts w:ascii="Helvetica" w:eastAsia="Times New Roman" w:hAnsi="Helvetica" w:cs="Times New Roman"/>
          <w:noProof/>
          <w:color w:val="333333"/>
          <w:sz w:val="24"/>
          <w:szCs w:val="24"/>
          <w:lang w:eastAsia="ru-RU"/>
        </w:rPr>
        <w:drawing>
          <wp:inline distT="0" distB="0" distL="0" distR="0">
            <wp:extent cx="4762500" cy="1428750"/>
            <wp:effectExtent l="19050" t="0" r="0" b="0"/>
            <wp:docPr id="25" name="Рисунок 25" descr="img DiK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 DiK818"/>
                    <pic:cNvPicPr>
                      <a:picLocks noChangeAspect="1" noChangeArrowheads="1"/>
                    </pic:cNvPicPr>
                  </pic:nvPicPr>
                  <pic:blipFill>
                    <a:blip r:embed="rId18" cstate="print"/>
                    <a:srcRect/>
                    <a:stretch>
                      <a:fillRect/>
                    </a:stretch>
                  </pic:blipFill>
                  <pic:spPr bwMode="auto">
                    <a:xfrm>
                      <a:off x="0" y="0"/>
                      <a:ext cx="4762500" cy="1428750"/>
                    </a:xfrm>
                    <a:prstGeom prst="rect">
                      <a:avLst/>
                    </a:prstGeom>
                    <a:noFill/>
                    <a:ln w="9525">
                      <a:noFill/>
                      <a:miter lim="800000"/>
                      <a:headEnd/>
                      <a:tailEnd/>
                    </a:ln>
                  </pic:spPr>
                </pic:pic>
              </a:graphicData>
            </a:graphic>
          </wp:inline>
        </w:drawing>
      </w:r>
    </w:p>
    <w:p w:rsidR="00054839" w:rsidRPr="00054839" w:rsidRDefault="00054839" w:rsidP="00054839">
      <w:pPr>
        <w:shd w:val="clear" w:color="auto" w:fill="FFFFFF"/>
        <w:spacing w:after="135" w:line="240" w:lineRule="auto"/>
        <w:rPr>
          <w:rFonts w:ascii="Helvetica" w:eastAsia="Times New Roman" w:hAnsi="Helvetica" w:cs="Times New Roman"/>
          <w:color w:val="333333"/>
          <w:sz w:val="24"/>
          <w:szCs w:val="24"/>
          <w:lang w:eastAsia="ru-RU"/>
        </w:rPr>
      </w:pPr>
      <w:r w:rsidRPr="00054839">
        <w:rPr>
          <w:rFonts w:ascii="Times New Roman" w:eastAsia="Times New Roman" w:hAnsi="Times New Roman" w:cs="Times New Roman"/>
          <w:b/>
          <w:bCs/>
          <w:i/>
          <w:iCs/>
          <w:color w:val="FF0000"/>
          <w:sz w:val="24"/>
          <w:szCs w:val="24"/>
          <w:lang w:eastAsia="ru-RU"/>
        </w:rPr>
        <w:t>Закон преломления </w:t>
      </w:r>
      <w:r w:rsidRPr="00054839">
        <w:rPr>
          <w:rFonts w:ascii="Times New Roman" w:eastAsia="Times New Roman" w:hAnsi="Times New Roman" w:cs="Times New Roman"/>
          <w:b/>
          <w:bCs/>
          <w:color w:val="FF0000"/>
          <w:sz w:val="24"/>
          <w:szCs w:val="24"/>
          <w:lang w:eastAsia="ru-RU"/>
        </w:rPr>
        <w:t>(</w:t>
      </w:r>
      <w:r w:rsidRPr="00054839">
        <w:rPr>
          <w:rFonts w:ascii="Times New Roman" w:eastAsia="Times New Roman" w:hAnsi="Times New Roman" w:cs="Times New Roman"/>
          <w:b/>
          <w:bCs/>
          <w:i/>
          <w:iCs/>
          <w:color w:val="FF0000"/>
          <w:sz w:val="24"/>
          <w:szCs w:val="24"/>
          <w:lang w:eastAsia="ru-RU"/>
        </w:rPr>
        <w:t xml:space="preserve">закон </w:t>
      </w:r>
      <w:proofErr w:type="spellStart"/>
      <w:r w:rsidRPr="00054839">
        <w:rPr>
          <w:rFonts w:ascii="Times New Roman" w:eastAsia="Times New Roman" w:hAnsi="Times New Roman" w:cs="Times New Roman"/>
          <w:b/>
          <w:bCs/>
          <w:i/>
          <w:iCs/>
          <w:color w:val="FF0000"/>
          <w:sz w:val="24"/>
          <w:szCs w:val="24"/>
          <w:lang w:eastAsia="ru-RU"/>
        </w:rPr>
        <w:t>Снелиуса</w:t>
      </w:r>
      <w:proofErr w:type="spellEnd"/>
      <w:r w:rsidRPr="00054839">
        <w:rPr>
          <w:rFonts w:ascii="Times New Roman" w:eastAsia="Times New Roman" w:hAnsi="Times New Roman" w:cs="Times New Roman"/>
          <w:b/>
          <w:bCs/>
          <w:color w:val="FF0000"/>
          <w:sz w:val="24"/>
          <w:szCs w:val="24"/>
          <w:lang w:eastAsia="ru-RU"/>
        </w:rPr>
        <w:t>)</w:t>
      </w:r>
      <w:r w:rsidRPr="00054839">
        <w:rPr>
          <w:rFonts w:ascii="Times New Roman" w:eastAsia="Times New Roman" w:hAnsi="Times New Roman" w:cs="Times New Roman"/>
          <w:color w:val="333333"/>
          <w:sz w:val="24"/>
          <w:szCs w:val="24"/>
          <w:lang w:eastAsia="ru-RU"/>
        </w:rPr>
        <w:t>:</w:t>
      </w:r>
    </w:p>
    <w:p w:rsidR="00054839" w:rsidRPr="00054839" w:rsidRDefault="00054839" w:rsidP="00054839">
      <w:pPr>
        <w:numPr>
          <w:ilvl w:val="0"/>
          <w:numId w:val="7"/>
        </w:numPr>
        <w:shd w:val="clear" w:color="auto" w:fill="FFFFFF"/>
        <w:spacing w:before="100" w:beforeAutospacing="1" w:after="100" w:afterAutospacing="1" w:line="270" w:lineRule="atLeast"/>
        <w:ind w:left="375"/>
        <w:rPr>
          <w:rFonts w:ascii="Helvetica" w:eastAsia="Times New Roman" w:hAnsi="Helvetica" w:cs="Times New Roman"/>
          <w:color w:val="333333"/>
          <w:sz w:val="24"/>
          <w:szCs w:val="24"/>
          <w:lang w:eastAsia="ru-RU"/>
        </w:rPr>
      </w:pPr>
      <w:r w:rsidRPr="00054839">
        <w:rPr>
          <w:rFonts w:ascii="Times New Roman" w:eastAsia="Times New Roman" w:hAnsi="Times New Roman" w:cs="Times New Roman"/>
          <w:color w:val="333333"/>
          <w:sz w:val="24"/>
          <w:szCs w:val="24"/>
          <w:lang w:eastAsia="ru-RU"/>
        </w:rPr>
        <w:t xml:space="preserve">луч падающий, </w:t>
      </w:r>
      <w:proofErr w:type="gramStart"/>
      <w:r w:rsidRPr="00054839">
        <w:rPr>
          <w:rFonts w:ascii="Times New Roman" w:eastAsia="Times New Roman" w:hAnsi="Times New Roman" w:cs="Times New Roman"/>
          <w:color w:val="333333"/>
          <w:sz w:val="24"/>
          <w:szCs w:val="24"/>
          <w:lang w:eastAsia="ru-RU"/>
        </w:rPr>
        <w:t>луч</w:t>
      </w:r>
      <w:proofErr w:type="gramEnd"/>
      <w:r w:rsidRPr="00054839">
        <w:rPr>
          <w:rFonts w:ascii="Times New Roman" w:eastAsia="Times New Roman" w:hAnsi="Times New Roman" w:cs="Times New Roman"/>
          <w:color w:val="333333"/>
          <w:sz w:val="24"/>
          <w:szCs w:val="24"/>
          <w:lang w:eastAsia="ru-RU"/>
        </w:rPr>
        <w:t xml:space="preserve"> преломленный и перпендикуляр, проведенный к границе раздела в точке падения, лежат в одной плоскости;</w:t>
      </w:r>
    </w:p>
    <w:p w:rsidR="00054839" w:rsidRPr="00054839" w:rsidRDefault="00054839" w:rsidP="00054839">
      <w:pPr>
        <w:numPr>
          <w:ilvl w:val="0"/>
          <w:numId w:val="7"/>
        </w:numPr>
        <w:shd w:val="clear" w:color="auto" w:fill="FFFFFF"/>
        <w:spacing w:before="100" w:beforeAutospacing="1" w:after="100" w:afterAutospacing="1" w:line="270" w:lineRule="atLeast"/>
        <w:ind w:left="375"/>
        <w:rPr>
          <w:rFonts w:ascii="Helvetica" w:eastAsia="Times New Roman" w:hAnsi="Helvetica" w:cs="Times New Roman"/>
          <w:color w:val="333333"/>
          <w:sz w:val="24"/>
          <w:szCs w:val="24"/>
          <w:lang w:eastAsia="ru-RU"/>
        </w:rPr>
      </w:pPr>
      <w:r w:rsidRPr="00054839">
        <w:rPr>
          <w:rFonts w:ascii="Times New Roman" w:eastAsia="Times New Roman" w:hAnsi="Times New Roman" w:cs="Times New Roman"/>
          <w:color w:val="333333"/>
          <w:sz w:val="24"/>
          <w:szCs w:val="24"/>
          <w:lang w:eastAsia="ru-RU"/>
        </w:rPr>
        <w:t>отношение синуса угла падения к синусу угла преломления есть величина постоянная для данных сред.</w:t>
      </w:r>
    </w:p>
    <w:p w:rsidR="00054839" w:rsidRPr="00054839" w:rsidRDefault="00054839" w:rsidP="00054839">
      <w:pPr>
        <w:shd w:val="clear" w:color="auto" w:fill="FFFFFF"/>
        <w:spacing w:after="135" w:line="240" w:lineRule="auto"/>
        <w:rPr>
          <w:rFonts w:ascii="Helvetica" w:eastAsia="Times New Roman" w:hAnsi="Helvetica" w:cs="Times New Roman"/>
          <w:color w:val="333333"/>
          <w:sz w:val="24"/>
          <w:szCs w:val="24"/>
          <w:lang w:eastAsia="ru-RU"/>
        </w:rPr>
      </w:pPr>
      <w:r w:rsidRPr="00054839">
        <w:rPr>
          <w:rFonts w:ascii="Helvetica" w:eastAsia="Times New Roman" w:hAnsi="Helvetica" w:cs="Times New Roman"/>
          <w:noProof/>
          <w:color w:val="333333"/>
          <w:sz w:val="24"/>
          <w:szCs w:val="24"/>
          <w:lang w:eastAsia="ru-RU"/>
        </w:rPr>
        <w:lastRenderedPageBreak/>
        <w:drawing>
          <wp:inline distT="0" distB="0" distL="0" distR="0">
            <wp:extent cx="2667000" cy="1933575"/>
            <wp:effectExtent l="19050" t="0" r="0" b="0"/>
            <wp:docPr id="26" name="Рисунок 26" descr="0009 013 Zakony geometricheskoj op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009 013 Zakony geometricheskoj optiki"/>
                    <pic:cNvPicPr>
                      <a:picLocks noChangeAspect="1" noChangeArrowheads="1"/>
                    </pic:cNvPicPr>
                  </pic:nvPicPr>
                  <pic:blipFill>
                    <a:blip r:embed="rId19" cstate="print"/>
                    <a:srcRect/>
                    <a:stretch>
                      <a:fillRect/>
                    </a:stretch>
                  </pic:blipFill>
                  <pic:spPr bwMode="auto">
                    <a:xfrm>
                      <a:off x="0" y="0"/>
                      <a:ext cx="2667000" cy="1933575"/>
                    </a:xfrm>
                    <a:prstGeom prst="rect">
                      <a:avLst/>
                    </a:prstGeom>
                    <a:noFill/>
                    <a:ln w="9525">
                      <a:noFill/>
                      <a:miter lim="800000"/>
                      <a:headEnd/>
                      <a:tailEnd/>
                    </a:ln>
                  </pic:spPr>
                </pic:pic>
              </a:graphicData>
            </a:graphic>
          </wp:inline>
        </w:drawing>
      </w:r>
      <w:r w:rsidRPr="00054839">
        <w:rPr>
          <w:rFonts w:ascii="Helvetica" w:eastAsia="Times New Roman" w:hAnsi="Helvetica" w:cs="Times New Roman"/>
          <w:color w:val="333333"/>
          <w:sz w:val="24"/>
          <w:szCs w:val="24"/>
          <w:lang w:eastAsia="ru-RU"/>
        </w:rPr>
        <w:t> </w:t>
      </w:r>
      <w:r w:rsidRPr="00054839">
        <w:rPr>
          <w:rFonts w:ascii="Helvetica" w:eastAsia="Times New Roman" w:hAnsi="Helvetica" w:cs="Times New Roman"/>
          <w:noProof/>
          <w:color w:val="333333"/>
          <w:sz w:val="24"/>
          <w:szCs w:val="24"/>
          <w:lang w:eastAsia="ru-RU"/>
        </w:rPr>
        <w:drawing>
          <wp:inline distT="0" distB="0" distL="0" distR="0">
            <wp:extent cx="4610100" cy="3724275"/>
            <wp:effectExtent l="19050" t="0" r="0" b="0"/>
            <wp:docPr id="27" name="Рисунок 27" descr="pl p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l par"/>
                    <pic:cNvPicPr>
                      <a:picLocks noChangeAspect="1" noChangeArrowheads="1"/>
                    </pic:cNvPicPr>
                  </pic:nvPicPr>
                  <pic:blipFill>
                    <a:blip r:embed="rId20" cstate="print"/>
                    <a:srcRect/>
                    <a:stretch>
                      <a:fillRect/>
                    </a:stretch>
                  </pic:blipFill>
                  <pic:spPr bwMode="auto">
                    <a:xfrm>
                      <a:off x="0" y="0"/>
                      <a:ext cx="4610100" cy="3724275"/>
                    </a:xfrm>
                    <a:prstGeom prst="rect">
                      <a:avLst/>
                    </a:prstGeom>
                    <a:noFill/>
                    <a:ln w="9525">
                      <a:noFill/>
                      <a:miter lim="800000"/>
                      <a:headEnd/>
                      <a:tailEnd/>
                    </a:ln>
                  </pic:spPr>
                </pic:pic>
              </a:graphicData>
            </a:graphic>
          </wp:inline>
        </w:drawing>
      </w:r>
      <w:r w:rsidRPr="00054839">
        <w:rPr>
          <w:rFonts w:ascii="Helvetica" w:eastAsia="Times New Roman" w:hAnsi="Helvetica" w:cs="Times New Roman"/>
          <w:color w:val="333333"/>
          <w:sz w:val="24"/>
          <w:szCs w:val="24"/>
          <w:lang w:eastAsia="ru-RU"/>
        </w:rPr>
        <w:t>    </w:t>
      </w:r>
      <w:r w:rsidRPr="00054839">
        <w:rPr>
          <w:rFonts w:ascii="Helvetica" w:eastAsia="Times New Roman" w:hAnsi="Helvetica" w:cs="Times New Roman"/>
          <w:noProof/>
          <w:color w:val="333333"/>
          <w:sz w:val="24"/>
          <w:szCs w:val="24"/>
          <w:lang w:eastAsia="ru-RU"/>
        </w:rPr>
        <w:drawing>
          <wp:inline distT="0" distB="0" distL="0" distR="0">
            <wp:extent cx="1695450" cy="933450"/>
            <wp:effectExtent l="19050" t="0" r="0" b="0"/>
            <wp:docPr id="28" name="Рисунок 28" descr="P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rel"/>
                    <pic:cNvPicPr>
                      <a:picLocks noChangeAspect="1" noChangeArrowheads="1"/>
                    </pic:cNvPicPr>
                  </pic:nvPicPr>
                  <pic:blipFill>
                    <a:blip r:embed="rId21" cstate="print"/>
                    <a:srcRect/>
                    <a:stretch>
                      <a:fillRect/>
                    </a:stretch>
                  </pic:blipFill>
                  <pic:spPr bwMode="auto">
                    <a:xfrm>
                      <a:off x="0" y="0"/>
                      <a:ext cx="1695450" cy="933450"/>
                    </a:xfrm>
                    <a:prstGeom prst="rect">
                      <a:avLst/>
                    </a:prstGeom>
                    <a:noFill/>
                    <a:ln w="9525">
                      <a:noFill/>
                      <a:miter lim="800000"/>
                      <a:headEnd/>
                      <a:tailEnd/>
                    </a:ln>
                  </pic:spPr>
                </pic:pic>
              </a:graphicData>
            </a:graphic>
          </wp:inline>
        </w:drawing>
      </w:r>
    </w:p>
    <w:p w:rsidR="00054839" w:rsidRPr="00054839" w:rsidRDefault="00054839" w:rsidP="00054839">
      <w:pPr>
        <w:shd w:val="clear" w:color="auto" w:fill="FFFFFF"/>
        <w:spacing w:after="135" w:line="240" w:lineRule="auto"/>
        <w:rPr>
          <w:rFonts w:ascii="Helvetica" w:eastAsia="Times New Roman" w:hAnsi="Helvetica" w:cs="Times New Roman"/>
          <w:color w:val="333333"/>
          <w:sz w:val="24"/>
          <w:szCs w:val="24"/>
          <w:lang w:eastAsia="ru-RU"/>
        </w:rPr>
      </w:pPr>
      <w:r w:rsidRPr="00054839">
        <w:rPr>
          <w:rFonts w:ascii="Times New Roman" w:eastAsia="Times New Roman" w:hAnsi="Times New Roman" w:cs="Times New Roman"/>
          <w:b/>
          <w:bCs/>
          <w:i/>
          <w:iCs/>
          <w:color w:val="333333"/>
          <w:sz w:val="24"/>
          <w:szCs w:val="24"/>
          <w:lang w:eastAsia="ru-RU"/>
        </w:rPr>
        <w:t>Вывод закона преломления.</w:t>
      </w:r>
      <w:r w:rsidRPr="00054839">
        <w:rPr>
          <w:rFonts w:ascii="Times New Roman" w:eastAsia="Times New Roman" w:hAnsi="Times New Roman" w:cs="Times New Roman"/>
          <w:color w:val="333333"/>
          <w:sz w:val="24"/>
          <w:szCs w:val="24"/>
          <w:lang w:eastAsia="ru-RU"/>
        </w:rPr>
        <w:t> Предположим, что плоская волна (фронт волны </w:t>
      </w:r>
      <w:r w:rsidRPr="00054839">
        <w:rPr>
          <w:rFonts w:ascii="Times New Roman" w:eastAsia="Times New Roman" w:hAnsi="Times New Roman" w:cs="Times New Roman"/>
          <w:i/>
          <w:iCs/>
          <w:color w:val="333333"/>
          <w:sz w:val="24"/>
          <w:szCs w:val="24"/>
          <w:lang w:eastAsia="ru-RU"/>
        </w:rPr>
        <w:t>АВ</w:t>
      </w:r>
      <w:r w:rsidRPr="00054839">
        <w:rPr>
          <w:rFonts w:ascii="Times New Roman" w:eastAsia="Times New Roman" w:hAnsi="Times New Roman" w:cs="Times New Roman"/>
          <w:color w:val="333333"/>
          <w:sz w:val="24"/>
          <w:szCs w:val="24"/>
          <w:lang w:eastAsia="ru-RU"/>
        </w:rPr>
        <w:t>), распространяющаяся в вакууме вдоль направления I</w:t>
      </w:r>
      <w:r w:rsidRPr="00054839">
        <w:rPr>
          <w:rFonts w:ascii="Times New Roman" w:eastAsia="Times New Roman" w:hAnsi="Times New Roman" w:cs="Times New Roman"/>
          <w:b/>
          <w:bCs/>
          <w:color w:val="333333"/>
          <w:sz w:val="24"/>
          <w:szCs w:val="24"/>
          <w:lang w:eastAsia="ru-RU"/>
        </w:rPr>
        <w:t> </w:t>
      </w:r>
      <w:r w:rsidRPr="00054839">
        <w:rPr>
          <w:rFonts w:ascii="Times New Roman" w:eastAsia="Times New Roman" w:hAnsi="Times New Roman" w:cs="Times New Roman"/>
          <w:color w:val="333333"/>
          <w:sz w:val="24"/>
          <w:szCs w:val="24"/>
          <w:lang w:eastAsia="ru-RU"/>
        </w:rPr>
        <w:t>со скоростью  </w:t>
      </w:r>
      <w:proofErr w:type="gramStart"/>
      <w:r w:rsidRPr="00054839">
        <w:rPr>
          <w:rFonts w:ascii="Times New Roman" w:eastAsia="Times New Roman" w:hAnsi="Times New Roman" w:cs="Times New Roman"/>
          <w:i/>
          <w:iCs/>
          <w:color w:val="333333"/>
          <w:sz w:val="24"/>
          <w:szCs w:val="24"/>
          <w:lang w:eastAsia="ru-RU"/>
        </w:rPr>
        <w:t>с</w:t>
      </w:r>
      <w:proofErr w:type="gramEnd"/>
      <w:r w:rsidRPr="00054839">
        <w:rPr>
          <w:rFonts w:ascii="Times New Roman" w:eastAsia="Times New Roman" w:hAnsi="Times New Roman" w:cs="Times New Roman"/>
          <w:color w:val="333333"/>
          <w:sz w:val="24"/>
          <w:szCs w:val="24"/>
          <w:lang w:eastAsia="ru-RU"/>
        </w:rPr>
        <w:t xml:space="preserve">, падает </w:t>
      </w:r>
      <w:proofErr w:type="gramStart"/>
      <w:r w:rsidRPr="00054839">
        <w:rPr>
          <w:rFonts w:ascii="Times New Roman" w:eastAsia="Times New Roman" w:hAnsi="Times New Roman" w:cs="Times New Roman"/>
          <w:color w:val="333333"/>
          <w:sz w:val="24"/>
          <w:szCs w:val="24"/>
          <w:lang w:eastAsia="ru-RU"/>
        </w:rPr>
        <w:t>на</w:t>
      </w:r>
      <w:proofErr w:type="gramEnd"/>
      <w:r w:rsidRPr="00054839">
        <w:rPr>
          <w:rFonts w:ascii="Times New Roman" w:eastAsia="Times New Roman" w:hAnsi="Times New Roman" w:cs="Times New Roman"/>
          <w:color w:val="333333"/>
          <w:sz w:val="24"/>
          <w:szCs w:val="24"/>
          <w:lang w:eastAsia="ru-RU"/>
        </w:rPr>
        <w:t xml:space="preserve"> границу раздела со средой, в которой скорость ее распространения равна </w:t>
      </w:r>
      <w:proofErr w:type="spellStart"/>
      <w:r w:rsidRPr="00054839">
        <w:rPr>
          <w:rFonts w:ascii="Times New Roman" w:eastAsia="Times New Roman" w:hAnsi="Times New Roman" w:cs="Times New Roman"/>
          <w:i/>
          <w:iCs/>
          <w:color w:val="333333"/>
          <w:sz w:val="24"/>
          <w:szCs w:val="24"/>
          <w:lang w:eastAsia="ru-RU"/>
        </w:rPr>
        <w:t>v</w:t>
      </w:r>
      <w:proofErr w:type="spellEnd"/>
      <w:r w:rsidRPr="00054839">
        <w:rPr>
          <w:rFonts w:ascii="Times New Roman" w:eastAsia="Times New Roman" w:hAnsi="Times New Roman" w:cs="Times New Roman"/>
          <w:color w:val="333333"/>
          <w:sz w:val="24"/>
          <w:szCs w:val="24"/>
          <w:lang w:eastAsia="ru-RU"/>
        </w:rPr>
        <w:t>.</w:t>
      </w:r>
    </w:p>
    <w:p w:rsidR="00054839" w:rsidRPr="00054839" w:rsidRDefault="00054839" w:rsidP="00054839">
      <w:pPr>
        <w:shd w:val="clear" w:color="auto" w:fill="FFFFFF"/>
        <w:spacing w:after="135" w:line="240" w:lineRule="auto"/>
        <w:jc w:val="center"/>
        <w:rPr>
          <w:rFonts w:ascii="Helvetica" w:eastAsia="Times New Roman" w:hAnsi="Helvetica" w:cs="Times New Roman"/>
          <w:color w:val="333333"/>
          <w:sz w:val="24"/>
          <w:szCs w:val="24"/>
          <w:lang w:eastAsia="ru-RU"/>
        </w:rPr>
      </w:pPr>
      <w:r w:rsidRPr="00054839">
        <w:rPr>
          <w:rFonts w:ascii="Helvetica" w:eastAsia="Times New Roman" w:hAnsi="Helvetica" w:cs="Times New Roman"/>
          <w:noProof/>
          <w:color w:val="333333"/>
          <w:sz w:val="24"/>
          <w:szCs w:val="24"/>
          <w:lang w:eastAsia="ru-RU"/>
        </w:rPr>
        <w:drawing>
          <wp:inline distT="0" distB="0" distL="0" distR="0">
            <wp:extent cx="2867025" cy="2343150"/>
            <wp:effectExtent l="19050" t="0" r="9525" b="0"/>
            <wp:docPr id="29" name="Рисунок 29" descr="Pr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rel1"/>
                    <pic:cNvPicPr>
                      <a:picLocks noChangeAspect="1" noChangeArrowheads="1"/>
                    </pic:cNvPicPr>
                  </pic:nvPicPr>
                  <pic:blipFill>
                    <a:blip r:embed="rId22" cstate="print"/>
                    <a:srcRect/>
                    <a:stretch>
                      <a:fillRect/>
                    </a:stretch>
                  </pic:blipFill>
                  <pic:spPr bwMode="auto">
                    <a:xfrm>
                      <a:off x="0" y="0"/>
                      <a:ext cx="2867025" cy="2343150"/>
                    </a:xfrm>
                    <a:prstGeom prst="rect">
                      <a:avLst/>
                    </a:prstGeom>
                    <a:noFill/>
                    <a:ln w="9525">
                      <a:noFill/>
                      <a:miter lim="800000"/>
                      <a:headEnd/>
                      <a:tailEnd/>
                    </a:ln>
                  </pic:spPr>
                </pic:pic>
              </a:graphicData>
            </a:graphic>
          </wp:inline>
        </w:drawing>
      </w:r>
    </w:p>
    <w:p w:rsidR="00054839" w:rsidRPr="00054839" w:rsidRDefault="00054839" w:rsidP="00054839">
      <w:pPr>
        <w:shd w:val="clear" w:color="auto" w:fill="FFFFFF"/>
        <w:spacing w:after="135" w:line="240" w:lineRule="auto"/>
        <w:rPr>
          <w:rFonts w:ascii="Helvetica" w:eastAsia="Times New Roman" w:hAnsi="Helvetica" w:cs="Times New Roman"/>
          <w:color w:val="333333"/>
          <w:sz w:val="24"/>
          <w:szCs w:val="24"/>
          <w:lang w:eastAsia="ru-RU"/>
        </w:rPr>
      </w:pPr>
      <w:r w:rsidRPr="00054839">
        <w:rPr>
          <w:rFonts w:ascii="Times New Roman" w:eastAsia="Times New Roman" w:hAnsi="Times New Roman" w:cs="Times New Roman"/>
          <w:color w:val="333333"/>
          <w:sz w:val="24"/>
          <w:szCs w:val="24"/>
          <w:lang w:eastAsia="ru-RU"/>
        </w:rPr>
        <w:lastRenderedPageBreak/>
        <w:t>      Пусть время, затрачиваемое волной для прохождения пути </w:t>
      </w:r>
      <w:proofErr w:type="gramStart"/>
      <w:r w:rsidRPr="00054839">
        <w:rPr>
          <w:rFonts w:ascii="Times New Roman" w:eastAsia="Times New Roman" w:hAnsi="Times New Roman" w:cs="Times New Roman"/>
          <w:i/>
          <w:iCs/>
          <w:color w:val="333333"/>
          <w:sz w:val="24"/>
          <w:szCs w:val="24"/>
          <w:lang w:eastAsia="ru-RU"/>
        </w:rPr>
        <w:t>ВС</w:t>
      </w:r>
      <w:proofErr w:type="gramEnd"/>
      <w:r w:rsidRPr="00054839">
        <w:rPr>
          <w:rFonts w:ascii="Times New Roman" w:eastAsia="Times New Roman" w:hAnsi="Times New Roman" w:cs="Times New Roman"/>
          <w:color w:val="333333"/>
          <w:sz w:val="24"/>
          <w:szCs w:val="24"/>
          <w:lang w:eastAsia="ru-RU"/>
        </w:rPr>
        <w:t>, равно Δ</w:t>
      </w:r>
      <w:r w:rsidRPr="00054839">
        <w:rPr>
          <w:rFonts w:ascii="Times New Roman" w:eastAsia="Times New Roman" w:hAnsi="Times New Roman" w:cs="Times New Roman"/>
          <w:i/>
          <w:iCs/>
          <w:color w:val="333333"/>
          <w:sz w:val="24"/>
          <w:szCs w:val="24"/>
          <w:lang w:eastAsia="ru-RU"/>
        </w:rPr>
        <w:t>t</w:t>
      </w:r>
      <w:r w:rsidRPr="00054839">
        <w:rPr>
          <w:rFonts w:ascii="Times New Roman" w:eastAsia="Times New Roman" w:hAnsi="Times New Roman" w:cs="Times New Roman"/>
          <w:color w:val="333333"/>
          <w:sz w:val="24"/>
          <w:szCs w:val="24"/>
          <w:lang w:eastAsia="ru-RU"/>
        </w:rPr>
        <w:t>. Тогда </w:t>
      </w:r>
      <w:proofErr w:type="gramStart"/>
      <w:r w:rsidRPr="00054839">
        <w:rPr>
          <w:rFonts w:ascii="Times New Roman" w:eastAsia="Times New Roman" w:hAnsi="Times New Roman" w:cs="Times New Roman"/>
          <w:i/>
          <w:iCs/>
          <w:color w:val="333333"/>
          <w:sz w:val="24"/>
          <w:szCs w:val="24"/>
          <w:lang w:eastAsia="ru-RU"/>
        </w:rPr>
        <w:t>ВС</w:t>
      </w:r>
      <w:proofErr w:type="gramEnd"/>
      <w:r w:rsidRPr="00054839">
        <w:rPr>
          <w:rFonts w:ascii="Times New Roman" w:eastAsia="Times New Roman" w:hAnsi="Times New Roman" w:cs="Times New Roman"/>
          <w:i/>
          <w:iCs/>
          <w:color w:val="333333"/>
          <w:sz w:val="24"/>
          <w:szCs w:val="24"/>
          <w:lang w:eastAsia="ru-RU"/>
        </w:rPr>
        <w:t xml:space="preserve"> = сΔt. </w:t>
      </w:r>
      <w:r w:rsidRPr="00054839">
        <w:rPr>
          <w:rFonts w:ascii="Times New Roman" w:eastAsia="Times New Roman" w:hAnsi="Times New Roman" w:cs="Times New Roman"/>
          <w:color w:val="333333"/>
          <w:sz w:val="24"/>
          <w:szCs w:val="24"/>
          <w:lang w:eastAsia="ru-RU"/>
        </w:rPr>
        <w:t>За это же время фронт волны, возбуждаемой точкой</w:t>
      </w:r>
      <w:proofErr w:type="gramStart"/>
      <w:r w:rsidRPr="00054839">
        <w:rPr>
          <w:rFonts w:ascii="Times New Roman" w:eastAsia="Times New Roman" w:hAnsi="Times New Roman" w:cs="Times New Roman"/>
          <w:color w:val="333333"/>
          <w:sz w:val="24"/>
          <w:szCs w:val="24"/>
          <w:lang w:eastAsia="ru-RU"/>
        </w:rPr>
        <w:t> </w:t>
      </w:r>
      <w:r w:rsidRPr="00054839">
        <w:rPr>
          <w:rFonts w:ascii="Times New Roman" w:eastAsia="Times New Roman" w:hAnsi="Times New Roman" w:cs="Times New Roman"/>
          <w:i/>
          <w:iCs/>
          <w:color w:val="333333"/>
          <w:sz w:val="24"/>
          <w:szCs w:val="24"/>
          <w:lang w:eastAsia="ru-RU"/>
        </w:rPr>
        <w:t>А</w:t>
      </w:r>
      <w:proofErr w:type="gramEnd"/>
      <w:r w:rsidRPr="00054839">
        <w:rPr>
          <w:rFonts w:ascii="Times New Roman" w:eastAsia="Times New Roman" w:hAnsi="Times New Roman" w:cs="Times New Roman"/>
          <w:i/>
          <w:iCs/>
          <w:color w:val="333333"/>
          <w:sz w:val="24"/>
          <w:szCs w:val="24"/>
          <w:lang w:eastAsia="ru-RU"/>
        </w:rPr>
        <w:t> </w:t>
      </w:r>
      <w:r w:rsidRPr="00054839">
        <w:rPr>
          <w:rFonts w:ascii="Times New Roman" w:eastAsia="Times New Roman" w:hAnsi="Times New Roman" w:cs="Times New Roman"/>
          <w:color w:val="333333"/>
          <w:sz w:val="24"/>
          <w:szCs w:val="24"/>
          <w:lang w:eastAsia="ru-RU"/>
        </w:rPr>
        <w:t>в среде со скоростью </w:t>
      </w:r>
      <w:proofErr w:type="spellStart"/>
      <w:r w:rsidRPr="00054839">
        <w:rPr>
          <w:rFonts w:ascii="Times New Roman" w:eastAsia="Times New Roman" w:hAnsi="Times New Roman" w:cs="Times New Roman"/>
          <w:i/>
          <w:iCs/>
          <w:color w:val="333333"/>
          <w:sz w:val="24"/>
          <w:szCs w:val="24"/>
          <w:lang w:eastAsia="ru-RU"/>
        </w:rPr>
        <w:t>u</w:t>
      </w:r>
      <w:proofErr w:type="spellEnd"/>
      <w:r w:rsidRPr="00054839">
        <w:rPr>
          <w:rFonts w:ascii="Times New Roman" w:eastAsia="Times New Roman" w:hAnsi="Times New Roman" w:cs="Times New Roman"/>
          <w:i/>
          <w:iCs/>
          <w:color w:val="333333"/>
          <w:sz w:val="24"/>
          <w:szCs w:val="24"/>
          <w:lang w:eastAsia="ru-RU"/>
        </w:rPr>
        <w:t>, </w:t>
      </w:r>
      <w:r w:rsidRPr="00054839">
        <w:rPr>
          <w:rFonts w:ascii="Times New Roman" w:eastAsia="Times New Roman" w:hAnsi="Times New Roman" w:cs="Times New Roman"/>
          <w:color w:val="333333"/>
          <w:sz w:val="24"/>
          <w:szCs w:val="24"/>
          <w:lang w:eastAsia="ru-RU"/>
        </w:rPr>
        <w:t>достигнет точек полусферы, радиус которой </w:t>
      </w:r>
      <w:r w:rsidRPr="00054839">
        <w:rPr>
          <w:rFonts w:ascii="Times New Roman" w:eastAsia="Times New Roman" w:hAnsi="Times New Roman" w:cs="Times New Roman"/>
          <w:i/>
          <w:iCs/>
          <w:color w:val="333333"/>
          <w:sz w:val="24"/>
          <w:szCs w:val="24"/>
          <w:lang w:eastAsia="ru-RU"/>
        </w:rPr>
        <w:t>AD = </w:t>
      </w:r>
      <w:proofErr w:type="spellStart"/>
      <w:r w:rsidRPr="00054839">
        <w:rPr>
          <w:rFonts w:ascii="Times New Roman" w:eastAsia="Times New Roman" w:hAnsi="Times New Roman" w:cs="Times New Roman"/>
          <w:i/>
          <w:iCs/>
          <w:color w:val="333333"/>
          <w:sz w:val="24"/>
          <w:szCs w:val="24"/>
          <w:lang w:eastAsia="ru-RU"/>
        </w:rPr>
        <w:t>vΔt</w:t>
      </w:r>
      <w:proofErr w:type="spellEnd"/>
      <w:r w:rsidRPr="00054839">
        <w:rPr>
          <w:rFonts w:ascii="Times New Roman" w:eastAsia="Times New Roman" w:hAnsi="Times New Roman" w:cs="Times New Roman"/>
          <w:i/>
          <w:iCs/>
          <w:color w:val="333333"/>
          <w:sz w:val="24"/>
          <w:szCs w:val="24"/>
          <w:lang w:eastAsia="ru-RU"/>
        </w:rPr>
        <w:t>. </w:t>
      </w:r>
      <w:r w:rsidRPr="00054839">
        <w:rPr>
          <w:rFonts w:ascii="Times New Roman" w:eastAsia="Times New Roman" w:hAnsi="Times New Roman" w:cs="Times New Roman"/>
          <w:color w:val="333333"/>
          <w:sz w:val="24"/>
          <w:szCs w:val="24"/>
          <w:lang w:eastAsia="ru-RU"/>
        </w:rPr>
        <w:t>Положение фронта преломленной волны в этот момент времени в соответствии с принципом Гюйгенса задается плоскостью </w:t>
      </w:r>
      <w:r w:rsidRPr="00054839">
        <w:rPr>
          <w:rFonts w:ascii="Times New Roman" w:eastAsia="Times New Roman" w:hAnsi="Times New Roman" w:cs="Times New Roman"/>
          <w:i/>
          <w:iCs/>
          <w:color w:val="333333"/>
          <w:sz w:val="24"/>
          <w:szCs w:val="24"/>
          <w:lang w:eastAsia="ru-RU"/>
        </w:rPr>
        <w:t>DC, </w:t>
      </w:r>
      <w:r w:rsidRPr="00054839">
        <w:rPr>
          <w:rFonts w:ascii="Times New Roman" w:eastAsia="Times New Roman" w:hAnsi="Times New Roman" w:cs="Times New Roman"/>
          <w:color w:val="333333"/>
          <w:sz w:val="24"/>
          <w:szCs w:val="24"/>
          <w:lang w:eastAsia="ru-RU"/>
        </w:rPr>
        <w:t>а направление ее распространения – лучом III</w:t>
      </w:r>
      <w:r w:rsidRPr="00054839">
        <w:rPr>
          <w:rFonts w:ascii="Times New Roman" w:eastAsia="Times New Roman" w:hAnsi="Times New Roman" w:cs="Times New Roman"/>
          <w:i/>
          <w:iCs/>
          <w:color w:val="333333"/>
          <w:sz w:val="24"/>
          <w:szCs w:val="24"/>
          <w:lang w:eastAsia="ru-RU"/>
        </w:rPr>
        <w:t>. </w:t>
      </w:r>
      <w:proofErr w:type="gramStart"/>
      <w:r w:rsidRPr="00054839">
        <w:rPr>
          <w:rFonts w:ascii="Times New Roman" w:eastAsia="Times New Roman" w:hAnsi="Times New Roman" w:cs="Times New Roman"/>
          <w:color w:val="333333"/>
          <w:sz w:val="24"/>
          <w:szCs w:val="24"/>
          <w:lang w:eastAsia="ru-RU"/>
        </w:rPr>
        <w:t>Из</w:t>
      </w:r>
      <w:proofErr w:type="gramEnd"/>
      <w:r w:rsidRPr="00054839">
        <w:rPr>
          <w:rFonts w:ascii="Times New Roman" w:eastAsia="Times New Roman" w:hAnsi="Times New Roman" w:cs="Times New Roman"/>
          <w:color w:val="333333"/>
          <w:sz w:val="24"/>
          <w:szCs w:val="24"/>
          <w:lang w:eastAsia="ru-RU"/>
        </w:rPr>
        <w:t xml:space="preserve"> рис. видно, что</w:t>
      </w:r>
    </w:p>
    <w:p w:rsidR="00054839" w:rsidRPr="00054839" w:rsidRDefault="00054839" w:rsidP="00054839">
      <w:pPr>
        <w:shd w:val="clear" w:color="auto" w:fill="FFFFFF"/>
        <w:spacing w:after="135" w:line="240" w:lineRule="auto"/>
        <w:rPr>
          <w:rFonts w:ascii="Helvetica" w:eastAsia="Times New Roman" w:hAnsi="Helvetica" w:cs="Times New Roman"/>
          <w:color w:val="333333"/>
          <w:sz w:val="24"/>
          <w:szCs w:val="24"/>
          <w:lang w:eastAsia="ru-RU"/>
        </w:rPr>
      </w:pPr>
      <w:r w:rsidRPr="00054839">
        <w:rPr>
          <w:rFonts w:ascii="Times New Roman" w:eastAsia="Times New Roman" w:hAnsi="Times New Roman" w:cs="Times New Roman"/>
          <w:color w:val="333333"/>
          <w:sz w:val="24"/>
          <w:szCs w:val="24"/>
          <w:lang w:eastAsia="ru-RU"/>
        </w:rPr>
        <w:t>        ,       т.е.</w:t>
      </w:r>
      <w:proofErr w:type="gramStart"/>
      <w:r w:rsidRPr="00054839">
        <w:rPr>
          <w:rFonts w:ascii="Times New Roman" w:eastAsia="Times New Roman" w:hAnsi="Times New Roman" w:cs="Times New Roman"/>
          <w:color w:val="333333"/>
          <w:sz w:val="24"/>
          <w:szCs w:val="24"/>
          <w:lang w:eastAsia="ru-RU"/>
        </w:rPr>
        <w:t>        .</w:t>
      </w:r>
      <w:proofErr w:type="gramEnd"/>
    </w:p>
    <w:p w:rsidR="00054839" w:rsidRPr="00054839" w:rsidRDefault="00054839" w:rsidP="00054839">
      <w:pPr>
        <w:shd w:val="clear" w:color="auto" w:fill="FFFFFF"/>
        <w:spacing w:after="135" w:line="240" w:lineRule="auto"/>
        <w:rPr>
          <w:rFonts w:ascii="Helvetica" w:eastAsia="Times New Roman" w:hAnsi="Helvetica" w:cs="Times New Roman"/>
          <w:color w:val="333333"/>
          <w:sz w:val="24"/>
          <w:szCs w:val="24"/>
          <w:lang w:eastAsia="ru-RU"/>
        </w:rPr>
      </w:pPr>
      <w:r w:rsidRPr="00054839">
        <w:rPr>
          <w:rFonts w:ascii="Times New Roman" w:eastAsia="Times New Roman" w:hAnsi="Times New Roman" w:cs="Times New Roman"/>
          <w:color w:val="333333"/>
          <w:sz w:val="24"/>
          <w:szCs w:val="24"/>
          <w:lang w:eastAsia="ru-RU"/>
        </w:rPr>
        <w:t>      Отсюда следует </w:t>
      </w:r>
      <w:r w:rsidRPr="00054839">
        <w:rPr>
          <w:rFonts w:ascii="Times New Roman" w:eastAsia="Times New Roman" w:hAnsi="Times New Roman" w:cs="Times New Roman"/>
          <w:b/>
          <w:bCs/>
          <w:i/>
          <w:iCs/>
          <w:color w:val="333333"/>
          <w:sz w:val="24"/>
          <w:szCs w:val="24"/>
          <w:lang w:eastAsia="ru-RU"/>
        </w:rPr>
        <w:t xml:space="preserve">закон </w:t>
      </w:r>
      <w:proofErr w:type="spellStart"/>
      <w:r w:rsidRPr="00054839">
        <w:rPr>
          <w:rFonts w:ascii="Times New Roman" w:eastAsia="Times New Roman" w:hAnsi="Times New Roman" w:cs="Times New Roman"/>
          <w:b/>
          <w:bCs/>
          <w:i/>
          <w:iCs/>
          <w:color w:val="333333"/>
          <w:sz w:val="24"/>
          <w:szCs w:val="24"/>
          <w:lang w:eastAsia="ru-RU"/>
        </w:rPr>
        <w:t>Снелиуса</w:t>
      </w:r>
      <w:proofErr w:type="spellEnd"/>
      <w:r w:rsidRPr="00054839">
        <w:rPr>
          <w:rFonts w:ascii="Times New Roman" w:eastAsia="Times New Roman" w:hAnsi="Times New Roman" w:cs="Times New Roman"/>
          <w:color w:val="333333"/>
          <w:sz w:val="24"/>
          <w:szCs w:val="24"/>
          <w:lang w:eastAsia="ru-RU"/>
        </w:rPr>
        <w:t>:</w:t>
      </w:r>
    </w:p>
    <w:p w:rsidR="00054839" w:rsidRPr="00054839" w:rsidRDefault="00054839" w:rsidP="00054839">
      <w:pPr>
        <w:shd w:val="clear" w:color="auto" w:fill="FFFFFF"/>
        <w:spacing w:after="135" w:line="240" w:lineRule="auto"/>
        <w:jc w:val="center"/>
        <w:rPr>
          <w:rFonts w:ascii="Helvetica" w:eastAsia="Times New Roman" w:hAnsi="Helvetica" w:cs="Times New Roman"/>
          <w:color w:val="333333"/>
          <w:sz w:val="24"/>
          <w:szCs w:val="24"/>
          <w:lang w:eastAsia="ru-RU"/>
        </w:rPr>
      </w:pPr>
      <w:r w:rsidRPr="00054839">
        <w:rPr>
          <w:rFonts w:ascii="Helvetica" w:eastAsia="Times New Roman" w:hAnsi="Helvetica" w:cs="Times New Roman"/>
          <w:noProof/>
          <w:color w:val="333333"/>
          <w:sz w:val="24"/>
          <w:szCs w:val="24"/>
          <w:lang w:eastAsia="ru-RU"/>
        </w:rPr>
        <w:drawing>
          <wp:inline distT="0" distB="0" distL="0" distR="0">
            <wp:extent cx="2343150" cy="904875"/>
            <wp:effectExtent l="19050" t="0" r="0" b="0"/>
            <wp:docPr id="30" name="Рисунок 30" descr="Pre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rel2"/>
                    <pic:cNvPicPr>
                      <a:picLocks noChangeAspect="1" noChangeArrowheads="1"/>
                    </pic:cNvPicPr>
                  </pic:nvPicPr>
                  <pic:blipFill>
                    <a:blip r:embed="rId23" cstate="print"/>
                    <a:srcRect/>
                    <a:stretch>
                      <a:fillRect/>
                    </a:stretch>
                  </pic:blipFill>
                  <pic:spPr bwMode="auto">
                    <a:xfrm>
                      <a:off x="0" y="0"/>
                      <a:ext cx="2343150" cy="904875"/>
                    </a:xfrm>
                    <a:prstGeom prst="rect">
                      <a:avLst/>
                    </a:prstGeom>
                    <a:noFill/>
                    <a:ln w="9525">
                      <a:noFill/>
                      <a:miter lim="800000"/>
                      <a:headEnd/>
                      <a:tailEnd/>
                    </a:ln>
                  </pic:spPr>
                </pic:pic>
              </a:graphicData>
            </a:graphic>
          </wp:inline>
        </w:drawing>
      </w:r>
    </w:p>
    <w:p w:rsidR="00B85DAF" w:rsidRDefault="00B85DAF" w:rsidP="009D5EB8">
      <w:pPr>
        <w:spacing w:line="294" w:lineRule="atLeast"/>
        <w:rPr>
          <w:rFonts w:ascii="Times New Roman" w:eastAsia="Times New Roman" w:hAnsi="Times New Roman" w:cs="Times New Roman"/>
          <w:b/>
          <w:bCs/>
          <w:sz w:val="24"/>
          <w:szCs w:val="24"/>
          <w:lang w:eastAsia="ru-RU"/>
        </w:rPr>
      </w:pPr>
    </w:p>
    <w:p w:rsidR="00054839" w:rsidRDefault="00054839" w:rsidP="009D5EB8">
      <w:pPr>
        <w:spacing w:line="294" w:lineRule="atLeast"/>
        <w:rPr>
          <w:rFonts w:ascii="Times New Roman" w:eastAsia="Times New Roman" w:hAnsi="Times New Roman" w:cs="Times New Roman"/>
          <w:b/>
          <w:bCs/>
          <w:sz w:val="32"/>
          <w:szCs w:val="32"/>
          <w:lang w:eastAsia="ru-RU"/>
        </w:rPr>
      </w:pPr>
      <w:r>
        <w:rPr>
          <w:rFonts w:ascii="Times New Roman" w:eastAsia="Times New Roman" w:hAnsi="Times New Roman" w:cs="Times New Roman"/>
          <w:b/>
          <w:bCs/>
          <w:sz w:val="32"/>
          <w:szCs w:val="32"/>
          <w:lang w:eastAsia="ru-RU"/>
        </w:rPr>
        <w:t>Линзы.</w:t>
      </w:r>
    </w:p>
    <w:p w:rsidR="00054839" w:rsidRPr="00054839" w:rsidRDefault="00054839" w:rsidP="00054839">
      <w:pPr>
        <w:pStyle w:val="a3"/>
        <w:shd w:val="clear" w:color="auto" w:fill="FFFFFF"/>
        <w:spacing w:before="0" w:beforeAutospacing="0" w:after="0" w:afterAutospacing="0"/>
        <w:jc w:val="both"/>
        <w:rPr>
          <w:color w:val="000000"/>
          <w:sz w:val="28"/>
          <w:szCs w:val="28"/>
        </w:rPr>
      </w:pPr>
      <w:r w:rsidRPr="00054839">
        <w:rPr>
          <w:color w:val="000000"/>
          <w:sz w:val="28"/>
          <w:szCs w:val="28"/>
        </w:rPr>
        <w:t>Явление преломления света лежит в основе действия линз и многих оптических приборов, служащих для управления световыми пучками и получения оптических изображений.</w:t>
      </w:r>
    </w:p>
    <w:p w:rsidR="00054839" w:rsidRPr="00054839" w:rsidRDefault="00054839" w:rsidP="00054839">
      <w:pPr>
        <w:pStyle w:val="a3"/>
        <w:shd w:val="clear" w:color="auto" w:fill="FFFFFF"/>
        <w:spacing w:before="0" w:beforeAutospacing="0" w:after="0" w:afterAutospacing="0"/>
        <w:jc w:val="both"/>
        <w:rPr>
          <w:color w:val="000000"/>
          <w:sz w:val="28"/>
          <w:szCs w:val="28"/>
        </w:rPr>
      </w:pPr>
      <w:r w:rsidRPr="00054839">
        <w:rPr>
          <w:color w:val="000000"/>
          <w:sz w:val="28"/>
          <w:szCs w:val="28"/>
        </w:rPr>
        <w:t> </w:t>
      </w:r>
      <w:r w:rsidRPr="00054839">
        <w:rPr>
          <w:b/>
          <w:bCs/>
          <w:color w:val="000000"/>
          <w:sz w:val="28"/>
          <w:szCs w:val="28"/>
        </w:rPr>
        <w:t>Линза обычно – это прозрачное тело, ограниченное сферическими поверхностями. </w:t>
      </w:r>
    </w:p>
    <w:p w:rsidR="00054839" w:rsidRPr="00054839" w:rsidRDefault="00054839" w:rsidP="00054839">
      <w:pPr>
        <w:pStyle w:val="a3"/>
        <w:shd w:val="clear" w:color="auto" w:fill="FFFFFF"/>
        <w:spacing w:before="0" w:beforeAutospacing="0" w:after="0" w:afterAutospacing="0"/>
        <w:jc w:val="both"/>
        <w:rPr>
          <w:color w:val="000000"/>
          <w:sz w:val="28"/>
          <w:szCs w:val="28"/>
        </w:rPr>
      </w:pPr>
      <w:r w:rsidRPr="00054839">
        <w:rPr>
          <w:color w:val="000000"/>
          <w:sz w:val="28"/>
          <w:szCs w:val="28"/>
        </w:rPr>
        <w:t> Существует два вида линз: </w:t>
      </w:r>
    </w:p>
    <w:p w:rsidR="00054839" w:rsidRPr="00054839" w:rsidRDefault="00054839" w:rsidP="00054839">
      <w:pPr>
        <w:pStyle w:val="a3"/>
        <w:shd w:val="clear" w:color="auto" w:fill="FFFFFF"/>
        <w:spacing w:before="0" w:beforeAutospacing="0" w:after="0" w:afterAutospacing="0"/>
        <w:jc w:val="both"/>
        <w:rPr>
          <w:color w:val="000000"/>
          <w:sz w:val="28"/>
          <w:szCs w:val="28"/>
        </w:rPr>
      </w:pPr>
      <w:r w:rsidRPr="00054839">
        <w:rPr>
          <w:b/>
          <w:bCs/>
          <w:color w:val="000000"/>
          <w:sz w:val="28"/>
          <w:szCs w:val="28"/>
        </w:rPr>
        <w:t>1. выпуклые </w:t>
      </w:r>
    </w:p>
    <w:p w:rsidR="00054839" w:rsidRPr="00054839" w:rsidRDefault="00054839" w:rsidP="00054839">
      <w:pPr>
        <w:pStyle w:val="a3"/>
        <w:shd w:val="clear" w:color="auto" w:fill="FFFFFF"/>
        <w:spacing w:before="0" w:beforeAutospacing="0" w:after="0" w:afterAutospacing="0"/>
        <w:jc w:val="both"/>
        <w:rPr>
          <w:color w:val="000000"/>
          <w:sz w:val="28"/>
          <w:szCs w:val="28"/>
        </w:rPr>
      </w:pPr>
      <w:r w:rsidRPr="00054839">
        <w:rPr>
          <w:b/>
          <w:bCs/>
          <w:color w:val="000000"/>
          <w:sz w:val="28"/>
          <w:szCs w:val="28"/>
        </w:rPr>
        <w:t>2. вогнутые (на доске – схема классификации с рисунками линз)</w:t>
      </w:r>
    </w:p>
    <w:p w:rsidR="00054839" w:rsidRPr="00054839" w:rsidRDefault="00054839" w:rsidP="00054839">
      <w:pPr>
        <w:pStyle w:val="a3"/>
        <w:shd w:val="clear" w:color="auto" w:fill="FFFFFF"/>
        <w:spacing w:before="0" w:beforeAutospacing="0" w:after="0" w:afterAutospacing="0"/>
        <w:jc w:val="both"/>
        <w:rPr>
          <w:color w:val="000000"/>
          <w:sz w:val="28"/>
          <w:szCs w:val="28"/>
        </w:rPr>
      </w:pPr>
      <w:r w:rsidRPr="00054839">
        <w:rPr>
          <w:b/>
          <w:bCs/>
          <w:color w:val="000000"/>
          <w:sz w:val="28"/>
          <w:szCs w:val="28"/>
        </w:rPr>
        <w:t> Выпуклые:</w:t>
      </w:r>
    </w:p>
    <w:p w:rsidR="00054839" w:rsidRPr="00054839" w:rsidRDefault="00054839" w:rsidP="00054839">
      <w:pPr>
        <w:pStyle w:val="a3"/>
        <w:shd w:val="clear" w:color="auto" w:fill="FFFFFF"/>
        <w:spacing w:before="0" w:beforeAutospacing="0" w:after="0" w:afterAutospacing="0"/>
        <w:jc w:val="both"/>
        <w:rPr>
          <w:color w:val="000000"/>
          <w:sz w:val="28"/>
          <w:szCs w:val="28"/>
        </w:rPr>
      </w:pPr>
      <w:r w:rsidRPr="00054839">
        <w:rPr>
          <w:color w:val="000000"/>
          <w:sz w:val="28"/>
          <w:szCs w:val="28"/>
        </w:rPr>
        <w:t>·         Двояковыпуклая;</w:t>
      </w:r>
    </w:p>
    <w:p w:rsidR="00054839" w:rsidRPr="00054839" w:rsidRDefault="00054839" w:rsidP="00054839">
      <w:pPr>
        <w:pStyle w:val="a3"/>
        <w:shd w:val="clear" w:color="auto" w:fill="FFFFFF"/>
        <w:spacing w:before="0" w:beforeAutospacing="0" w:after="0" w:afterAutospacing="0"/>
        <w:jc w:val="both"/>
        <w:rPr>
          <w:color w:val="000000"/>
          <w:sz w:val="28"/>
          <w:szCs w:val="28"/>
        </w:rPr>
      </w:pPr>
      <w:r w:rsidRPr="00054839">
        <w:rPr>
          <w:color w:val="000000"/>
          <w:sz w:val="28"/>
          <w:szCs w:val="28"/>
        </w:rPr>
        <w:t>·         Плосковыпуклая;</w:t>
      </w:r>
    </w:p>
    <w:p w:rsidR="00054839" w:rsidRPr="00054839" w:rsidRDefault="00054839" w:rsidP="00054839">
      <w:pPr>
        <w:pStyle w:val="a3"/>
        <w:shd w:val="clear" w:color="auto" w:fill="FFFFFF"/>
        <w:spacing w:before="0" w:beforeAutospacing="0" w:after="0" w:afterAutospacing="0"/>
        <w:jc w:val="both"/>
        <w:rPr>
          <w:color w:val="000000"/>
          <w:sz w:val="28"/>
          <w:szCs w:val="28"/>
        </w:rPr>
      </w:pPr>
      <w:r w:rsidRPr="00054839">
        <w:rPr>
          <w:color w:val="000000"/>
          <w:sz w:val="28"/>
          <w:szCs w:val="28"/>
        </w:rPr>
        <w:t>·         </w:t>
      </w:r>
      <w:proofErr w:type="spellStart"/>
      <w:r w:rsidRPr="00054839">
        <w:rPr>
          <w:color w:val="000000"/>
          <w:sz w:val="28"/>
          <w:szCs w:val="28"/>
        </w:rPr>
        <w:t>Вогнутовыпуклая</w:t>
      </w:r>
      <w:proofErr w:type="spellEnd"/>
      <w:r w:rsidRPr="00054839">
        <w:rPr>
          <w:color w:val="000000"/>
          <w:sz w:val="28"/>
          <w:szCs w:val="28"/>
        </w:rPr>
        <w:t>.</w:t>
      </w:r>
    </w:p>
    <w:p w:rsidR="00054839" w:rsidRPr="00054839" w:rsidRDefault="00054839" w:rsidP="00054839">
      <w:pPr>
        <w:pStyle w:val="a3"/>
        <w:shd w:val="clear" w:color="auto" w:fill="FFFFFF"/>
        <w:spacing w:before="0" w:beforeAutospacing="0" w:after="0" w:afterAutospacing="0"/>
        <w:jc w:val="both"/>
        <w:rPr>
          <w:color w:val="000000"/>
          <w:sz w:val="28"/>
          <w:szCs w:val="28"/>
        </w:rPr>
      </w:pPr>
      <w:r w:rsidRPr="00054839">
        <w:rPr>
          <w:b/>
          <w:bCs/>
          <w:color w:val="000000"/>
          <w:sz w:val="28"/>
          <w:szCs w:val="28"/>
        </w:rPr>
        <w:t>      Вогнутые</w:t>
      </w:r>
    </w:p>
    <w:p w:rsidR="00054839" w:rsidRPr="00054839" w:rsidRDefault="00054839" w:rsidP="00054839">
      <w:pPr>
        <w:pStyle w:val="a3"/>
        <w:shd w:val="clear" w:color="auto" w:fill="FFFFFF"/>
        <w:spacing w:before="0" w:beforeAutospacing="0" w:after="0" w:afterAutospacing="0"/>
        <w:jc w:val="both"/>
        <w:rPr>
          <w:color w:val="000000"/>
          <w:sz w:val="28"/>
          <w:szCs w:val="28"/>
        </w:rPr>
      </w:pPr>
      <w:r w:rsidRPr="00054839">
        <w:rPr>
          <w:color w:val="000000"/>
          <w:sz w:val="28"/>
          <w:szCs w:val="28"/>
        </w:rPr>
        <w:t>·         Двояковогнутая;</w:t>
      </w:r>
    </w:p>
    <w:p w:rsidR="00054839" w:rsidRPr="00054839" w:rsidRDefault="00054839" w:rsidP="00054839">
      <w:pPr>
        <w:pStyle w:val="a3"/>
        <w:shd w:val="clear" w:color="auto" w:fill="FFFFFF"/>
        <w:spacing w:before="0" w:beforeAutospacing="0" w:after="0" w:afterAutospacing="0"/>
        <w:jc w:val="both"/>
        <w:rPr>
          <w:color w:val="000000"/>
          <w:sz w:val="28"/>
          <w:szCs w:val="28"/>
        </w:rPr>
      </w:pPr>
      <w:r w:rsidRPr="00054839">
        <w:rPr>
          <w:color w:val="000000"/>
          <w:sz w:val="28"/>
          <w:szCs w:val="28"/>
        </w:rPr>
        <w:t>·         Плосковогнутая;</w:t>
      </w:r>
    </w:p>
    <w:p w:rsidR="00054839" w:rsidRPr="00054839" w:rsidRDefault="00054839" w:rsidP="00054839">
      <w:pPr>
        <w:pStyle w:val="a3"/>
        <w:shd w:val="clear" w:color="auto" w:fill="FFFFFF"/>
        <w:spacing w:before="0" w:beforeAutospacing="0" w:after="0" w:afterAutospacing="0"/>
        <w:jc w:val="both"/>
        <w:rPr>
          <w:color w:val="000000"/>
          <w:sz w:val="28"/>
          <w:szCs w:val="28"/>
        </w:rPr>
      </w:pPr>
      <w:r w:rsidRPr="00054839">
        <w:rPr>
          <w:color w:val="000000"/>
          <w:sz w:val="28"/>
          <w:szCs w:val="28"/>
        </w:rPr>
        <w:t>·         </w:t>
      </w:r>
      <w:proofErr w:type="spellStart"/>
      <w:r w:rsidRPr="00054839">
        <w:rPr>
          <w:color w:val="000000"/>
          <w:sz w:val="28"/>
          <w:szCs w:val="28"/>
        </w:rPr>
        <w:t>Выпукловогнутая</w:t>
      </w:r>
      <w:proofErr w:type="spellEnd"/>
      <w:r w:rsidRPr="00054839">
        <w:rPr>
          <w:color w:val="000000"/>
          <w:sz w:val="28"/>
          <w:szCs w:val="28"/>
        </w:rPr>
        <w:t>.</w:t>
      </w:r>
    </w:p>
    <w:p w:rsidR="00054839" w:rsidRPr="00054839" w:rsidRDefault="00054839" w:rsidP="00054839">
      <w:pPr>
        <w:pStyle w:val="a3"/>
        <w:shd w:val="clear" w:color="auto" w:fill="FFFFFF"/>
        <w:spacing w:before="0" w:beforeAutospacing="0" w:after="0" w:afterAutospacing="0"/>
        <w:jc w:val="both"/>
        <w:rPr>
          <w:color w:val="000000"/>
          <w:sz w:val="28"/>
          <w:szCs w:val="28"/>
        </w:rPr>
      </w:pPr>
      <w:bookmarkStart w:id="0" w:name="OptCenter"/>
      <w:bookmarkEnd w:id="0"/>
      <w:r w:rsidRPr="00054839">
        <w:rPr>
          <w:color w:val="000000"/>
          <w:sz w:val="28"/>
          <w:szCs w:val="28"/>
        </w:rPr>
        <w:t>Линза называется положительной (собирающей), если ее фокусное расстояние положительно (</w:t>
      </w:r>
      <w:r w:rsidRPr="00054839">
        <w:rPr>
          <w:b/>
          <w:bCs/>
          <w:color w:val="000000"/>
          <w:sz w:val="28"/>
          <w:szCs w:val="28"/>
        </w:rPr>
        <w:t>F&gt;0</w:t>
      </w:r>
      <w:r w:rsidRPr="00054839">
        <w:rPr>
          <w:color w:val="000000"/>
          <w:sz w:val="28"/>
          <w:szCs w:val="28"/>
        </w:rPr>
        <w:t>), и отрицательной (рассеивающей), если ее фокусное расстояние меньше нуля (</w:t>
      </w:r>
      <w:r w:rsidRPr="00054839">
        <w:rPr>
          <w:b/>
          <w:bCs/>
          <w:color w:val="000000"/>
          <w:sz w:val="28"/>
          <w:szCs w:val="28"/>
        </w:rPr>
        <w:t>F&lt;0</w:t>
      </w:r>
      <w:r w:rsidRPr="00054839">
        <w:rPr>
          <w:color w:val="000000"/>
          <w:sz w:val="28"/>
          <w:szCs w:val="28"/>
        </w:rPr>
        <w:t>). Все выпуклые линзы являются  собирающими, а все вогнутые – рассеивающими</w:t>
      </w:r>
      <w:proofErr w:type="gramStart"/>
      <w:r w:rsidRPr="00054839">
        <w:rPr>
          <w:color w:val="000000"/>
          <w:sz w:val="28"/>
          <w:szCs w:val="28"/>
        </w:rPr>
        <w:t>.</w:t>
      </w:r>
      <w:proofErr w:type="gramEnd"/>
      <w:r w:rsidRPr="00054839">
        <w:rPr>
          <w:color w:val="000000"/>
          <w:sz w:val="28"/>
          <w:szCs w:val="28"/>
        </w:rPr>
        <w:t xml:space="preserve"> </w:t>
      </w:r>
      <w:proofErr w:type="gramStart"/>
      <w:r w:rsidRPr="00054839">
        <w:rPr>
          <w:color w:val="000000"/>
          <w:sz w:val="28"/>
          <w:szCs w:val="28"/>
        </w:rPr>
        <w:t>ш</w:t>
      </w:r>
      <w:proofErr w:type="gramEnd"/>
      <w:r w:rsidRPr="00054839">
        <w:rPr>
          <w:color w:val="000000"/>
          <w:sz w:val="28"/>
          <w:szCs w:val="28"/>
        </w:rPr>
        <w:t>кольном курсе физике изучаются так называемые тонкие линзы.</w:t>
      </w:r>
    </w:p>
    <w:p w:rsidR="00054839" w:rsidRPr="00054839" w:rsidRDefault="00054839" w:rsidP="00054839">
      <w:pPr>
        <w:pStyle w:val="a3"/>
        <w:shd w:val="clear" w:color="auto" w:fill="FFFFFF"/>
        <w:spacing w:before="0" w:beforeAutospacing="0" w:after="0" w:afterAutospacing="0"/>
        <w:jc w:val="both"/>
        <w:rPr>
          <w:color w:val="000000"/>
          <w:sz w:val="28"/>
          <w:szCs w:val="28"/>
        </w:rPr>
      </w:pPr>
      <w:r w:rsidRPr="00054839">
        <w:rPr>
          <w:color w:val="000000"/>
          <w:sz w:val="28"/>
          <w:szCs w:val="28"/>
        </w:rPr>
        <w:t> </w:t>
      </w:r>
    </w:p>
    <w:p w:rsidR="00054839" w:rsidRPr="00054839" w:rsidRDefault="00054839" w:rsidP="00054839">
      <w:pPr>
        <w:shd w:val="clear" w:color="auto" w:fill="FFFFFF"/>
        <w:spacing w:after="0" w:line="240" w:lineRule="auto"/>
        <w:jc w:val="both"/>
        <w:rPr>
          <w:rFonts w:ascii="Times New Roman" w:hAnsi="Times New Roman" w:cs="Times New Roman"/>
          <w:color w:val="000000"/>
          <w:sz w:val="28"/>
          <w:szCs w:val="28"/>
        </w:rPr>
      </w:pPr>
      <w:r w:rsidRPr="00054839">
        <w:rPr>
          <w:rFonts w:ascii="Times New Roman" w:hAnsi="Times New Roman" w:cs="Times New Roman"/>
          <w:noProof/>
          <w:color w:val="000000"/>
          <w:sz w:val="28"/>
          <w:szCs w:val="28"/>
          <w:lang w:eastAsia="ru-RU"/>
        </w:rPr>
        <w:drawing>
          <wp:inline distT="0" distB="0" distL="0" distR="0">
            <wp:extent cx="4448175" cy="1866900"/>
            <wp:effectExtent l="19050" t="0" r="9525" b="0"/>
            <wp:docPr id="39" name="Рисунок 39" descr="https://xn--j1ahfl.xn--p1ai/data/files/o15174277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xn--j1ahfl.xn--p1ai/data/files/o1517427711.png"/>
                    <pic:cNvPicPr>
                      <a:picLocks noChangeAspect="1" noChangeArrowheads="1"/>
                    </pic:cNvPicPr>
                  </pic:nvPicPr>
                  <pic:blipFill>
                    <a:blip r:embed="rId24" cstate="print"/>
                    <a:srcRect/>
                    <a:stretch>
                      <a:fillRect/>
                    </a:stretch>
                  </pic:blipFill>
                  <pic:spPr bwMode="auto">
                    <a:xfrm>
                      <a:off x="0" y="0"/>
                      <a:ext cx="4448175" cy="1866900"/>
                    </a:xfrm>
                    <a:prstGeom prst="rect">
                      <a:avLst/>
                    </a:prstGeom>
                    <a:noFill/>
                    <a:ln w="9525">
                      <a:noFill/>
                      <a:miter lim="800000"/>
                      <a:headEnd/>
                      <a:tailEnd/>
                    </a:ln>
                  </pic:spPr>
                </pic:pic>
              </a:graphicData>
            </a:graphic>
          </wp:inline>
        </w:drawing>
      </w:r>
    </w:p>
    <w:p w:rsidR="00054839" w:rsidRPr="00054839" w:rsidRDefault="00054839" w:rsidP="00054839">
      <w:pPr>
        <w:pStyle w:val="a3"/>
        <w:shd w:val="clear" w:color="auto" w:fill="FFFFFF"/>
        <w:spacing w:before="0" w:beforeAutospacing="0" w:after="0" w:afterAutospacing="0"/>
        <w:jc w:val="both"/>
        <w:rPr>
          <w:color w:val="000000"/>
          <w:sz w:val="28"/>
          <w:szCs w:val="28"/>
        </w:rPr>
      </w:pPr>
      <w:r w:rsidRPr="00054839">
        <w:rPr>
          <w:color w:val="000000"/>
          <w:sz w:val="28"/>
          <w:szCs w:val="28"/>
        </w:rPr>
        <w:t> </w:t>
      </w:r>
    </w:p>
    <w:p w:rsidR="00054839" w:rsidRPr="00054839" w:rsidRDefault="00054839" w:rsidP="00054839">
      <w:pPr>
        <w:pStyle w:val="a3"/>
        <w:shd w:val="clear" w:color="auto" w:fill="FFFFFF"/>
        <w:spacing w:before="0" w:beforeAutospacing="0" w:after="0" w:afterAutospacing="0"/>
        <w:jc w:val="both"/>
        <w:rPr>
          <w:color w:val="000000"/>
          <w:sz w:val="28"/>
          <w:szCs w:val="28"/>
        </w:rPr>
      </w:pPr>
      <w:r w:rsidRPr="00054839">
        <w:rPr>
          <w:b/>
          <w:bCs/>
          <w:color w:val="000000"/>
          <w:sz w:val="28"/>
          <w:szCs w:val="28"/>
        </w:rPr>
        <w:lastRenderedPageBreak/>
        <w:t> </w:t>
      </w:r>
      <w:r w:rsidRPr="00054839">
        <w:rPr>
          <w:color w:val="000000"/>
          <w:sz w:val="28"/>
          <w:szCs w:val="28"/>
        </w:rPr>
        <w:t>·         </w:t>
      </w:r>
      <w:r w:rsidRPr="00054839">
        <w:rPr>
          <w:b/>
          <w:bCs/>
          <w:color w:val="000000"/>
          <w:sz w:val="28"/>
          <w:szCs w:val="28"/>
        </w:rPr>
        <w:t>Линза, толщина которой много меньше радиусов кривизны ее поверхностей называется тонкой линзой.</w:t>
      </w:r>
    </w:p>
    <w:p w:rsidR="00054839" w:rsidRPr="00054839" w:rsidRDefault="00054839" w:rsidP="00054839">
      <w:pPr>
        <w:pStyle w:val="a3"/>
        <w:shd w:val="clear" w:color="auto" w:fill="FFFFFF"/>
        <w:spacing w:before="0" w:beforeAutospacing="0" w:after="0" w:afterAutospacing="0"/>
        <w:jc w:val="both"/>
        <w:rPr>
          <w:color w:val="000000"/>
          <w:sz w:val="28"/>
          <w:szCs w:val="28"/>
        </w:rPr>
      </w:pPr>
      <w:r w:rsidRPr="00054839">
        <w:rPr>
          <w:color w:val="000000"/>
          <w:sz w:val="28"/>
          <w:szCs w:val="28"/>
        </w:rPr>
        <w:t>·         </w:t>
      </w:r>
      <w:r w:rsidRPr="00054839">
        <w:rPr>
          <w:b/>
          <w:bCs/>
          <w:color w:val="000000"/>
          <w:sz w:val="28"/>
          <w:szCs w:val="28"/>
        </w:rPr>
        <w:t>Главное свойство тонкой линзы: все приосевые лучи, вышедшие из какой-либо точки предмета и прошедшие сквозь тонкую линзу, собираются этой линзой снова в одной точке</w:t>
      </w:r>
    </w:p>
    <w:p w:rsidR="00054839" w:rsidRPr="00054839" w:rsidRDefault="00054839" w:rsidP="00054839">
      <w:pPr>
        <w:pStyle w:val="a3"/>
        <w:shd w:val="clear" w:color="auto" w:fill="FFFFFF"/>
        <w:spacing w:before="0" w:beforeAutospacing="0" w:after="0" w:afterAutospacing="0"/>
        <w:jc w:val="both"/>
        <w:rPr>
          <w:color w:val="000000"/>
          <w:sz w:val="28"/>
          <w:szCs w:val="28"/>
        </w:rPr>
      </w:pPr>
      <w:r w:rsidRPr="00054839">
        <w:rPr>
          <w:b/>
          <w:bCs/>
          <w:color w:val="000000"/>
          <w:sz w:val="28"/>
          <w:szCs w:val="28"/>
        </w:rPr>
        <w:t> </w:t>
      </w:r>
      <w:r w:rsidRPr="00054839">
        <w:rPr>
          <w:color w:val="000000"/>
          <w:sz w:val="28"/>
          <w:szCs w:val="28"/>
        </w:rPr>
        <w:t xml:space="preserve">Линзы, которые преобразуют пучок параллельных лучей </w:t>
      </w:r>
      <w:proofErr w:type="gramStart"/>
      <w:r w:rsidRPr="00054839">
        <w:rPr>
          <w:color w:val="000000"/>
          <w:sz w:val="28"/>
          <w:szCs w:val="28"/>
        </w:rPr>
        <w:t>в</w:t>
      </w:r>
      <w:proofErr w:type="gramEnd"/>
      <w:r w:rsidRPr="00054839">
        <w:rPr>
          <w:color w:val="000000"/>
          <w:sz w:val="28"/>
          <w:szCs w:val="28"/>
        </w:rPr>
        <w:t xml:space="preserve"> </w:t>
      </w:r>
      <w:proofErr w:type="gramStart"/>
      <w:r w:rsidRPr="00054839">
        <w:rPr>
          <w:color w:val="000000"/>
          <w:sz w:val="28"/>
          <w:szCs w:val="28"/>
        </w:rPr>
        <w:t>сходящийся</w:t>
      </w:r>
      <w:proofErr w:type="gramEnd"/>
      <w:r w:rsidRPr="00054839">
        <w:rPr>
          <w:color w:val="000000"/>
          <w:sz w:val="28"/>
          <w:szCs w:val="28"/>
        </w:rPr>
        <w:t xml:space="preserve"> и собирают его в одну точку называют </w:t>
      </w:r>
      <w:r w:rsidRPr="00054839">
        <w:rPr>
          <w:b/>
          <w:bCs/>
          <w:color w:val="000000"/>
          <w:sz w:val="28"/>
          <w:szCs w:val="28"/>
        </w:rPr>
        <w:t>собирающими</w:t>
      </w:r>
      <w:r w:rsidRPr="00054839">
        <w:rPr>
          <w:color w:val="000000"/>
          <w:sz w:val="28"/>
          <w:szCs w:val="28"/>
        </w:rPr>
        <w:t> линзами.</w:t>
      </w:r>
    </w:p>
    <w:p w:rsidR="00054839" w:rsidRPr="00054839" w:rsidRDefault="00054839" w:rsidP="00054839">
      <w:pPr>
        <w:pStyle w:val="a3"/>
        <w:shd w:val="clear" w:color="auto" w:fill="FFFFFF"/>
        <w:spacing w:before="0" w:beforeAutospacing="0" w:after="0" w:afterAutospacing="0"/>
        <w:jc w:val="both"/>
        <w:rPr>
          <w:color w:val="000000"/>
          <w:sz w:val="28"/>
          <w:szCs w:val="28"/>
        </w:rPr>
      </w:pPr>
      <w:r w:rsidRPr="00054839">
        <w:rPr>
          <w:color w:val="000000"/>
          <w:sz w:val="28"/>
          <w:szCs w:val="28"/>
        </w:rPr>
        <w:t> Линзы, которые преобразуют пучок параллельных лучей в расходящийся – </w:t>
      </w:r>
      <w:proofErr w:type="gramStart"/>
      <w:r w:rsidRPr="00054839">
        <w:rPr>
          <w:b/>
          <w:bCs/>
          <w:color w:val="000000"/>
          <w:sz w:val="28"/>
          <w:szCs w:val="28"/>
        </w:rPr>
        <w:t>рассеивающими</w:t>
      </w:r>
      <w:proofErr w:type="gramEnd"/>
      <w:r w:rsidRPr="00054839">
        <w:rPr>
          <w:b/>
          <w:bCs/>
          <w:color w:val="000000"/>
          <w:sz w:val="28"/>
          <w:szCs w:val="28"/>
        </w:rPr>
        <w:t>.</w:t>
      </w:r>
    </w:p>
    <w:p w:rsidR="00054839" w:rsidRPr="00054839" w:rsidRDefault="00054839" w:rsidP="00054839">
      <w:pPr>
        <w:pStyle w:val="a3"/>
        <w:shd w:val="clear" w:color="auto" w:fill="FFFFFF"/>
        <w:spacing w:before="0" w:beforeAutospacing="0" w:after="0" w:afterAutospacing="0"/>
        <w:jc w:val="both"/>
        <w:rPr>
          <w:color w:val="000000"/>
          <w:sz w:val="28"/>
          <w:szCs w:val="28"/>
        </w:rPr>
      </w:pPr>
      <w:r w:rsidRPr="00054839">
        <w:rPr>
          <w:color w:val="000000"/>
          <w:sz w:val="28"/>
          <w:szCs w:val="28"/>
        </w:rPr>
        <w:t>В приведенной ниже таблице показаны отличия собирающих и рассеивающих линз:</w:t>
      </w:r>
    </w:p>
    <w:p w:rsidR="00054839" w:rsidRPr="00054839" w:rsidRDefault="00054839" w:rsidP="00054839">
      <w:pPr>
        <w:pStyle w:val="a3"/>
        <w:shd w:val="clear" w:color="auto" w:fill="FFFFFF"/>
        <w:spacing w:before="0" w:beforeAutospacing="0" w:after="0" w:afterAutospacing="0"/>
        <w:jc w:val="both"/>
        <w:rPr>
          <w:color w:val="000000"/>
          <w:sz w:val="28"/>
          <w:szCs w:val="28"/>
        </w:rPr>
      </w:pPr>
      <w:r w:rsidRPr="00054839">
        <w:rPr>
          <w:b/>
          <w:bCs/>
          <w:color w:val="000000"/>
          <w:sz w:val="28"/>
          <w:szCs w:val="28"/>
        </w:rPr>
        <w:t> </w:t>
      </w:r>
    </w:p>
    <w:p w:rsidR="00054839" w:rsidRPr="00054839" w:rsidRDefault="00054839" w:rsidP="00054839">
      <w:pPr>
        <w:shd w:val="clear" w:color="auto" w:fill="FFFFFF"/>
        <w:spacing w:after="0" w:line="240" w:lineRule="auto"/>
        <w:jc w:val="both"/>
        <w:rPr>
          <w:rFonts w:ascii="Times New Roman" w:hAnsi="Times New Roman" w:cs="Times New Roman"/>
          <w:color w:val="000000"/>
          <w:sz w:val="28"/>
          <w:szCs w:val="28"/>
        </w:rPr>
      </w:pPr>
      <w:r w:rsidRPr="00054839">
        <w:rPr>
          <w:rFonts w:ascii="Times New Roman" w:hAnsi="Times New Roman" w:cs="Times New Roman"/>
          <w:noProof/>
          <w:color w:val="000000"/>
          <w:sz w:val="28"/>
          <w:szCs w:val="28"/>
          <w:lang w:eastAsia="ru-RU"/>
        </w:rPr>
        <w:drawing>
          <wp:inline distT="0" distB="0" distL="0" distR="0">
            <wp:extent cx="6257925" cy="2962275"/>
            <wp:effectExtent l="19050" t="0" r="9525" b="0"/>
            <wp:docPr id="16" name="Рисунок 40" descr="https://xn--j1ahfl.xn--p1ai/data/files/d15174277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xn--j1ahfl.xn--p1ai/data/files/d1517427784.png"/>
                    <pic:cNvPicPr>
                      <a:picLocks noChangeAspect="1" noChangeArrowheads="1"/>
                    </pic:cNvPicPr>
                  </pic:nvPicPr>
                  <pic:blipFill>
                    <a:blip r:embed="rId25" cstate="print"/>
                    <a:srcRect/>
                    <a:stretch>
                      <a:fillRect/>
                    </a:stretch>
                  </pic:blipFill>
                  <pic:spPr bwMode="auto">
                    <a:xfrm>
                      <a:off x="0" y="0"/>
                      <a:ext cx="6257925" cy="2962275"/>
                    </a:xfrm>
                    <a:prstGeom prst="rect">
                      <a:avLst/>
                    </a:prstGeom>
                    <a:noFill/>
                    <a:ln w="9525">
                      <a:noFill/>
                      <a:miter lim="800000"/>
                      <a:headEnd/>
                      <a:tailEnd/>
                    </a:ln>
                  </pic:spPr>
                </pic:pic>
              </a:graphicData>
            </a:graphic>
          </wp:inline>
        </w:drawing>
      </w:r>
    </w:p>
    <w:p w:rsidR="00054839" w:rsidRPr="00054839" w:rsidRDefault="00054839" w:rsidP="00054839">
      <w:pPr>
        <w:pStyle w:val="a3"/>
        <w:shd w:val="clear" w:color="auto" w:fill="FFFFFF"/>
        <w:spacing w:before="0" w:beforeAutospacing="0" w:after="0" w:afterAutospacing="0"/>
        <w:jc w:val="both"/>
        <w:rPr>
          <w:color w:val="000000"/>
          <w:sz w:val="28"/>
          <w:szCs w:val="28"/>
        </w:rPr>
      </w:pPr>
      <w:r w:rsidRPr="00054839">
        <w:rPr>
          <w:color w:val="000000"/>
          <w:sz w:val="28"/>
          <w:szCs w:val="28"/>
        </w:rPr>
        <w:t>Рассмотрим ход пучков света через собирающую линзу. </w:t>
      </w:r>
    </w:p>
    <w:p w:rsidR="00054839" w:rsidRPr="00054839" w:rsidRDefault="00054839" w:rsidP="00054839">
      <w:pPr>
        <w:pStyle w:val="a3"/>
        <w:shd w:val="clear" w:color="auto" w:fill="FFFFFF"/>
        <w:spacing w:before="0" w:beforeAutospacing="0" w:after="0" w:afterAutospacing="0"/>
        <w:jc w:val="both"/>
        <w:rPr>
          <w:color w:val="000000"/>
          <w:sz w:val="28"/>
          <w:szCs w:val="28"/>
        </w:rPr>
      </w:pPr>
      <w:r w:rsidRPr="00054839">
        <w:rPr>
          <w:color w:val="000000"/>
          <w:sz w:val="28"/>
          <w:szCs w:val="28"/>
        </w:rPr>
        <w:t>Если дорисовать сферические поверхности двух сторон линзы до полных сфер, то прямая, проходящая сквозь центры этих сфер, будет являться </w:t>
      </w:r>
      <w:r w:rsidRPr="00054839">
        <w:rPr>
          <w:b/>
          <w:bCs/>
          <w:color w:val="000000"/>
          <w:sz w:val="28"/>
          <w:szCs w:val="28"/>
        </w:rPr>
        <w:t>оптической осью линзы.</w:t>
      </w:r>
      <w:r w:rsidRPr="00054839">
        <w:rPr>
          <w:color w:val="000000"/>
          <w:sz w:val="28"/>
          <w:szCs w:val="28"/>
        </w:rPr>
        <w:t xml:space="preserve"> Фактически, оптическая ось проходит сквозь самое широкое место выпуклой линзы и самое узкое </w:t>
      </w:r>
      <w:proofErr w:type="gramStart"/>
      <w:r w:rsidRPr="00054839">
        <w:rPr>
          <w:color w:val="000000"/>
          <w:sz w:val="28"/>
          <w:szCs w:val="28"/>
        </w:rPr>
        <w:t>у</w:t>
      </w:r>
      <w:proofErr w:type="gramEnd"/>
      <w:r w:rsidRPr="00054839">
        <w:rPr>
          <w:color w:val="000000"/>
          <w:sz w:val="28"/>
          <w:szCs w:val="28"/>
        </w:rPr>
        <w:t xml:space="preserve"> вогнутой.</w:t>
      </w:r>
    </w:p>
    <w:p w:rsidR="00054839" w:rsidRPr="00054839" w:rsidRDefault="00054839" w:rsidP="00054839">
      <w:pPr>
        <w:pStyle w:val="a3"/>
        <w:shd w:val="clear" w:color="auto" w:fill="FFFFFF"/>
        <w:spacing w:before="0" w:beforeAutospacing="0" w:after="0" w:afterAutospacing="0"/>
        <w:jc w:val="both"/>
        <w:rPr>
          <w:color w:val="000000"/>
          <w:sz w:val="28"/>
          <w:szCs w:val="28"/>
        </w:rPr>
      </w:pPr>
      <w:r w:rsidRPr="00054839">
        <w:rPr>
          <w:color w:val="000000"/>
          <w:sz w:val="28"/>
          <w:szCs w:val="28"/>
        </w:rPr>
        <w:t>Прямая, проходящая через центры сферических поверхностей линзы, называется </w:t>
      </w:r>
      <w:r w:rsidRPr="00054839">
        <w:rPr>
          <w:b/>
          <w:bCs/>
          <w:color w:val="000000"/>
          <w:sz w:val="28"/>
          <w:szCs w:val="28"/>
        </w:rPr>
        <w:t>главной оптической осью линзы</w:t>
      </w:r>
    </w:p>
    <w:p w:rsidR="00054839" w:rsidRPr="00054839" w:rsidRDefault="00054839" w:rsidP="00054839">
      <w:pPr>
        <w:pStyle w:val="a3"/>
        <w:shd w:val="clear" w:color="auto" w:fill="FFFFFF"/>
        <w:spacing w:before="0" w:beforeAutospacing="0" w:after="0" w:afterAutospacing="0"/>
        <w:jc w:val="both"/>
        <w:rPr>
          <w:color w:val="000000"/>
          <w:sz w:val="28"/>
          <w:szCs w:val="28"/>
        </w:rPr>
      </w:pPr>
      <w:r w:rsidRPr="00054839">
        <w:rPr>
          <w:color w:val="000000"/>
          <w:sz w:val="28"/>
          <w:szCs w:val="28"/>
        </w:rPr>
        <w:t>На этой оси находится точка, где собираются все лучи, прошедшие через собирающую линзу. В случае же рассеивающей линзы можно провести продолжения расходящихся лучей, и тогда мы получим точку, также расположенную на оптической оси, где сходятся все эти продолжения. Эта точка называется </w:t>
      </w:r>
      <w:r w:rsidRPr="00054839">
        <w:rPr>
          <w:b/>
          <w:bCs/>
          <w:color w:val="000000"/>
          <w:sz w:val="28"/>
          <w:szCs w:val="28"/>
        </w:rPr>
        <w:t>фокусом линзы</w:t>
      </w:r>
      <w:r w:rsidRPr="00054839">
        <w:rPr>
          <w:color w:val="000000"/>
          <w:sz w:val="28"/>
          <w:szCs w:val="28"/>
        </w:rPr>
        <w:t>.</w:t>
      </w:r>
    </w:p>
    <w:p w:rsidR="00054839" w:rsidRPr="00054839" w:rsidRDefault="00054839" w:rsidP="00054839">
      <w:pPr>
        <w:pStyle w:val="a3"/>
        <w:shd w:val="clear" w:color="auto" w:fill="FFFFFF"/>
        <w:spacing w:before="0" w:beforeAutospacing="0" w:after="0" w:afterAutospacing="0"/>
        <w:jc w:val="both"/>
        <w:rPr>
          <w:color w:val="000000"/>
          <w:sz w:val="28"/>
          <w:szCs w:val="28"/>
        </w:rPr>
      </w:pPr>
      <w:r w:rsidRPr="00054839">
        <w:rPr>
          <w:b/>
          <w:bCs/>
          <w:color w:val="000000"/>
          <w:sz w:val="28"/>
          <w:szCs w:val="28"/>
        </w:rPr>
        <w:t>Фокусом линзы</w:t>
      </w:r>
      <w:r w:rsidRPr="00054839">
        <w:rPr>
          <w:color w:val="000000"/>
          <w:sz w:val="28"/>
          <w:szCs w:val="28"/>
        </w:rPr>
        <w:t> называют точку на главной оптической оси, в которой собираются лучи, падающие параллельно главной оптической оси после их преломления линзой.</w:t>
      </w:r>
    </w:p>
    <w:p w:rsidR="00054839" w:rsidRPr="00054839" w:rsidRDefault="00054839" w:rsidP="00054839">
      <w:pPr>
        <w:pStyle w:val="a3"/>
        <w:shd w:val="clear" w:color="auto" w:fill="FFFFFF"/>
        <w:spacing w:before="0" w:beforeAutospacing="0" w:after="0" w:afterAutospacing="0"/>
        <w:jc w:val="both"/>
        <w:rPr>
          <w:color w:val="000000"/>
          <w:sz w:val="28"/>
          <w:szCs w:val="28"/>
        </w:rPr>
      </w:pPr>
      <w:r w:rsidRPr="00054839">
        <w:rPr>
          <w:b/>
          <w:bCs/>
          <w:color w:val="000000"/>
          <w:sz w:val="28"/>
          <w:szCs w:val="28"/>
        </w:rPr>
        <w:t>У собирающей линзы фокус действительный</w:t>
      </w:r>
      <w:r w:rsidRPr="00054839">
        <w:rPr>
          <w:color w:val="000000"/>
          <w:sz w:val="28"/>
          <w:szCs w:val="28"/>
        </w:rPr>
        <w:t>, и расположен он с обратной стороны от падающих лучей, </w:t>
      </w:r>
      <w:r w:rsidRPr="00054839">
        <w:rPr>
          <w:b/>
          <w:bCs/>
          <w:color w:val="000000"/>
          <w:sz w:val="28"/>
          <w:szCs w:val="28"/>
        </w:rPr>
        <w:t>у рассеивающей фокус мнимый</w:t>
      </w:r>
      <w:r w:rsidRPr="00054839">
        <w:rPr>
          <w:color w:val="000000"/>
          <w:sz w:val="28"/>
          <w:szCs w:val="28"/>
        </w:rPr>
        <w:t>, и располагается он с той же стороны, с которой </w:t>
      </w:r>
      <w:hyperlink r:id="rId26" w:tgtFrame="_blank" w:history="1">
        <w:r w:rsidRPr="00054839">
          <w:rPr>
            <w:rStyle w:val="a6"/>
            <w:color w:val="2C7BDE"/>
            <w:sz w:val="28"/>
            <w:szCs w:val="28"/>
          </w:rPr>
          <w:t>свет</w:t>
        </w:r>
      </w:hyperlink>
      <w:r w:rsidRPr="00054839">
        <w:rPr>
          <w:color w:val="000000"/>
          <w:sz w:val="28"/>
          <w:szCs w:val="28"/>
        </w:rPr>
        <w:t> падает на линзу.</w:t>
      </w:r>
    </w:p>
    <w:p w:rsidR="00054839" w:rsidRPr="00054839" w:rsidRDefault="00054839" w:rsidP="00054839">
      <w:pPr>
        <w:pStyle w:val="a3"/>
        <w:shd w:val="clear" w:color="auto" w:fill="FFFFFF"/>
        <w:spacing w:before="0" w:beforeAutospacing="0" w:after="0" w:afterAutospacing="0"/>
        <w:jc w:val="both"/>
        <w:rPr>
          <w:color w:val="000000"/>
          <w:sz w:val="28"/>
          <w:szCs w:val="28"/>
        </w:rPr>
      </w:pPr>
      <w:r w:rsidRPr="00054839">
        <w:rPr>
          <w:color w:val="000000"/>
          <w:sz w:val="28"/>
          <w:szCs w:val="28"/>
        </w:rPr>
        <w:t>Точка на оптической оси ровно посередине линзы называется ее </w:t>
      </w:r>
      <w:r w:rsidRPr="00054839">
        <w:rPr>
          <w:b/>
          <w:bCs/>
          <w:color w:val="000000"/>
          <w:sz w:val="28"/>
          <w:szCs w:val="28"/>
        </w:rPr>
        <w:t>оптическим центром.</w:t>
      </w:r>
      <w:r w:rsidRPr="00054839">
        <w:rPr>
          <w:color w:val="000000"/>
          <w:sz w:val="28"/>
          <w:szCs w:val="28"/>
        </w:rPr>
        <w:t> Расстояние от оптического центра до фокуса линзы – это </w:t>
      </w:r>
      <w:r w:rsidRPr="00054839">
        <w:rPr>
          <w:b/>
          <w:bCs/>
          <w:color w:val="000000"/>
          <w:sz w:val="28"/>
          <w:szCs w:val="28"/>
        </w:rPr>
        <w:t>фокусное расстояние линзы.</w:t>
      </w:r>
    </w:p>
    <w:p w:rsidR="00054839" w:rsidRPr="00054839" w:rsidRDefault="00054839" w:rsidP="00054839">
      <w:pPr>
        <w:pStyle w:val="a3"/>
        <w:shd w:val="clear" w:color="auto" w:fill="FFFFFF"/>
        <w:spacing w:before="0" w:beforeAutospacing="0" w:after="0" w:afterAutospacing="0"/>
        <w:jc w:val="both"/>
        <w:rPr>
          <w:color w:val="000000"/>
          <w:sz w:val="28"/>
          <w:szCs w:val="28"/>
        </w:rPr>
      </w:pPr>
      <w:r w:rsidRPr="00054839">
        <w:rPr>
          <w:color w:val="000000"/>
          <w:sz w:val="28"/>
          <w:szCs w:val="28"/>
        </w:rPr>
        <w:lastRenderedPageBreak/>
        <w:t>Фокусное расстояние зависит от степени кривизны сферических поверхностей линзы. Более выпуклые поверхности будут сильнее преломлять лучи и, соответственно, уменьшать фокусное расстояние. Если фокусное расстояние короче, то данная линза будет давать большее увеличение изображения.</w:t>
      </w:r>
    </w:p>
    <w:p w:rsidR="00054839" w:rsidRPr="00054839" w:rsidRDefault="00054839" w:rsidP="00054839">
      <w:pPr>
        <w:pStyle w:val="a3"/>
        <w:shd w:val="clear" w:color="auto" w:fill="FFFFFF"/>
        <w:spacing w:before="0" w:beforeAutospacing="0" w:after="0" w:afterAutospacing="0"/>
        <w:jc w:val="both"/>
        <w:rPr>
          <w:color w:val="000000"/>
          <w:sz w:val="28"/>
          <w:szCs w:val="28"/>
        </w:rPr>
      </w:pPr>
      <w:r w:rsidRPr="00054839">
        <w:rPr>
          <w:b/>
          <w:bCs/>
          <w:color w:val="000000"/>
          <w:sz w:val="28"/>
          <w:szCs w:val="28"/>
        </w:rPr>
        <w:t>Чем меньше фокусное расстояние линзы, тем большее увеличение даёт линза.</w:t>
      </w:r>
    </w:p>
    <w:p w:rsidR="00054839" w:rsidRPr="00054839" w:rsidRDefault="00054839" w:rsidP="00054839">
      <w:pPr>
        <w:pStyle w:val="a3"/>
        <w:shd w:val="clear" w:color="auto" w:fill="FFFFFF"/>
        <w:spacing w:before="0" w:beforeAutospacing="0" w:after="0" w:afterAutospacing="0"/>
        <w:jc w:val="both"/>
        <w:rPr>
          <w:color w:val="000000"/>
          <w:sz w:val="28"/>
          <w:szCs w:val="28"/>
        </w:rPr>
      </w:pPr>
      <w:r w:rsidRPr="00054839">
        <w:rPr>
          <w:b/>
          <w:bCs/>
          <w:color w:val="000000"/>
          <w:sz w:val="28"/>
          <w:szCs w:val="28"/>
        </w:rPr>
        <w:t>Фокальная плоскость – </w:t>
      </w:r>
      <w:r w:rsidRPr="00054839">
        <w:rPr>
          <w:color w:val="000000"/>
          <w:sz w:val="28"/>
          <w:szCs w:val="28"/>
        </w:rPr>
        <w:t>плоскость, проведенная через фокус, перпендикулярно главной оптической оси.</w:t>
      </w:r>
    </w:p>
    <w:p w:rsidR="00054839" w:rsidRPr="00054839" w:rsidRDefault="00054839" w:rsidP="00054839">
      <w:pPr>
        <w:pStyle w:val="a3"/>
        <w:shd w:val="clear" w:color="auto" w:fill="FFFFFF"/>
        <w:spacing w:before="0" w:beforeAutospacing="0" w:after="0" w:afterAutospacing="0"/>
        <w:jc w:val="both"/>
        <w:rPr>
          <w:color w:val="000000"/>
          <w:sz w:val="28"/>
          <w:szCs w:val="28"/>
        </w:rPr>
      </w:pPr>
      <w:r w:rsidRPr="00054839">
        <w:rPr>
          <w:color w:val="000000"/>
          <w:sz w:val="28"/>
          <w:szCs w:val="28"/>
        </w:rPr>
        <w:t>Оптическая сила линзы — величина, обратная к фокусному расстоянию линзы</w:t>
      </w:r>
      <w:proofErr w:type="gramStart"/>
      <w:r w:rsidRPr="00054839">
        <w:rPr>
          <w:color w:val="000000"/>
          <w:sz w:val="28"/>
          <w:szCs w:val="28"/>
        </w:rPr>
        <w:t xml:space="preserve"> ,</w:t>
      </w:r>
      <w:proofErr w:type="gramEnd"/>
      <w:r w:rsidRPr="00054839">
        <w:rPr>
          <w:color w:val="000000"/>
          <w:sz w:val="28"/>
          <w:szCs w:val="28"/>
        </w:rPr>
        <w:t xml:space="preserve"> выраженному в метрах.</w:t>
      </w:r>
    </w:p>
    <w:p w:rsidR="00054839" w:rsidRPr="00054839" w:rsidRDefault="00054839" w:rsidP="00054839">
      <w:pPr>
        <w:pStyle w:val="a3"/>
        <w:shd w:val="clear" w:color="auto" w:fill="FFFFFF"/>
        <w:spacing w:before="0" w:beforeAutospacing="0" w:after="0" w:afterAutospacing="0"/>
        <w:jc w:val="both"/>
        <w:rPr>
          <w:color w:val="000000"/>
          <w:sz w:val="28"/>
          <w:szCs w:val="28"/>
        </w:rPr>
      </w:pPr>
      <w:r w:rsidRPr="00054839">
        <w:rPr>
          <w:b/>
          <w:bCs/>
          <w:color w:val="000000"/>
          <w:sz w:val="28"/>
          <w:szCs w:val="28"/>
        </w:rPr>
        <w:t>Одна диоптрия —</w:t>
      </w:r>
      <w:r w:rsidRPr="00054839">
        <w:rPr>
          <w:color w:val="000000"/>
          <w:sz w:val="28"/>
          <w:szCs w:val="28"/>
        </w:rPr>
        <w:t> это оптическая сила линзы, фокусное расстояние которой равно 1 м. Для собирающей линзы, оптическая сила будет положительной, а вот для рассеивающей линзы, она отрицательна.</w:t>
      </w:r>
    </w:p>
    <w:p w:rsidR="00054839" w:rsidRPr="00054839" w:rsidRDefault="00054839" w:rsidP="00054839">
      <w:pPr>
        <w:pStyle w:val="a3"/>
        <w:shd w:val="clear" w:color="auto" w:fill="FFFFFF"/>
        <w:spacing w:before="0" w:beforeAutospacing="0" w:after="0" w:afterAutospacing="0"/>
        <w:jc w:val="both"/>
        <w:rPr>
          <w:color w:val="000000"/>
          <w:sz w:val="28"/>
          <w:szCs w:val="28"/>
        </w:rPr>
      </w:pPr>
      <w:r w:rsidRPr="00054839">
        <w:rPr>
          <w:color w:val="000000"/>
          <w:sz w:val="28"/>
          <w:szCs w:val="28"/>
        </w:rPr>
        <w:t> </w:t>
      </w:r>
      <w:r w:rsidRPr="00054839">
        <w:rPr>
          <w:b/>
          <w:bCs/>
          <w:color w:val="000000"/>
          <w:sz w:val="28"/>
          <w:szCs w:val="28"/>
        </w:rPr>
        <w:t>Закрепление изученного материала</w:t>
      </w:r>
    </w:p>
    <w:p w:rsidR="00AA7CFA" w:rsidRDefault="00054839" w:rsidP="00054839">
      <w:pPr>
        <w:pStyle w:val="a3"/>
        <w:shd w:val="clear" w:color="auto" w:fill="FFFFFF"/>
        <w:spacing w:before="0" w:beforeAutospacing="0" w:after="0" w:afterAutospacing="0"/>
        <w:jc w:val="both"/>
        <w:rPr>
          <w:color w:val="000000"/>
          <w:sz w:val="28"/>
          <w:szCs w:val="28"/>
        </w:rPr>
      </w:pPr>
      <w:r w:rsidRPr="00054839">
        <w:rPr>
          <w:color w:val="000000"/>
          <w:sz w:val="28"/>
          <w:szCs w:val="28"/>
        </w:rPr>
        <w:t> </w:t>
      </w:r>
      <w:r w:rsidR="00AA7CFA">
        <w:rPr>
          <w:color w:val="000000"/>
          <w:sz w:val="28"/>
          <w:szCs w:val="28"/>
        </w:rPr>
        <w:t>Письменно ответить на вопросы:</w:t>
      </w:r>
    </w:p>
    <w:p w:rsidR="00054839" w:rsidRPr="00054839" w:rsidRDefault="00054839" w:rsidP="00054839">
      <w:pPr>
        <w:pStyle w:val="a3"/>
        <w:shd w:val="clear" w:color="auto" w:fill="FFFFFF"/>
        <w:spacing w:before="0" w:beforeAutospacing="0" w:after="0" w:afterAutospacing="0"/>
        <w:jc w:val="both"/>
        <w:rPr>
          <w:color w:val="000000"/>
          <w:sz w:val="28"/>
          <w:szCs w:val="28"/>
        </w:rPr>
      </w:pPr>
      <w:r w:rsidRPr="00054839">
        <w:rPr>
          <w:b/>
          <w:bCs/>
          <w:color w:val="000000"/>
          <w:sz w:val="28"/>
          <w:szCs w:val="28"/>
        </w:rPr>
        <w:t> 1.          </w:t>
      </w:r>
      <w:r w:rsidRPr="00054839">
        <w:rPr>
          <w:color w:val="000000"/>
          <w:sz w:val="28"/>
          <w:szCs w:val="28"/>
        </w:rPr>
        <w:t>По какому признаку можно узнать: собирающая эта линза или рассеивающая, если судить только по форме?</w:t>
      </w:r>
    </w:p>
    <w:p w:rsidR="00054839" w:rsidRPr="00054839" w:rsidRDefault="00054839" w:rsidP="00054839">
      <w:pPr>
        <w:pStyle w:val="a3"/>
        <w:shd w:val="clear" w:color="auto" w:fill="FFFFFF"/>
        <w:spacing w:before="0" w:beforeAutospacing="0" w:after="0" w:afterAutospacing="0"/>
        <w:jc w:val="both"/>
        <w:rPr>
          <w:color w:val="000000"/>
          <w:sz w:val="28"/>
          <w:szCs w:val="28"/>
        </w:rPr>
      </w:pPr>
      <w:r w:rsidRPr="00054839">
        <w:rPr>
          <w:b/>
          <w:bCs/>
          <w:color w:val="000000"/>
          <w:sz w:val="28"/>
          <w:szCs w:val="28"/>
        </w:rPr>
        <w:t>2.          </w:t>
      </w:r>
      <w:r w:rsidRPr="00054839">
        <w:rPr>
          <w:color w:val="000000"/>
          <w:sz w:val="28"/>
          <w:szCs w:val="28"/>
        </w:rPr>
        <w:t>Почему выпуклую линзу называют собирающей?</w:t>
      </w:r>
    </w:p>
    <w:p w:rsidR="00054839" w:rsidRPr="00054839" w:rsidRDefault="00054839" w:rsidP="00054839">
      <w:pPr>
        <w:pStyle w:val="a3"/>
        <w:shd w:val="clear" w:color="auto" w:fill="FFFFFF"/>
        <w:spacing w:before="0" w:beforeAutospacing="0" w:after="0" w:afterAutospacing="0"/>
        <w:jc w:val="both"/>
        <w:rPr>
          <w:color w:val="000000"/>
          <w:sz w:val="28"/>
          <w:szCs w:val="28"/>
        </w:rPr>
      </w:pPr>
      <w:r w:rsidRPr="00054839">
        <w:rPr>
          <w:b/>
          <w:bCs/>
          <w:color w:val="000000"/>
          <w:sz w:val="28"/>
          <w:szCs w:val="28"/>
        </w:rPr>
        <w:t>3.          </w:t>
      </w:r>
      <w:r w:rsidRPr="00054839">
        <w:rPr>
          <w:color w:val="000000"/>
          <w:sz w:val="28"/>
          <w:szCs w:val="28"/>
        </w:rPr>
        <w:t>Почему вогнутую линзу называют рассеивающей?</w:t>
      </w:r>
    </w:p>
    <w:p w:rsidR="00054839" w:rsidRPr="00054839" w:rsidRDefault="00054839" w:rsidP="00054839">
      <w:pPr>
        <w:pStyle w:val="a3"/>
        <w:shd w:val="clear" w:color="auto" w:fill="FFFFFF"/>
        <w:spacing w:before="0" w:beforeAutospacing="0" w:after="0" w:afterAutospacing="0"/>
        <w:jc w:val="both"/>
        <w:rPr>
          <w:color w:val="000000"/>
          <w:sz w:val="28"/>
          <w:szCs w:val="28"/>
        </w:rPr>
      </w:pPr>
      <w:r w:rsidRPr="00054839">
        <w:rPr>
          <w:b/>
          <w:bCs/>
          <w:color w:val="000000"/>
          <w:sz w:val="28"/>
          <w:szCs w:val="28"/>
        </w:rPr>
        <w:t>4.          </w:t>
      </w:r>
      <w:r w:rsidRPr="00054839">
        <w:rPr>
          <w:color w:val="000000"/>
          <w:sz w:val="28"/>
          <w:szCs w:val="28"/>
        </w:rPr>
        <w:t>Почему фокус рассеивающей линзы называется мнимым?</w:t>
      </w:r>
    </w:p>
    <w:p w:rsidR="00054839" w:rsidRPr="00054839" w:rsidRDefault="00054839" w:rsidP="009D5EB8">
      <w:pPr>
        <w:spacing w:line="294" w:lineRule="atLeast"/>
        <w:rPr>
          <w:rFonts w:ascii="Times New Roman" w:eastAsia="Times New Roman" w:hAnsi="Times New Roman" w:cs="Times New Roman"/>
          <w:b/>
          <w:bCs/>
          <w:sz w:val="32"/>
          <w:szCs w:val="32"/>
          <w:lang w:eastAsia="ru-RU"/>
        </w:rPr>
      </w:pPr>
    </w:p>
    <w:p w:rsidR="00B85DAF" w:rsidRDefault="00B85DAF" w:rsidP="009D5EB8">
      <w:pPr>
        <w:spacing w:line="294" w:lineRule="atLeast"/>
        <w:rPr>
          <w:rFonts w:ascii="Times New Roman" w:eastAsia="Times New Roman" w:hAnsi="Times New Roman" w:cs="Times New Roman"/>
          <w:b/>
          <w:bCs/>
          <w:sz w:val="28"/>
          <w:szCs w:val="28"/>
          <w:lang w:eastAsia="ru-RU"/>
        </w:rPr>
      </w:pPr>
    </w:p>
    <w:p w:rsidR="009D5EB8" w:rsidRDefault="009D5EB8" w:rsidP="009D5EB8">
      <w:pPr>
        <w:spacing w:line="294" w:lineRule="atLeas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20.05.2020</w:t>
      </w:r>
    </w:p>
    <w:p w:rsidR="009D5EB8" w:rsidRPr="009D5EB8" w:rsidRDefault="009D5EB8" w:rsidP="009D5EB8">
      <w:pPr>
        <w:spacing w:line="294" w:lineRule="atLeast"/>
        <w:rPr>
          <w:rFonts w:ascii="Times New Roman" w:eastAsia="Times New Roman" w:hAnsi="Times New Roman" w:cs="Times New Roman"/>
          <w:sz w:val="28"/>
          <w:szCs w:val="28"/>
          <w:lang w:eastAsia="ru-RU"/>
        </w:rPr>
      </w:pPr>
      <w:r w:rsidRPr="009D5EB8">
        <w:rPr>
          <w:rFonts w:ascii="Times New Roman" w:eastAsia="Times New Roman" w:hAnsi="Times New Roman" w:cs="Times New Roman"/>
          <w:b/>
          <w:bCs/>
          <w:sz w:val="28"/>
          <w:szCs w:val="28"/>
          <w:lang w:eastAsia="ru-RU"/>
        </w:rPr>
        <w:t>Гипотеза Планка. Фотоны</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 1900 г. немецкий физик М. Планк предположил следующее: энергия испускается телом не непрерывно, как это предполагалось в классической физике, а отдельными дискретными порциями – квантами, энергия </w:t>
      </w:r>
      <w:r w:rsidRPr="001310C0">
        <w:rPr>
          <w:rFonts w:ascii="Times New Roman" w:eastAsia="Times New Roman" w:hAnsi="Times New Roman" w:cs="Times New Roman"/>
          <w:i/>
          <w:iCs/>
          <w:sz w:val="27"/>
          <w:szCs w:val="27"/>
          <w:lang w:eastAsia="ru-RU"/>
        </w:rPr>
        <w:t>Е</w:t>
      </w:r>
      <w:r w:rsidRPr="001310C0">
        <w:rPr>
          <w:rFonts w:ascii="Times New Roman" w:eastAsia="Times New Roman" w:hAnsi="Times New Roman" w:cs="Times New Roman"/>
          <w:sz w:val="27"/>
          <w:szCs w:val="27"/>
          <w:lang w:eastAsia="ru-RU"/>
        </w:rPr>
        <w:t> которых пропорциональна частоте колебаний:</w:t>
      </w:r>
    </w:p>
    <w:p w:rsidR="009D5EB8" w:rsidRPr="001310C0" w:rsidRDefault="009D5EB8" w:rsidP="009D5EB8">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61975" cy="190500"/>
            <wp:effectExtent l="19050" t="0" r="0" b="0"/>
            <wp:docPr id="639" name="Рисунок 639" descr="hello_html_m73762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descr="hello_html_m7376251.gif"/>
                    <pic:cNvPicPr>
                      <a:picLocks noChangeAspect="1" noChangeArrowheads="1"/>
                    </pic:cNvPicPr>
                  </pic:nvPicPr>
                  <pic:blipFill>
                    <a:blip r:embed="rId27" cstate="print"/>
                    <a:srcRect/>
                    <a:stretch>
                      <a:fillRect/>
                    </a:stretch>
                  </pic:blipFill>
                  <pic:spPr bwMode="auto">
                    <a:xfrm>
                      <a:off x="0" y="0"/>
                      <a:ext cx="56197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Здесь </w:t>
      </w:r>
      <w:r>
        <w:rPr>
          <w:rFonts w:ascii="Times New Roman" w:eastAsia="Times New Roman" w:hAnsi="Times New Roman" w:cs="Times New Roman"/>
          <w:noProof/>
          <w:sz w:val="27"/>
          <w:szCs w:val="27"/>
          <w:lang w:eastAsia="ru-RU"/>
        </w:rPr>
        <w:drawing>
          <wp:inline distT="0" distB="0" distL="0" distR="0">
            <wp:extent cx="1514475" cy="266700"/>
            <wp:effectExtent l="19050" t="0" r="0" b="0"/>
            <wp:docPr id="640" name="Рисунок 640" descr="hello_html_m2d72a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descr="hello_html_m2d72a058.gif"/>
                    <pic:cNvPicPr>
                      <a:picLocks noChangeAspect="1" noChangeArrowheads="1"/>
                    </pic:cNvPicPr>
                  </pic:nvPicPr>
                  <pic:blipFill>
                    <a:blip r:embed="rId28" cstate="print"/>
                    <a:srcRect/>
                    <a:stretch>
                      <a:fillRect/>
                    </a:stretch>
                  </pic:blipFill>
                  <pic:spPr bwMode="auto">
                    <a:xfrm>
                      <a:off x="0" y="0"/>
                      <a:ext cx="151447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постоянная Планка, или квант действия.</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Любое тело состоит из большого числа атомов. Каждый из атомов излучает электромагнитные волны. Согласно гипотезе Планка, энергия атома может изменяться лишь определенными порциями – квантами, кратными некоторой энергии, т. е. принимать значения </w:t>
      </w:r>
      <w:r w:rsidRPr="001310C0">
        <w:rPr>
          <w:rFonts w:ascii="Times New Roman" w:eastAsia="Times New Roman" w:hAnsi="Times New Roman" w:cs="Times New Roman"/>
          <w:i/>
          <w:iCs/>
          <w:sz w:val="27"/>
          <w:szCs w:val="27"/>
          <w:lang w:eastAsia="ru-RU"/>
        </w:rPr>
        <w:t>E</w:t>
      </w:r>
      <w:r w:rsidRPr="001310C0">
        <w:rPr>
          <w:rFonts w:ascii="Times New Roman" w:eastAsia="Times New Roman" w:hAnsi="Times New Roman" w:cs="Times New Roman"/>
          <w:sz w:val="27"/>
          <w:szCs w:val="27"/>
          <w:lang w:eastAsia="ru-RU"/>
        </w:rPr>
        <w:t>, 2</w:t>
      </w:r>
      <w:r w:rsidRPr="001310C0">
        <w:rPr>
          <w:rFonts w:ascii="Times New Roman" w:eastAsia="Times New Roman" w:hAnsi="Times New Roman" w:cs="Times New Roman"/>
          <w:i/>
          <w:iCs/>
          <w:sz w:val="27"/>
          <w:szCs w:val="27"/>
          <w:lang w:eastAsia="ru-RU"/>
        </w:rPr>
        <w:t>E</w:t>
      </w:r>
      <w:r w:rsidRPr="001310C0">
        <w:rPr>
          <w:rFonts w:ascii="Times New Roman" w:eastAsia="Times New Roman" w:hAnsi="Times New Roman" w:cs="Times New Roman"/>
          <w:sz w:val="27"/>
          <w:szCs w:val="27"/>
          <w:lang w:eastAsia="ru-RU"/>
        </w:rPr>
        <w:t>, 3</w:t>
      </w:r>
      <w:r w:rsidRPr="001310C0">
        <w:rPr>
          <w:rFonts w:ascii="Times New Roman" w:eastAsia="Times New Roman" w:hAnsi="Times New Roman" w:cs="Times New Roman"/>
          <w:i/>
          <w:iCs/>
          <w:sz w:val="27"/>
          <w:szCs w:val="27"/>
          <w:lang w:eastAsia="ru-RU"/>
        </w:rPr>
        <w:t>E</w:t>
      </w:r>
      <w:r w:rsidRPr="001310C0">
        <w:rPr>
          <w:rFonts w:ascii="Times New Roman" w:eastAsia="Times New Roman" w:hAnsi="Times New Roman" w:cs="Times New Roman"/>
          <w:sz w:val="27"/>
          <w:szCs w:val="27"/>
          <w:lang w:eastAsia="ru-RU"/>
        </w:rPr>
        <w:t>,…, </w:t>
      </w:r>
      <w:proofErr w:type="spellStart"/>
      <w:r w:rsidRPr="001310C0">
        <w:rPr>
          <w:rFonts w:ascii="Times New Roman" w:eastAsia="Times New Roman" w:hAnsi="Times New Roman" w:cs="Times New Roman"/>
          <w:i/>
          <w:iCs/>
          <w:sz w:val="27"/>
          <w:szCs w:val="27"/>
          <w:lang w:eastAsia="ru-RU"/>
        </w:rPr>
        <w:t>nE</w:t>
      </w:r>
      <w:proofErr w:type="spellEnd"/>
      <w:r w:rsidRPr="001310C0">
        <w:rPr>
          <w:rFonts w:ascii="Times New Roman" w:eastAsia="Times New Roman" w:hAnsi="Times New Roman" w:cs="Times New Roman"/>
          <w:sz w:val="27"/>
          <w:szCs w:val="27"/>
          <w:lang w:eastAsia="ru-RU"/>
        </w:rPr>
        <w:t>.</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Зная </w:t>
      </w:r>
      <w:proofErr w:type="gramStart"/>
      <w:r w:rsidRPr="001310C0">
        <w:rPr>
          <w:rFonts w:ascii="Times New Roman" w:eastAsia="Times New Roman" w:hAnsi="Times New Roman" w:cs="Times New Roman"/>
          <w:sz w:val="27"/>
          <w:szCs w:val="27"/>
          <w:lang w:eastAsia="ru-RU"/>
        </w:rPr>
        <w:t>постоянную</w:t>
      </w:r>
      <w:proofErr w:type="gramEnd"/>
      <w:r w:rsidRPr="001310C0">
        <w:rPr>
          <w:rFonts w:ascii="Times New Roman" w:eastAsia="Times New Roman" w:hAnsi="Times New Roman" w:cs="Times New Roman"/>
          <w:sz w:val="27"/>
          <w:szCs w:val="27"/>
          <w:lang w:eastAsia="ru-RU"/>
        </w:rPr>
        <w:t xml:space="preserve"> Планка, можно найти кванты энергии для колебаний с различными частотами. Эта энергия очень мала. Даже для частоты 10</w:t>
      </w:r>
      <w:r w:rsidRPr="001310C0">
        <w:rPr>
          <w:rFonts w:ascii="Times New Roman" w:eastAsia="Times New Roman" w:hAnsi="Times New Roman" w:cs="Times New Roman"/>
          <w:sz w:val="27"/>
          <w:szCs w:val="27"/>
          <w:vertAlign w:val="superscript"/>
          <w:lang w:eastAsia="ru-RU"/>
        </w:rPr>
        <w:t>10</w:t>
      </w:r>
      <w:r w:rsidRPr="001310C0">
        <w:rPr>
          <w:rFonts w:ascii="Times New Roman" w:eastAsia="Times New Roman" w:hAnsi="Times New Roman" w:cs="Times New Roman"/>
          <w:sz w:val="27"/>
          <w:szCs w:val="27"/>
          <w:lang w:eastAsia="ru-RU"/>
        </w:rPr>
        <w:t> Гц она равна </w:t>
      </w:r>
      <w:r>
        <w:rPr>
          <w:rFonts w:ascii="Times New Roman" w:eastAsia="Times New Roman" w:hAnsi="Times New Roman" w:cs="Times New Roman"/>
          <w:noProof/>
          <w:sz w:val="27"/>
          <w:szCs w:val="27"/>
          <w:lang w:eastAsia="ru-RU"/>
        </w:rPr>
        <w:drawing>
          <wp:inline distT="0" distB="0" distL="0" distR="0">
            <wp:extent cx="1476375" cy="266700"/>
            <wp:effectExtent l="19050" t="0" r="0" b="0"/>
            <wp:docPr id="641" name="Рисунок 641" descr="hello_html_381ccb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descr="hello_html_381ccb7.gif"/>
                    <pic:cNvPicPr>
                      <a:picLocks noChangeAspect="1" noChangeArrowheads="1"/>
                    </pic:cNvPicPr>
                  </pic:nvPicPr>
                  <pic:blipFill>
                    <a:blip r:embed="rId29" cstate="print"/>
                    <a:srcRect/>
                    <a:stretch>
                      <a:fillRect/>
                    </a:stretch>
                  </pic:blipFill>
                  <pic:spPr bwMode="auto">
                    <a:xfrm>
                      <a:off x="0" y="0"/>
                      <a:ext cx="1476375" cy="2667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так что с макроскопической точки зрения энергия колебаний представляется изменяющейся непрерывно. Однако в микромире, где приходится иметь дело с малыми величинами, эти энергии оказываются весьма заметными.</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lastRenderedPageBreak/>
        <w:t>Развитие гипотезы Планка привело к созданию представлений о квантовых свойствах света. Кванты света получили название фотоны. Согласно закону пропорциональности массы и энергии и гипотезе Планка, энергия фотона определяется по формулам</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19125" cy="238125"/>
            <wp:effectExtent l="19050" t="0" r="9525" b="0"/>
            <wp:docPr id="642" name="Рисунок 642" descr="hello_html_m6f7d23c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descr="hello_html_m6f7d23cc.gif"/>
                    <pic:cNvPicPr>
                      <a:picLocks noChangeAspect="1" noChangeArrowheads="1"/>
                    </pic:cNvPicPr>
                  </pic:nvPicPr>
                  <pic:blipFill>
                    <a:blip r:embed="rId30" cstate="print"/>
                    <a:srcRect/>
                    <a:stretch>
                      <a:fillRect/>
                    </a:stretch>
                  </pic:blipFill>
                  <pic:spPr bwMode="auto">
                    <a:xfrm>
                      <a:off x="0" y="0"/>
                      <a:ext cx="61912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w:t>
      </w:r>
      <w:r>
        <w:rPr>
          <w:rFonts w:ascii="Times New Roman" w:eastAsia="Times New Roman" w:hAnsi="Times New Roman" w:cs="Times New Roman"/>
          <w:noProof/>
          <w:sz w:val="27"/>
          <w:szCs w:val="27"/>
          <w:lang w:eastAsia="ru-RU"/>
        </w:rPr>
        <w:drawing>
          <wp:inline distT="0" distB="0" distL="0" distR="0">
            <wp:extent cx="561975" cy="190500"/>
            <wp:effectExtent l="19050" t="0" r="0" b="0"/>
            <wp:docPr id="643" name="Рисунок 643" descr="hello_html_m73762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hello_html_m7376251.gif"/>
                    <pic:cNvPicPr>
                      <a:picLocks noChangeAspect="1" noChangeArrowheads="1"/>
                    </pic:cNvPicPr>
                  </pic:nvPicPr>
                  <pic:blipFill>
                    <a:blip r:embed="rId27" cstate="print"/>
                    <a:srcRect/>
                    <a:stretch>
                      <a:fillRect/>
                    </a:stretch>
                  </pic:blipFill>
                  <pic:spPr bwMode="auto">
                    <a:xfrm>
                      <a:off x="0" y="0"/>
                      <a:ext cx="56197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Приравняв правые части уравнений, получим выражение для массы фотона:</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00075" cy="466725"/>
            <wp:effectExtent l="0" t="0" r="9525" b="0"/>
            <wp:docPr id="644" name="Рисунок 644" descr="hello_html_2b23ad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descr="hello_html_2b23ad04.gif"/>
                    <pic:cNvPicPr>
                      <a:picLocks noChangeAspect="1" noChangeArrowheads="1"/>
                    </pic:cNvPicPr>
                  </pic:nvPicPr>
                  <pic:blipFill>
                    <a:blip r:embed="rId31" cstate="print"/>
                    <a:srcRect/>
                    <a:stretch>
                      <a:fillRect/>
                    </a:stretch>
                  </pic:blipFill>
                  <pic:spPr bwMode="auto">
                    <a:xfrm>
                      <a:off x="0" y="0"/>
                      <a:ext cx="600075" cy="4667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или, учитывая, что </w:t>
      </w:r>
      <w:r>
        <w:rPr>
          <w:rFonts w:ascii="Times New Roman" w:eastAsia="Times New Roman" w:hAnsi="Times New Roman" w:cs="Times New Roman"/>
          <w:noProof/>
          <w:sz w:val="27"/>
          <w:szCs w:val="27"/>
          <w:lang w:eastAsia="ru-RU"/>
        </w:rPr>
        <w:drawing>
          <wp:inline distT="0" distB="0" distL="0" distR="0">
            <wp:extent cx="523875" cy="190500"/>
            <wp:effectExtent l="19050" t="0" r="9525" b="0"/>
            <wp:docPr id="645" name="Рисунок 645" descr="hello_html_46c865c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descr="hello_html_46c865c3.gif"/>
                    <pic:cNvPicPr>
                      <a:picLocks noChangeAspect="1" noChangeArrowheads="1"/>
                    </pic:cNvPicPr>
                  </pic:nvPicPr>
                  <pic:blipFill>
                    <a:blip r:embed="rId32" cstate="print"/>
                    <a:srcRect/>
                    <a:stretch>
                      <a:fillRect/>
                    </a:stretch>
                  </pic:blipFill>
                  <pic:spPr bwMode="auto">
                    <a:xfrm>
                      <a:off x="0" y="0"/>
                      <a:ext cx="52387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71500" cy="457200"/>
            <wp:effectExtent l="0" t="0" r="0" b="0"/>
            <wp:docPr id="646" name="Рисунок 646" descr="hello_html_m5dcfe5a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descr="hello_html_m5dcfe5a9.gif"/>
                    <pic:cNvPicPr>
                      <a:picLocks noChangeAspect="1" noChangeArrowheads="1"/>
                    </pic:cNvPicPr>
                  </pic:nvPicPr>
                  <pic:blipFill>
                    <a:blip r:embed="rId33" cstate="print"/>
                    <a:srcRect/>
                    <a:stretch>
                      <a:fillRect/>
                    </a:stretch>
                  </pic:blipFill>
                  <pic:spPr bwMode="auto">
                    <a:xfrm>
                      <a:off x="0" y="0"/>
                      <a:ext cx="571500"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Импульс фотона – это произведение его массы на скорость: </w:t>
      </w:r>
      <w:r>
        <w:rPr>
          <w:rFonts w:ascii="Times New Roman" w:eastAsia="Times New Roman" w:hAnsi="Times New Roman" w:cs="Times New Roman"/>
          <w:noProof/>
          <w:sz w:val="27"/>
          <w:szCs w:val="27"/>
          <w:lang w:eastAsia="ru-RU"/>
        </w:rPr>
        <w:drawing>
          <wp:inline distT="0" distB="0" distL="0" distR="0">
            <wp:extent cx="542925" cy="190500"/>
            <wp:effectExtent l="19050" t="0" r="9525" b="0"/>
            <wp:docPr id="647" name="Рисунок 647" descr="hello_html_2abdfb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descr="hello_html_2abdfb4f.gif"/>
                    <pic:cNvPicPr>
                      <a:picLocks noChangeAspect="1" noChangeArrowheads="1"/>
                    </pic:cNvPicPr>
                  </pic:nvPicPr>
                  <pic:blipFill>
                    <a:blip r:embed="rId34" cstate="print"/>
                    <a:srcRect/>
                    <a:stretch>
                      <a:fillRect/>
                    </a:stretch>
                  </pic:blipFill>
                  <pic:spPr bwMode="auto">
                    <a:xfrm>
                      <a:off x="0" y="0"/>
                      <a:ext cx="54292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С учетом выражения для массы фотона получим </w:t>
      </w:r>
      <w:r>
        <w:rPr>
          <w:rFonts w:ascii="Times New Roman" w:eastAsia="Times New Roman" w:hAnsi="Times New Roman" w:cs="Times New Roman"/>
          <w:noProof/>
          <w:sz w:val="27"/>
          <w:szCs w:val="27"/>
          <w:lang w:eastAsia="ru-RU"/>
        </w:rPr>
        <w:drawing>
          <wp:inline distT="0" distB="0" distL="0" distR="0">
            <wp:extent cx="571500" cy="457200"/>
            <wp:effectExtent l="0" t="0" r="0" b="0"/>
            <wp:docPr id="648" name="Рисунок 648" descr="hello_html_54be74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descr="hello_html_54be7438.gif"/>
                    <pic:cNvPicPr>
                      <a:picLocks noChangeAspect="1" noChangeArrowheads="1"/>
                    </pic:cNvPicPr>
                  </pic:nvPicPr>
                  <pic:blipFill>
                    <a:blip r:embed="rId35" cstate="print"/>
                    <a:srcRect/>
                    <a:stretch>
                      <a:fillRect/>
                    </a:stretch>
                  </pic:blipFill>
                  <pic:spPr bwMode="auto">
                    <a:xfrm>
                      <a:off x="0" y="0"/>
                      <a:ext cx="571500"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или</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66725" cy="457200"/>
            <wp:effectExtent l="0" t="0" r="0" b="0"/>
            <wp:docPr id="649" name="Рисунок 649" descr="hello_html_797552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descr="hello_html_79755253.gif"/>
                    <pic:cNvPicPr>
                      <a:picLocks noChangeAspect="1" noChangeArrowheads="1"/>
                    </pic:cNvPicPr>
                  </pic:nvPicPr>
                  <pic:blipFill>
                    <a:blip r:embed="rId36" cstate="print"/>
                    <a:srcRect/>
                    <a:stretch>
                      <a:fillRect/>
                    </a:stretch>
                  </pic:blipFill>
                  <pic:spPr bwMode="auto">
                    <a:xfrm>
                      <a:off x="0" y="0"/>
                      <a:ext cx="46672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9D5EB8"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Масса покоя фотона равна нулю. Квант электромагнитного излучения распространяется со скоростью света, обладая при этом конечными значениями энергии и импульса. В монохроматическом свете с частотой </w:t>
      </w:r>
      <w:r w:rsidRPr="001310C0">
        <w:rPr>
          <w:rFonts w:ascii="Symbol" w:eastAsia="Times New Roman" w:hAnsi="Symbol" w:cs="Times New Roman"/>
          <w:i/>
          <w:iCs/>
          <w:sz w:val="27"/>
          <w:szCs w:val="27"/>
          <w:lang w:eastAsia="ru-RU"/>
        </w:rPr>
        <w:sym w:font="Symbol" w:char="F06E"/>
      </w:r>
      <w:r w:rsidRPr="001310C0">
        <w:rPr>
          <w:rFonts w:ascii="Times New Roman" w:eastAsia="Times New Roman" w:hAnsi="Times New Roman" w:cs="Times New Roman"/>
          <w:sz w:val="27"/>
          <w:szCs w:val="27"/>
          <w:lang w:eastAsia="ru-RU"/>
        </w:rPr>
        <w:t> все фотоны имеют одинаковую энергию, импульс и массу.</w:t>
      </w:r>
    </w:p>
    <w:p w:rsidR="009D5EB8" w:rsidRPr="009D5EB8" w:rsidRDefault="009D5EB8" w:rsidP="009D5EB8">
      <w:pPr>
        <w:spacing w:line="294" w:lineRule="atLeast"/>
        <w:rPr>
          <w:rFonts w:ascii="Times New Roman" w:eastAsia="Times New Roman" w:hAnsi="Times New Roman" w:cs="Times New Roman"/>
          <w:sz w:val="28"/>
          <w:szCs w:val="28"/>
          <w:lang w:eastAsia="ru-RU"/>
        </w:rPr>
      </w:pPr>
      <w:r w:rsidRPr="009D5EB8">
        <w:rPr>
          <w:rFonts w:ascii="Times New Roman" w:eastAsia="Times New Roman" w:hAnsi="Times New Roman" w:cs="Times New Roman"/>
          <w:b/>
          <w:bCs/>
          <w:sz w:val="28"/>
          <w:szCs w:val="28"/>
          <w:lang w:eastAsia="ru-RU"/>
        </w:rPr>
        <w:t>Фотоэффект</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Квантовая гипотеза Планка и изучение фотоэлектрического эффекта явились основанием для создания квантовой теории света.</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Фотоэлектрический эффект – вырывание электронов из атомов или молекул вещества под действием света (излучения) – впервые был обнаружен Г. Герцем, а исследован А. Г. Столетовым.</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w:t>
      </w:r>
      <w:r>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0">
            <wp:simplePos x="0" y="0"/>
            <wp:positionH relativeFrom="column">
              <wp:align>left</wp:align>
            </wp:positionH>
            <wp:positionV relativeFrom="line">
              <wp:posOffset>0</wp:posOffset>
            </wp:positionV>
            <wp:extent cx="2266950" cy="2524125"/>
            <wp:effectExtent l="19050" t="0" r="0" b="0"/>
            <wp:wrapSquare wrapText="bothSides"/>
            <wp:docPr id="777" name="Рисунок 72" descr="hello_html_4d1752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ello_html_4d1752a5.png"/>
                    <pic:cNvPicPr>
                      <a:picLocks noChangeAspect="1" noChangeArrowheads="1"/>
                    </pic:cNvPicPr>
                  </pic:nvPicPr>
                  <pic:blipFill>
                    <a:blip r:embed="rId37" cstate="print"/>
                    <a:srcRect/>
                    <a:stretch>
                      <a:fillRect/>
                    </a:stretch>
                  </pic:blipFill>
                  <pic:spPr bwMode="auto">
                    <a:xfrm>
                      <a:off x="0" y="0"/>
                      <a:ext cx="2266950" cy="252412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 xml:space="preserve">а </w:t>
      </w:r>
      <w:proofErr w:type="gramStart"/>
      <w:r w:rsidRPr="001310C0">
        <w:rPr>
          <w:rFonts w:ascii="Times New Roman" w:eastAsia="Times New Roman" w:hAnsi="Times New Roman" w:cs="Times New Roman"/>
          <w:sz w:val="27"/>
          <w:szCs w:val="27"/>
          <w:lang w:eastAsia="ru-RU"/>
        </w:rPr>
        <w:t>рисунке</w:t>
      </w:r>
      <w:proofErr w:type="gramEnd"/>
      <w:r w:rsidRPr="001310C0">
        <w:rPr>
          <w:rFonts w:ascii="Times New Roman" w:eastAsia="Times New Roman" w:hAnsi="Times New Roman" w:cs="Times New Roman"/>
          <w:sz w:val="27"/>
          <w:szCs w:val="27"/>
          <w:lang w:eastAsia="ru-RU"/>
        </w:rPr>
        <w:t xml:space="preserve"> представлена схема опытов Столетова. В электрическую сеть включался конденсатор, положительной обкладкой которого была медная сетка</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С</w:t>
      </w:r>
      <w:proofErr w:type="gramEnd"/>
      <w:r w:rsidRPr="001310C0">
        <w:rPr>
          <w:rFonts w:ascii="Times New Roman" w:eastAsia="Times New Roman" w:hAnsi="Times New Roman" w:cs="Times New Roman"/>
          <w:sz w:val="27"/>
          <w:szCs w:val="27"/>
          <w:lang w:eastAsia="ru-RU"/>
        </w:rPr>
        <w:t xml:space="preserve">, а отрицательной </w:t>
      </w:r>
      <w:r w:rsidRPr="001310C0">
        <w:rPr>
          <w:rFonts w:ascii="Times New Roman" w:eastAsia="Times New Roman" w:hAnsi="Times New Roman" w:cs="Times New Roman"/>
          <w:sz w:val="27"/>
          <w:szCs w:val="27"/>
          <w:lang w:eastAsia="ru-RU"/>
        </w:rPr>
        <w:softHyphen/>
        <w:t xml:space="preserve"> цинковая пластина </w:t>
      </w:r>
      <w:r w:rsidRPr="001310C0">
        <w:rPr>
          <w:rFonts w:ascii="Times New Roman" w:eastAsia="Times New Roman" w:hAnsi="Times New Roman" w:cs="Times New Roman"/>
          <w:i/>
          <w:iCs/>
          <w:sz w:val="27"/>
          <w:szCs w:val="27"/>
          <w:lang w:eastAsia="ru-RU"/>
        </w:rPr>
        <w:t>D</w:t>
      </w:r>
      <w:r w:rsidRPr="001310C0">
        <w:rPr>
          <w:rFonts w:ascii="Times New Roman" w:eastAsia="Times New Roman" w:hAnsi="Times New Roman" w:cs="Times New Roman"/>
          <w:sz w:val="27"/>
          <w:szCs w:val="27"/>
          <w:lang w:eastAsia="ru-RU"/>
        </w:rPr>
        <w:t>. Когда от источника света </w:t>
      </w:r>
      <w:r w:rsidRPr="001310C0">
        <w:rPr>
          <w:rFonts w:ascii="Times New Roman" w:eastAsia="Times New Roman" w:hAnsi="Times New Roman" w:cs="Times New Roman"/>
          <w:i/>
          <w:iCs/>
          <w:sz w:val="27"/>
          <w:szCs w:val="27"/>
          <w:lang w:eastAsia="ru-RU"/>
        </w:rPr>
        <w:t>S</w:t>
      </w:r>
      <w:r w:rsidRPr="001310C0">
        <w:rPr>
          <w:rFonts w:ascii="Times New Roman" w:eastAsia="Times New Roman" w:hAnsi="Times New Roman" w:cs="Times New Roman"/>
          <w:sz w:val="27"/>
          <w:szCs w:val="27"/>
          <w:lang w:eastAsia="ru-RU"/>
        </w:rPr>
        <w:t> лучи направлялись на отрицательно заряженную пластину </w:t>
      </w:r>
      <w:r w:rsidRPr="001310C0">
        <w:rPr>
          <w:rFonts w:ascii="Times New Roman" w:eastAsia="Times New Roman" w:hAnsi="Times New Roman" w:cs="Times New Roman"/>
          <w:i/>
          <w:iCs/>
          <w:sz w:val="27"/>
          <w:szCs w:val="27"/>
          <w:lang w:eastAsia="ru-RU"/>
        </w:rPr>
        <w:t>D</w:t>
      </w:r>
      <w:r w:rsidRPr="001310C0">
        <w:rPr>
          <w:rFonts w:ascii="Times New Roman" w:eastAsia="Times New Roman" w:hAnsi="Times New Roman" w:cs="Times New Roman"/>
          <w:sz w:val="27"/>
          <w:szCs w:val="27"/>
          <w:lang w:eastAsia="ru-RU"/>
        </w:rPr>
        <w:t>, в цепи возникал электрический ток. Когда пластина </w:t>
      </w:r>
      <w:r w:rsidRPr="001310C0">
        <w:rPr>
          <w:rFonts w:ascii="Times New Roman" w:eastAsia="Times New Roman" w:hAnsi="Times New Roman" w:cs="Times New Roman"/>
          <w:i/>
          <w:iCs/>
          <w:sz w:val="27"/>
          <w:szCs w:val="27"/>
          <w:lang w:eastAsia="ru-RU"/>
        </w:rPr>
        <w:t>D</w:t>
      </w:r>
      <w:r w:rsidRPr="001310C0">
        <w:rPr>
          <w:rFonts w:ascii="Times New Roman" w:eastAsia="Times New Roman" w:hAnsi="Times New Roman" w:cs="Times New Roman"/>
          <w:sz w:val="27"/>
          <w:szCs w:val="27"/>
          <w:lang w:eastAsia="ru-RU"/>
        </w:rPr>
        <w:t> заряжалась положительно, а сетка</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С</w:t>
      </w:r>
      <w:proofErr w:type="gramEnd"/>
      <w:r w:rsidRPr="001310C0">
        <w:rPr>
          <w:rFonts w:ascii="Times New Roman" w:eastAsia="Times New Roman" w:hAnsi="Times New Roman" w:cs="Times New Roman"/>
          <w:sz w:val="27"/>
          <w:szCs w:val="27"/>
          <w:lang w:eastAsia="ru-RU"/>
        </w:rPr>
        <w:t> отрицательно, гальванометр </w:t>
      </w:r>
      <w:r w:rsidRPr="001310C0">
        <w:rPr>
          <w:rFonts w:ascii="Times New Roman" w:eastAsia="Times New Roman" w:hAnsi="Times New Roman" w:cs="Times New Roman"/>
          <w:i/>
          <w:iCs/>
          <w:sz w:val="27"/>
          <w:szCs w:val="27"/>
          <w:lang w:eastAsia="ru-RU"/>
        </w:rPr>
        <w:t>G</w:t>
      </w:r>
      <w:r w:rsidRPr="001310C0">
        <w:rPr>
          <w:rFonts w:ascii="Times New Roman" w:eastAsia="Times New Roman" w:hAnsi="Times New Roman" w:cs="Times New Roman"/>
          <w:sz w:val="27"/>
          <w:szCs w:val="27"/>
          <w:lang w:eastAsia="ru-RU"/>
        </w:rPr>
        <w:t> не обнаруживал электрического тока.</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Опыты Столетова доказали, что под действием света металл теряет отрицательно заряженные </w:t>
      </w:r>
      <w:r w:rsidRPr="001310C0">
        <w:rPr>
          <w:rFonts w:ascii="Times New Roman" w:eastAsia="Times New Roman" w:hAnsi="Times New Roman" w:cs="Times New Roman"/>
          <w:sz w:val="27"/>
          <w:szCs w:val="27"/>
          <w:lang w:eastAsia="ru-RU"/>
        </w:rPr>
        <w:lastRenderedPageBreak/>
        <w:t>частицы. В дальнейшем измерения удельного заряда этих частиц показали, что они представляют собой электроны.</w:t>
      </w:r>
    </w:p>
    <w:p w:rsidR="009D5EB8" w:rsidRDefault="009D5EB8" w:rsidP="009D5EB8">
      <w:pPr>
        <w:spacing w:line="294" w:lineRule="atLeast"/>
        <w:rPr>
          <w:rFonts w:ascii="Times New Roman" w:eastAsia="Times New Roman" w:hAnsi="Times New Roman" w:cs="Times New Roman"/>
          <w:sz w:val="27"/>
          <w:szCs w:val="27"/>
          <w:lang w:eastAsia="ru-RU"/>
        </w:rPr>
      </w:pPr>
      <w:r w:rsidRPr="001310C0">
        <w:rPr>
          <w:rFonts w:ascii="Times New Roman" w:eastAsia="Times New Roman" w:hAnsi="Times New Roman" w:cs="Times New Roman"/>
          <w:sz w:val="27"/>
          <w:szCs w:val="27"/>
          <w:lang w:eastAsia="ru-RU"/>
        </w:rPr>
        <w:t>Явление вырывания электронов из твердых и жидких тел под действием света называется внешним фотоэлектрическим эффектом (или просто фотоэффектом). Электрический ток, возникший в цепи при освещении пластины </w:t>
      </w:r>
      <w:r w:rsidRPr="001310C0">
        <w:rPr>
          <w:rFonts w:ascii="Times New Roman" w:eastAsia="Times New Roman" w:hAnsi="Times New Roman" w:cs="Times New Roman"/>
          <w:i/>
          <w:iCs/>
          <w:sz w:val="27"/>
          <w:szCs w:val="27"/>
          <w:lang w:eastAsia="ru-RU"/>
        </w:rPr>
        <w:t>D</w:t>
      </w:r>
      <w:r w:rsidRPr="001310C0">
        <w:rPr>
          <w:rFonts w:ascii="Times New Roman" w:eastAsia="Times New Roman" w:hAnsi="Times New Roman" w:cs="Times New Roman"/>
          <w:sz w:val="27"/>
          <w:szCs w:val="27"/>
          <w:lang w:eastAsia="ru-RU"/>
        </w:rPr>
        <w:t>, называется фототоком.</w:t>
      </w:r>
    </w:p>
    <w:p w:rsidR="00B719FF" w:rsidRDefault="00B719FF" w:rsidP="009D5EB8">
      <w:pPr>
        <w:spacing w:line="294" w:lineRule="atLeast"/>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21.05.2020</w:t>
      </w:r>
    </w:p>
    <w:p w:rsidR="00832317" w:rsidRDefault="00832317" w:rsidP="009D5EB8">
      <w:pPr>
        <w:spacing w:line="294" w:lineRule="atLeast"/>
        <w:rPr>
          <w:rFonts w:ascii="Times New Roman" w:eastAsia="Times New Roman" w:hAnsi="Times New Roman" w:cs="Times New Roman"/>
          <w:b/>
          <w:sz w:val="32"/>
          <w:szCs w:val="32"/>
          <w:lang w:eastAsia="ru-RU"/>
        </w:rPr>
      </w:pPr>
      <w:r>
        <w:rPr>
          <w:rFonts w:ascii="Times New Roman" w:eastAsia="Times New Roman" w:hAnsi="Times New Roman" w:cs="Times New Roman"/>
          <w:b/>
          <w:sz w:val="32"/>
          <w:szCs w:val="32"/>
          <w:lang w:eastAsia="ru-RU"/>
        </w:rPr>
        <w:t>1 ПАРА</w:t>
      </w:r>
    </w:p>
    <w:p w:rsidR="00B719FF" w:rsidRPr="00B719FF" w:rsidRDefault="00B719FF" w:rsidP="009D5EB8">
      <w:pPr>
        <w:spacing w:line="294" w:lineRule="atLeast"/>
        <w:rPr>
          <w:rFonts w:ascii="Times New Roman" w:eastAsia="Times New Roman" w:hAnsi="Times New Roman" w:cs="Times New Roman"/>
          <w:b/>
          <w:sz w:val="32"/>
          <w:szCs w:val="32"/>
          <w:lang w:eastAsia="ru-RU"/>
        </w:rPr>
      </w:pPr>
      <w:r w:rsidRPr="00B719FF">
        <w:rPr>
          <w:rFonts w:ascii="Times New Roman" w:eastAsia="Times New Roman" w:hAnsi="Times New Roman" w:cs="Times New Roman"/>
          <w:b/>
          <w:sz w:val="32"/>
          <w:szCs w:val="32"/>
          <w:lang w:eastAsia="ru-RU"/>
        </w:rPr>
        <w:t xml:space="preserve">Уравнение Эйнштейна. </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Явление фотоэффекта можно попытаться объяснить с точки зрения электромагнитной теории света. Если считать, что электромагнитная волна падает на металл и «раскачивает» его электроны, то они, в конце концов, отрываются от металла. Однако в этом случае из теории вынужденных колебаний следует, что чем больше амплитуда световой волны, тем больше будет скорость вылетевшего электрона. За счет этой энергии электрон сможет преодолеть силы, удерживающие его внутри металла, и покинуть металл. Тогда следует считать, что скорость электронов, покинувших металл, и их кинетическая энергия должны зависеть от амплитуды колебаний вектора напряженности электрического поля в электромагнитной волне, т. е. от интенсивности волны. Опыты не подтвердили этого.</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Величина фототока зависит от числа электронов, которые под действием света вылетают из металла за единицу времени. Они называются фотоэлектронами. Опыты показали, что фототок зависит от химической природы металла и состояния его поверхности. Малейшие загрязнения поверхности изменяют условия вылета электронов из металла и изменяют величину фототока.</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w:t>
      </w:r>
      <w:r>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0">
            <wp:simplePos x="0" y="0"/>
            <wp:positionH relativeFrom="column">
              <wp:align>left</wp:align>
            </wp:positionH>
            <wp:positionV relativeFrom="line">
              <wp:posOffset>0</wp:posOffset>
            </wp:positionV>
            <wp:extent cx="2667000" cy="2486025"/>
            <wp:effectExtent l="19050" t="0" r="0" b="0"/>
            <wp:wrapSquare wrapText="bothSides"/>
            <wp:docPr id="776" name="Рисунок 73" descr="hello_html_7af48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ello_html_7af48431.png"/>
                    <pic:cNvPicPr>
                      <a:picLocks noChangeAspect="1" noChangeArrowheads="1"/>
                    </pic:cNvPicPr>
                  </pic:nvPicPr>
                  <pic:blipFill>
                    <a:blip r:embed="rId38" cstate="print"/>
                    <a:srcRect/>
                    <a:stretch>
                      <a:fillRect/>
                    </a:stretch>
                  </pic:blipFill>
                  <pic:spPr bwMode="auto">
                    <a:xfrm>
                      <a:off x="0" y="0"/>
                      <a:ext cx="2667000" cy="2486025"/>
                    </a:xfrm>
                    <a:prstGeom prst="rect">
                      <a:avLst/>
                    </a:prstGeom>
                    <a:noFill/>
                    <a:ln w="9525">
                      <a:noFill/>
                      <a:miter lim="800000"/>
                      <a:headEnd/>
                      <a:tailEnd/>
                    </a:ln>
                  </pic:spPr>
                </pic:pic>
              </a:graphicData>
            </a:graphic>
          </wp:anchor>
        </w:drawing>
      </w:r>
      <w:r w:rsidRPr="001310C0">
        <w:rPr>
          <w:rFonts w:ascii="Times New Roman" w:eastAsia="Times New Roman" w:hAnsi="Times New Roman" w:cs="Times New Roman"/>
          <w:sz w:val="27"/>
          <w:szCs w:val="27"/>
          <w:lang w:eastAsia="ru-RU"/>
        </w:rPr>
        <w:t>ля изучения фотоэффекта используется трубка, изображенная на рисунке. Катод</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К</w:t>
      </w:r>
      <w:proofErr w:type="gramEnd"/>
      <w:r w:rsidRPr="001310C0">
        <w:rPr>
          <w:rFonts w:ascii="Times New Roman" w:eastAsia="Times New Roman" w:hAnsi="Times New Roman" w:cs="Times New Roman"/>
          <w:sz w:val="27"/>
          <w:szCs w:val="27"/>
          <w:lang w:eastAsia="ru-RU"/>
        </w:rPr>
        <w:t> покрывается металлом, фотоэффект с которого изучается. Через окошко, закрытое кварцевым стеклом </w:t>
      </w:r>
      <w:r w:rsidRPr="001310C0">
        <w:rPr>
          <w:rFonts w:ascii="Times New Roman" w:eastAsia="Times New Roman" w:hAnsi="Times New Roman" w:cs="Times New Roman"/>
          <w:i/>
          <w:iCs/>
          <w:sz w:val="27"/>
          <w:szCs w:val="27"/>
          <w:lang w:eastAsia="ru-RU"/>
        </w:rPr>
        <w:t>D</w:t>
      </w:r>
      <w:r w:rsidRPr="001310C0">
        <w:rPr>
          <w:rFonts w:ascii="Times New Roman" w:eastAsia="Times New Roman" w:hAnsi="Times New Roman" w:cs="Times New Roman"/>
          <w:sz w:val="27"/>
          <w:szCs w:val="27"/>
          <w:lang w:eastAsia="ru-RU"/>
        </w:rPr>
        <w:t xml:space="preserve">, ультрафиолетовые лучи падают на катод и вызывают фотоэффект на его поверхности. Электроны, вылетевшие из катода, ускоряются </w:t>
      </w:r>
      <w:proofErr w:type="gramStart"/>
      <w:r w:rsidRPr="001310C0">
        <w:rPr>
          <w:rFonts w:ascii="Times New Roman" w:eastAsia="Times New Roman" w:hAnsi="Times New Roman" w:cs="Times New Roman"/>
          <w:sz w:val="27"/>
          <w:szCs w:val="27"/>
          <w:lang w:eastAsia="ru-RU"/>
        </w:rPr>
        <w:t>электрическим полем, действующим между катодом и анодом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Напряжение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lang w:eastAsia="ru-RU"/>
        </w:rPr>
        <w:t> между катодом и анодом регулируется</w:t>
      </w:r>
      <w:proofErr w:type="gramEnd"/>
      <w:r w:rsidRPr="001310C0">
        <w:rPr>
          <w:rFonts w:ascii="Times New Roman" w:eastAsia="Times New Roman" w:hAnsi="Times New Roman" w:cs="Times New Roman"/>
          <w:sz w:val="27"/>
          <w:szCs w:val="27"/>
          <w:lang w:eastAsia="ru-RU"/>
        </w:rPr>
        <w:t xml:space="preserve"> потенциометром </w:t>
      </w:r>
      <w:r w:rsidRPr="001310C0">
        <w:rPr>
          <w:rFonts w:ascii="Times New Roman" w:eastAsia="Times New Roman" w:hAnsi="Times New Roman" w:cs="Times New Roman"/>
          <w:i/>
          <w:iCs/>
          <w:sz w:val="27"/>
          <w:szCs w:val="27"/>
          <w:lang w:eastAsia="ru-RU"/>
        </w:rPr>
        <w:t>R</w:t>
      </w:r>
      <w:r w:rsidRPr="001310C0">
        <w:rPr>
          <w:rFonts w:ascii="Times New Roman" w:eastAsia="Times New Roman" w:hAnsi="Times New Roman" w:cs="Times New Roman"/>
          <w:sz w:val="27"/>
          <w:szCs w:val="27"/>
          <w:lang w:eastAsia="ru-RU"/>
        </w:rPr>
        <w:t> и измеряется вольтметром </w:t>
      </w:r>
      <w:r w:rsidRPr="001310C0">
        <w:rPr>
          <w:rFonts w:ascii="Times New Roman" w:eastAsia="Times New Roman" w:hAnsi="Times New Roman" w:cs="Times New Roman"/>
          <w:i/>
          <w:iCs/>
          <w:sz w:val="27"/>
          <w:szCs w:val="27"/>
          <w:lang w:eastAsia="ru-RU"/>
        </w:rPr>
        <w:t>V</w:t>
      </w:r>
      <w:r w:rsidRPr="001310C0">
        <w:rPr>
          <w:rFonts w:ascii="Times New Roman" w:eastAsia="Times New Roman" w:hAnsi="Times New Roman" w:cs="Times New Roman"/>
          <w:sz w:val="27"/>
          <w:szCs w:val="27"/>
          <w:lang w:eastAsia="ru-RU"/>
        </w:rPr>
        <w:t>. Две батареи </w:t>
      </w:r>
      <w:r w:rsidRPr="001310C0">
        <w:rPr>
          <w:rFonts w:ascii="Times New Roman" w:eastAsia="Times New Roman" w:hAnsi="Times New Roman" w:cs="Times New Roman"/>
          <w:i/>
          <w:iCs/>
          <w:sz w:val="27"/>
          <w:szCs w:val="27"/>
          <w:lang w:eastAsia="ru-RU"/>
        </w:rPr>
        <w:t>Б</w:t>
      </w:r>
      <w:proofErr w:type="gramStart"/>
      <w:r w:rsidRPr="001310C0">
        <w:rPr>
          <w:rFonts w:ascii="Times New Roman" w:eastAsia="Times New Roman" w:hAnsi="Times New Roman" w:cs="Times New Roman"/>
          <w:sz w:val="27"/>
          <w:szCs w:val="27"/>
          <w:vertAlign w:val="subscript"/>
          <w:lang w:eastAsia="ru-RU"/>
        </w:rPr>
        <w:t>1</w:t>
      </w:r>
      <w:proofErr w:type="gramEnd"/>
      <w:r w:rsidRPr="001310C0">
        <w:rPr>
          <w:rFonts w:ascii="Times New Roman" w:eastAsia="Times New Roman" w:hAnsi="Times New Roman" w:cs="Times New Roman"/>
          <w:sz w:val="27"/>
          <w:szCs w:val="27"/>
          <w:lang w:eastAsia="ru-RU"/>
        </w:rPr>
        <w:t> и </w:t>
      </w:r>
      <w:r w:rsidRPr="001310C0">
        <w:rPr>
          <w:rFonts w:ascii="Times New Roman" w:eastAsia="Times New Roman" w:hAnsi="Times New Roman" w:cs="Times New Roman"/>
          <w:i/>
          <w:iCs/>
          <w:sz w:val="27"/>
          <w:szCs w:val="27"/>
          <w:lang w:eastAsia="ru-RU"/>
        </w:rPr>
        <w:t>Б</w:t>
      </w:r>
      <w:r w:rsidRPr="001310C0">
        <w:rPr>
          <w:rFonts w:ascii="Times New Roman" w:eastAsia="Times New Roman" w:hAnsi="Times New Roman" w:cs="Times New Roman"/>
          <w:sz w:val="27"/>
          <w:szCs w:val="27"/>
          <w:vertAlign w:val="subscript"/>
          <w:lang w:eastAsia="ru-RU"/>
        </w:rPr>
        <w:t>2</w:t>
      </w:r>
      <w:r w:rsidRPr="001310C0">
        <w:rPr>
          <w:rFonts w:ascii="Times New Roman" w:eastAsia="Times New Roman" w:hAnsi="Times New Roman" w:cs="Times New Roman"/>
          <w:sz w:val="27"/>
          <w:szCs w:val="27"/>
          <w:lang w:eastAsia="ru-RU"/>
        </w:rPr>
        <w:t> включены навстречу друг другу и позволяют с помощью потенциометра изменять не только абсолютную величину, но и знак напряжения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lang w:eastAsia="ru-RU"/>
        </w:rPr>
        <w:t>. При некотором достаточном ускоряющем напряжении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lang w:eastAsia="ru-RU"/>
        </w:rPr>
        <w:t> все фотоэлектроны, вылетевшие из катода, достигнут анода. При этом гальванометр </w:t>
      </w:r>
      <w:r w:rsidRPr="001310C0">
        <w:rPr>
          <w:rFonts w:ascii="Times New Roman" w:eastAsia="Times New Roman" w:hAnsi="Times New Roman" w:cs="Times New Roman"/>
          <w:i/>
          <w:iCs/>
          <w:sz w:val="27"/>
          <w:szCs w:val="27"/>
          <w:lang w:eastAsia="ru-RU"/>
        </w:rPr>
        <w:t>G</w:t>
      </w:r>
      <w:r w:rsidRPr="001310C0">
        <w:rPr>
          <w:rFonts w:ascii="Times New Roman" w:eastAsia="Times New Roman" w:hAnsi="Times New Roman" w:cs="Times New Roman"/>
          <w:sz w:val="27"/>
          <w:szCs w:val="27"/>
          <w:lang w:eastAsia="ru-RU"/>
        </w:rPr>
        <w:t xml:space="preserve"> измерит наибольший ток, который возможен при данном освещении и данной температуре катода. Его величина определяется числом электронов, которые вылетели за единицу времени с поверхности катода. Такой </w:t>
      </w:r>
      <w:r w:rsidRPr="001310C0">
        <w:rPr>
          <w:rFonts w:ascii="Times New Roman" w:eastAsia="Times New Roman" w:hAnsi="Times New Roman" w:cs="Times New Roman"/>
          <w:sz w:val="27"/>
          <w:szCs w:val="27"/>
          <w:lang w:eastAsia="ru-RU"/>
        </w:rPr>
        <w:lastRenderedPageBreak/>
        <w:t>фототок называется фототоком насыщения и является основной количественной характеристикой фотоэффекта.</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Электроны, которые вылетают из катода, имеют некоторую кинетическую энергию. Это позволяет им совершать работу против сил задерживающего электрического поля при отрицательном напряжении между катодом и анодом. Поэтому электроны могут и в этом случае достигнуть анода, и фототок будет наблюдаться.</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Если </w:t>
      </w:r>
      <w:proofErr w:type="spellStart"/>
      <w:r w:rsidRPr="001310C0">
        <w:rPr>
          <w:rFonts w:ascii="Times New Roman" w:eastAsia="Times New Roman" w:hAnsi="Times New Roman" w:cs="Times New Roman"/>
          <w:i/>
          <w:iCs/>
          <w:sz w:val="27"/>
          <w:szCs w:val="27"/>
          <w:lang w:eastAsia="ru-RU"/>
        </w:rPr>
        <w:t>v</w:t>
      </w:r>
      <w:proofErr w:type="spellEnd"/>
      <w:r w:rsidRPr="001310C0">
        <w:rPr>
          <w:rFonts w:ascii="Times New Roman" w:eastAsia="Times New Roman" w:hAnsi="Times New Roman" w:cs="Times New Roman"/>
          <w:sz w:val="27"/>
          <w:szCs w:val="27"/>
          <w:lang w:eastAsia="ru-RU"/>
        </w:rPr>
        <w:t> – начальная скорость электрона с массой </w:t>
      </w:r>
      <w:proofErr w:type="spellStart"/>
      <w:r w:rsidRPr="001310C0">
        <w:rPr>
          <w:rFonts w:ascii="Times New Roman" w:eastAsia="Times New Roman" w:hAnsi="Times New Roman" w:cs="Times New Roman"/>
          <w:i/>
          <w:iCs/>
          <w:sz w:val="27"/>
          <w:szCs w:val="27"/>
          <w:lang w:eastAsia="ru-RU"/>
        </w:rPr>
        <w:t>m</w:t>
      </w:r>
      <w:proofErr w:type="spellEnd"/>
      <w:r w:rsidRPr="001310C0">
        <w:rPr>
          <w:rFonts w:ascii="Times New Roman" w:eastAsia="Times New Roman" w:hAnsi="Times New Roman" w:cs="Times New Roman"/>
          <w:sz w:val="27"/>
          <w:szCs w:val="27"/>
          <w:lang w:eastAsia="ru-RU"/>
        </w:rPr>
        <w:t>, то его кинетическая энергия будет </w:t>
      </w:r>
      <w:r>
        <w:rPr>
          <w:rFonts w:ascii="Times New Roman" w:eastAsia="Times New Roman" w:hAnsi="Times New Roman" w:cs="Times New Roman"/>
          <w:noProof/>
          <w:sz w:val="27"/>
          <w:szCs w:val="27"/>
          <w:lang w:eastAsia="ru-RU"/>
        </w:rPr>
        <w:drawing>
          <wp:inline distT="0" distB="0" distL="0" distR="0">
            <wp:extent cx="371475" cy="485775"/>
            <wp:effectExtent l="0" t="0" r="0" b="0"/>
            <wp:docPr id="650" name="Рисунок 650" descr="hello_html_686e03b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descr="hello_html_686e03b9.gif"/>
                    <pic:cNvPicPr>
                      <a:picLocks noChangeAspect="1" noChangeArrowheads="1"/>
                    </pic:cNvPicPr>
                  </pic:nvPicPr>
                  <pic:blipFill>
                    <a:blip r:embed="rId39" cstate="print"/>
                    <a:srcRect/>
                    <a:stretch>
                      <a:fillRect/>
                    </a:stretch>
                  </pic:blipFill>
                  <pic:spPr bwMode="auto">
                    <a:xfrm>
                      <a:off x="0" y="0"/>
                      <a:ext cx="371475"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За счет этой энергии электрон может преодолеть тормозящее электрическое поле. Если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vertAlign w:val="subscript"/>
          <w:lang w:eastAsia="ru-RU"/>
        </w:rPr>
        <w:t>0</w:t>
      </w:r>
      <w:r w:rsidRPr="001310C0">
        <w:rPr>
          <w:rFonts w:ascii="Times New Roman" w:eastAsia="Times New Roman" w:hAnsi="Times New Roman" w:cs="Times New Roman"/>
          <w:sz w:val="27"/>
          <w:szCs w:val="27"/>
          <w:lang w:eastAsia="ru-RU"/>
        </w:rPr>
        <w:t>) – наибольшее тормозящее напряжение в трубке, при котором еще наблюдается фотоэффект, то, очевидно,</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28675" cy="485775"/>
            <wp:effectExtent l="0" t="0" r="9525" b="0"/>
            <wp:docPr id="651" name="Рисунок 651" descr="hello_html_76de82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descr="hello_html_76de8267.gif"/>
                    <pic:cNvPicPr>
                      <a:picLocks noChangeAspect="1" noChangeArrowheads="1"/>
                    </pic:cNvPicPr>
                  </pic:nvPicPr>
                  <pic:blipFill>
                    <a:blip r:embed="rId40" cstate="print"/>
                    <a:srcRect/>
                    <a:stretch>
                      <a:fillRect/>
                    </a:stretch>
                  </pic:blipFill>
                  <pic:spPr bwMode="auto">
                    <a:xfrm>
                      <a:off x="0" y="0"/>
                      <a:ext cx="828675"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При</w:t>
      </w:r>
      <w:r w:rsidRPr="001310C0">
        <w:rPr>
          <w:rFonts w:ascii="Times New Roman" w:eastAsia="Times New Roman" w:hAnsi="Times New Roman" w:cs="Times New Roman"/>
          <w:i/>
          <w:iCs/>
          <w:sz w:val="27"/>
          <w:szCs w:val="27"/>
          <w:lang w:eastAsia="ru-RU"/>
        </w:rPr>
        <w:t> U</w:t>
      </w:r>
      <w:r w:rsidRPr="001310C0">
        <w:rPr>
          <w:rFonts w:ascii="Times New Roman" w:eastAsia="Times New Roman" w:hAnsi="Times New Roman" w:cs="Times New Roman"/>
          <w:sz w:val="27"/>
          <w:szCs w:val="27"/>
          <w:lang w:eastAsia="ru-RU"/>
        </w:rPr>
        <w:t> &gt;</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vertAlign w:val="subscript"/>
          <w:lang w:eastAsia="ru-RU"/>
        </w:rPr>
        <w:t>0 </w:t>
      </w:r>
      <w:r w:rsidRPr="001310C0">
        <w:rPr>
          <w:rFonts w:ascii="Times New Roman" w:eastAsia="Times New Roman" w:hAnsi="Times New Roman" w:cs="Times New Roman"/>
          <w:sz w:val="27"/>
          <w:szCs w:val="27"/>
          <w:lang w:eastAsia="ru-RU"/>
        </w:rPr>
        <w:t>фототок будет отсутствовать. С увеличением напряжения фототок </w:t>
      </w:r>
      <w:r w:rsidRPr="001310C0">
        <w:rPr>
          <w:rFonts w:ascii="Times New Roman" w:eastAsia="Times New Roman" w:hAnsi="Times New Roman" w:cs="Times New Roman"/>
          <w:i/>
          <w:iCs/>
          <w:sz w:val="27"/>
          <w:szCs w:val="27"/>
          <w:lang w:eastAsia="ru-RU"/>
        </w:rPr>
        <w:t>I</w:t>
      </w:r>
      <w:r w:rsidRPr="001310C0">
        <w:rPr>
          <w:rFonts w:ascii="Times New Roman" w:eastAsia="Times New Roman" w:hAnsi="Times New Roman" w:cs="Times New Roman"/>
          <w:sz w:val="27"/>
          <w:szCs w:val="27"/>
          <w:lang w:eastAsia="ru-RU"/>
        </w:rPr>
        <w:t> постепенно возрастает, так как все большее число электронов достигает анода. Наибольшее значение величины фототока будет фототоком насыщения </w:t>
      </w:r>
      <w:proofErr w:type="spellStart"/>
      <w:proofErr w:type="gramStart"/>
      <w:r w:rsidRPr="001310C0">
        <w:rPr>
          <w:rFonts w:ascii="Times New Roman" w:eastAsia="Times New Roman" w:hAnsi="Times New Roman" w:cs="Times New Roman"/>
          <w:i/>
          <w:iCs/>
          <w:sz w:val="27"/>
          <w:szCs w:val="27"/>
          <w:lang w:eastAsia="ru-RU"/>
        </w:rPr>
        <w:t>I</w:t>
      </w:r>
      <w:proofErr w:type="gramEnd"/>
      <w:r w:rsidRPr="001310C0">
        <w:rPr>
          <w:rFonts w:ascii="Times New Roman" w:eastAsia="Times New Roman" w:hAnsi="Times New Roman" w:cs="Times New Roman"/>
          <w:i/>
          <w:iCs/>
          <w:sz w:val="27"/>
          <w:szCs w:val="27"/>
          <w:vertAlign w:val="subscript"/>
          <w:lang w:eastAsia="ru-RU"/>
        </w:rPr>
        <w:t>нас</w:t>
      </w:r>
      <w:proofErr w:type="spellEnd"/>
      <w:r w:rsidRPr="001310C0">
        <w:rPr>
          <w:rFonts w:ascii="Times New Roman" w:eastAsia="Times New Roman" w:hAnsi="Times New Roman" w:cs="Times New Roman"/>
          <w:sz w:val="27"/>
          <w:szCs w:val="27"/>
          <w:lang w:eastAsia="ru-RU"/>
        </w:rPr>
        <w:t>. Он соответствует таким значениям </w:t>
      </w:r>
      <w:r w:rsidRPr="001310C0">
        <w:rPr>
          <w:rFonts w:ascii="Times New Roman" w:eastAsia="Times New Roman" w:hAnsi="Times New Roman" w:cs="Times New Roman"/>
          <w:i/>
          <w:iCs/>
          <w:sz w:val="27"/>
          <w:szCs w:val="27"/>
          <w:lang w:eastAsia="ru-RU"/>
        </w:rPr>
        <w:t>U</w:t>
      </w:r>
      <w:r w:rsidRPr="001310C0">
        <w:rPr>
          <w:rFonts w:ascii="Times New Roman" w:eastAsia="Times New Roman" w:hAnsi="Times New Roman" w:cs="Times New Roman"/>
          <w:sz w:val="27"/>
          <w:szCs w:val="27"/>
          <w:lang w:eastAsia="ru-RU"/>
        </w:rPr>
        <w:t>, при которых, как указано выше, все электроны, выбиваемые из катода, достигают анода:</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76275" cy="238125"/>
            <wp:effectExtent l="0" t="0" r="0" b="0"/>
            <wp:docPr id="652" name="Рисунок 652" descr="hello_html_667704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descr="hello_html_667704a1.gif"/>
                    <pic:cNvPicPr>
                      <a:picLocks noChangeAspect="1" noChangeArrowheads="1"/>
                    </pic:cNvPicPr>
                  </pic:nvPicPr>
                  <pic:blipFill>
                    <a:blip r:embed="rId41" cstate="print"/>
                    <a:srcRect/>
                    <a:stretch>
                      <a:fillRect/>
                    </a:stretch>
                  </pic:blipFill>
                  <pic:spPr bwMode="auto">
                    <a:xfrm>
                      <a:off x="0" y="0"/>
                      <a:ext cx="676275" cy="23812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где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 число электронов, вылетающих из катода за единицу времени.</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Опытным путем установлены три закона фотоэффекта:</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Начальная скорость фотоэлектронов определяется частотой света и не зависит от его интенсивности.</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Для каждого вещества существует красная граница фотоэффекта, т. е. такая наименьшая частота света </w:t>
      </w:r>
      <w:r w:rsidRPr="001310C0">
        <w:rPr>
          <w:rFonts w:ascii="Symbol" w:eastAsia="Times New Roman" w:hAnsi="Symbol" w:cs="Times New Roman"/>
          <w:i/>
          <w:iCs/>
          <w:sz w:val="27"/>
          <w:szCs w:val="27"/>
          <w:lang w:eastAsia="ru-RU"/>
        </w:rPr>
        <w:sym w:font="Symbol" w:char="F06E"/>
      </w:r>
      <w:proofErr w:type="gramStart"/>
      <w:r w:rsidRPr="001310C0">
        <w:rPr>
          <w:rFonts w:ascii="Times New Roman" w:eastAsia="Times New Roman" w:hAnsi="Times New Roman" w:cs="Times New Roman"/>
          <w:i/>
          <w:iCs/>
          <w:sz w:val="27"/>
          <w:szCs w:val="27"/>
          <w:vertAlign w:val="subscript"/>
          <w:lang w:eastAsia="ru-RU"/>
        </w:rPr>
        <w:t>к</w:t>
      </w:r>
      <w:proofErr w:type="gramEnd"/>
      <w:r w:rsidRPr="001310C0">
        <w:rPr>
          <w:rFonts w:ascii="Times New Roman" w:eastAsia="Times New Roman" w:hAnsi="Times New Roman" w:cs="Times New Roman"/>
          <w:sz w:val="27"/>
          <w:szCs w:val="27"/>
          <w:lang w:eastAsia="ru-RU"/>
        </w:rPr>
        <w:t>, при которой еще возможен внешний фотоэффект.</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3) Число фотоэлектронов, вырываемых из катода за единицу времени (фототок насыщения), прямо пропорционально интенсивности света.</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Заметим, что первый и второй законы фотоэффекта находятся в противоречии с тем объяснением явления фотоэффекта, которое вытекает из электромагнитной теории света.</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Трудности в объяснении законов фотоэффекта на основе волновой теории света были преодолены Эйнштейном на основе его квантовой теории света.</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Известно, что для выхода из металла электрон должен преодолеть потенциальный барьер на границе металл </w:t>
      </w:r>
      <w:r w:rsidRPr="001310C0">
        <w:rPr>
          <w:rFonts w:ascii="Times New Roman" w:eastAsia="Times New Roman" w:hAnsi="Times New Roman" w:cs="Times New Roman"/>
          <w:sz w:val="27"/>
          <w:szCs w:val="27"/>
          <w:lang w:eastAsia="ru-RU"/>
        </w:rPr>
        <w:softHyphen/>
        <w:t xml:space="preserve"> вакуум. Для этого электрон должен совершить работу выхода </w:t>
      </w:r>
      <w:r w:rsidRPr="001310C0">
        <w:rPr>
          <w:rFonts w:ascii="Times New Roman" w:eastAsia="Times New Roman" w:hAnsi="Times New Roman" w:cs="Times New Roman"/>
          <w:i/>
          <w:iCs/>
          <w:sz w:val="27"/>
          <w:szCs w:val="27"/>
          <w:lang w:eastAsia="ru-RU"/>
        </w:rPr>
        <w:t>А</w:t>
      </w:r>
      <w:r w:rsidRPr="001310C0">
        <w:rPr>
          <w:rFonts w:ascii="Times New Roman" w:eastAsia="Times New Roman" w:hAnsi="Times New Roman" w:cs="Times New Roman"/>
          <w:sz w:val="27"/>
          <w:szCs w:val="27"/>
          <w:lang w:eastAsia="ru-RU"/>
        </w:rPr>
        <w:t>. Рассмотрим поглощение фотона электроном металла. В результате поглощения фотона его энергия </w:t>
      </w:r>
      <w:proofErr w:type="spellStart"/>
      <w:r w:rsidRPr="001310C0">
        <w:rPr>
          <w:rFonts w:ascii="Times New Roman" w:eastAsia="Times New Roman" w:hAnsi="Times New Roman" w:cs="Times New Roman"/>
          <w:i/>
          <w:iCs/>
          <w:sz w:val="27"/>
          <w:szCs w:val="27"/>
          <w:lang w:eastAsia="ru-RU"/>
        </w:rPr>
        <w:t>h</w:t>
      </w:r>
      <w:proofErr w:type="spellEnd"/>
      <w:r w:rsidRPr="001310C0">
        <w:rPr>
          <w:rFonts w:ascii="Symbol" w:eastAsia="Times New Roman" w:hAnsi="Symbol" w:cs="Times New Roman"/>
          <w:i/>
          <w:iCs/>
          <w:sz w:val="27"/>
          <w:szCs w:val="27"/>
          <w:lang w:eastAsia="ru-RU"/>
        </w:rPr>
        <w:sym w:font="Symbol" w:char="F06E"/>
      </w:r>
      <w:r w:rsidRPr="001310C0">
        <w:rPr>
          <w:rFonts w:ascii="Times New Roman" w:eastAsia="Times New Roman" w:hAnsi="Times New Roman" w:cs="Times New Roman"/>
          <w:sz w:val="27"/>
          <w:szCs w:val="27"/>
          <w:lang w:eastAsia="ru-RU"/>
        </w:rPr>
        <w:t> целиком будет передана электрону. Если </w:t>
      </w:r>
      <w:r>
        <w:rPr>
          <w:rFonts w:ascii="Times New Roman" w:eastAsia="Times New Roman" w:hAnsi="Times New Roman" w:cs="Times New Roman"/>
          <w:noProof/>
          <w:sz w:val="27"/>
          <w:szCs w:val="27"/>
          <w:lang w:eastAsia="ru-RU"/>
        </w:rPr>
        <w:drawing>
          <wp:inline distT="0" distB="0" distL="0" distR="0">
            <wp:extent cx="542925" cy="190500"/>
            <wp:effectExtent l="19050" t="0" r="9525" b="0"/>
            <wp:docPr id="653" name="Рисунок 653" descr="hello_html_m6e076f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descr="hello_html_m6e076f7b.gif"/>
                    <pic:cNvPicPr>
                      <a:picLocks noChangeAspect="1" noChangeArrowheads="1"/>
                    </pic:cNvPicPr>
                  </pic:nvPicPr>
                  <pic:blipFill>
                    <a:blip r:embed="rId42" cstate="print"/>
                    <a:srcRect/>
                    <a:stretch>
                      <a:fillRect/>
                    </a:stretch>
                  </pic:blipFill>
                  <pic:spPr bwMode="auto">
                    <a:xfrm>
                      <a:off x="0" y="0"/>
                      <a:ext cx="54292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то электрон сможет совершить работу выхода и вырваться из металла. Кинетическую энергию, которую сможет приобрести фотоэлектрон, можно найти по закону сохранения энергии:</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028700" cy="485775"/>
            <wp:effectExtent l="0" t="0" r="0" b="0"/>
            <wp:docPr id="654" name="Рисунок 654" descr="hello_html_4f12de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hello_html_4f12deba.gif"/>
                    <pic:cNvPicPr>
                      <a:picLocks noChangeAspect="1" noChangeArrowheads="1"/>
                    </pic:cNvPicPr>
                  </pic:nvPicPr>
                  <pic:blipFill>
                    <a:blip r:embed="rId43" cstate="print"/>
                    <a:srcRect/>
                    <a:stretch>
                      <a:fillRect/>
                    </a:stretch>
                  </pic:blipFill>
                  <pic:spPr bwMode="auto">
                    <a:xfrm>
                      <a:off x="0" y="0"/>
                      <a:ext cx="1028700"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Данное уравнение называется уравнением Эйнштейна для фотоэффекта. Его можно переписать иначе:</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028700" cy="485775"/>
            <wp:effectExtent l="0" t="0" r="0" b="0"/>
            <wp:docPr id="655" name="Рисунок 655" descr="hello_html_5ef754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descr="hello_html_5ef75467.gif"/>
                    <pic:cNvPicPr>
                      <a:picLocks noChangeAspect="1" noChangeArrowheads="1"/>
                    </pic:cNvPicPr>
                  </pic:nvPicPr>
                  <pic:blipFill>
                    <a:blip r:embed="rId44" cstate="print"/>
                    <a:srcRect/>
                    <a:stretch>
                      <a:fillRect/>
                    </a:stretch>
                  </pic:blipFill>
                  <pic:spPr bwMode="auto">
                    <a:xfrm>
                      <a:off x="0" y="0"/>
                      <a:ext cx="1028700" cy="485775"/>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Энергия поглощенного фотона расходуется на совершение электроном работы выхода и приобретение им кинетической энергии.</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Уравнения Эйнштейна правильно объясняют все законы фотоэффекта. Так, из этих уравнений следует, что кинетическая энергия фотоэлектрона, а, следовательно, и его начальная скорость зависят от частоты света </w:t>
      </w:r>
      <w:r w:rsidRPr="001310C0">
        <w:rPr>
          <w:rFonts w:ascii="Symbol" w:eastAsia="Times New Roman" w:hAnsi="Symbol" w:cs="Times New Roman"/>
          <w:i/>
          <w:iCs/>
          <w:sz w:val="27"/>
          <w:szCs w:val="27"/>
          <w:lang w:eastAsia="ru-RU"/>
        </w:rPr>
        <w:sym w:font="Symbol" w:char="F06E"/>
      </w:r>
      <w:r w:rsidRPr="001310C0">
        <w:rPr>
          <w:rFonts w:ascii="Times New Roman" w:eastAsia="Times New Roman" w:hAnsi="Times New Roman" w:cs="Times New Roman"/>
          <w:sz w:val="27"/>
          <w:szCs w:val="27"/>
          <w:lang w:eastAsia="ru-RU"/>
        </w:rPr>
        <w:t> и работы выхода</w:t>
      </w:r>
      <w:proofErr w:type="gramStart"/>
      <w:r w:rsidRPr="001310C0">
        <w:rPr>
          <w:rFonts w:ascii="Times New Roman" w:eastAsia="Times New Roman" w:hAnsi="Times New Roman" w:cs="Times New Roman"/>
          <w:sz w:val="27"/>
          <w:szCs w:val="27"/>
          <w:lang w:eastAsia="ru-RU"/>
        </w:rPr>
        <w:t> </w:t>
      </w:r>
      <w:r w:rsidRPr="001310C0">
        <w:rPr>
          <w:rFonts w:ascii="Times New Roman" w:eastAsia="Times New Roman" w:hAnsi="Times New Roman" w:cs="Times New Roman"/>
          <w:i/>
          <w:iCs/>
          <w:sz w:val="27"/>
          <w:szCs w:val="27"/>
          <w:lang w:eastAsia="ru-RU"/>
        </w:rPr>
        <w:t>А</w:t>
      </w:r>
      <w:proofErr w:type="gramEnd"/>
      <w:r w:rsidRPr="001310C0">
        <w:rPr>
          <w:rFonts w:ascii="Times New Roman" w:eastAsia="Times New Roman" w:hAnsi="Times New Roman" w:cs="Times New Roman"/>
          <w:sz w:val="27"/>
          <w:szCs w:val="27"/>
          <w:lang w:eastAsia="ru-RU"/>
        </w:rPr>
        <w:t>, но не зависят от интенсивности света. Это есть первый закон фотоэффекта. Далее, из тех же уравнений следует, что фотоэффект возможен лишь при условии, что </w:t>
      </w:r>
      <w:r>
        <w:rPr>
          <w:rFonts w:ascii="Times New Roman" w:eastAsia="Times New Roman" w:hAnsi="Times New Roman" w:cs="Times New Roman"/>
          <w:noProof/>
          <w:sz w:val="27"/>
          <w:szCs w:val="27"/>
          <w:lang w:eastAsia="ru-RU"/>
        </w:rPr>
        <w:drawing>
          <wp:inline distT="0" distB="0" distL="0" distR="0">
            <wp:extent cx="542925" cy="190500"/>
            <wp:effectExtent l="19050" t="0" r="9525" b="0"/>
            <wp:docPr id="656" name="Рисунок 656" descr="hello_html_2da9918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hello_html_2da9918c.gif"/>
                    <pic:cNvPicPr>
                      <a:picLocks noChangeAspect="1" noChangeArrowheads="1"/>
                    </pic:cNvPicPr>
                  </pic:nvPicPr>
                  <pic:blipFill>
                    <a:blip r:embed="rId45" cstate="print"/>
                    <a:srcRect/>
                    <a:stretch>
                      <a:fillRect/>
                    </a:stretch>
                  </pic:blipFill>
                  <pic:spPr bwMode="auto">
                    <a:xfrm>
                      <a:off x="0" y="0"/>
                      <a:ext cx="542925" cy="1905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 Энергии фотона должно, по меньшей мере, хватить на то, чтобы оторвать электрон от металла и не сообщить ему кинетической энергии (</w:t>
      </w:r>
      <w:proofErr w:type="spellStart"/>
      <w:r w:rsidRPr="001310C0">
        <w:rPr>
          <w:rFonts w:ascii="Times New Roman" w:eastAsia="Times New Roman" w:hAnsi="Times New Roman" w:cs="Times New Roman"/>
          <w:i/>
          <w:iCs/>
          <w:sz w:val="27"/>
          <w:szCs w:val="27"/>
          <w:lang w:eastAsia="ru-RU"/>
        </w:rPr>
        <w:t>v</w:t>
      </w:r>
      <w:proofErr w:type="spellEnd"/>
      <w:r w:rsidRPr="001310C0">
        <w:rPr>
          <w:rFonts w:ascii="Times New Roman" w:eastAsia="Times New Roman" w:hAnsi="Times New Roman" w:cs="Times New Roman"/>
          <w:sz w:val="27"/>
          <w:szCs w:val="27"/>
          <w:lang w:eastAsia="ru-RU"/>
        </w:rPr>
        <w:t> = 0). Обозначив через </w:t>
      </w:r>
      <w:r w:rsidRPr="001310C0">
        <w:rPr>
          <w:rFonts w:ascii="Symbol" w:eastAsia="Times New Roman" w:hAnsi="Symbol" w:cs="Times New Roman"/>
          <w:i/>
          <w:iCs/>
          <w:sz w:val="27"/>
          <w:szCs w:val="27"/>
          <w:lang w:eastAsia="ru-RU"/>
        </w:rPr>
        <w:sym w:font="Symbol" w:char="F06E"/>
      </w:r>
      <w:proofErr w:type="gramStart"/>
      <w:r w:rsidRPr="001310C0">
        <w:rPr>
          <w:rFonts w:ascii="Times New Roman" w:eastAsia="Times New Roman" w:hAnsi="Times New Roman" w:cs="Times New Roman"/>
          <w:i/>
          <w:iCs/>
          <w:sz w:val="27"/>
          <w:szCs w:val="27"/>
          <w:vertAlign w:val="subscript"/>
          <w:lang w:eastAsia="ru-RU"/>
        </w:rPr>
        <w:t>к</w:t>
      </w:r>
      <w:proofErr w:type="gramEnd"/>
      <w:r w:rsidRPr="001310C0">
        <w:rPr>
          <w:rFonts w:ascii="Times New Roman" w:eastAsia="Times New Roman" w:hAnsi="Times New Roman" w:cs="Times New Roman"/>
          <w:i/>
          <w:iCs/>
          <w:sz w:val="27"/>
          <w:szCs w:val="27"/>
          <w:vertAlign w:val="subscript"/>
          <w:lang w:eastAsia="ru-RU"/>
        </w:rPr>
        <w:t> </w:t>
      </w:r>
      <w:r w:rsidRPr="001310C0">
        <w:rPr>
          <w:rFonts w:ascii="Times New Roman" w:eastAsia="Times New Roman" w:hAnsi="Times New Roman" w:cs="Times New Roman"/>
          <w:sz w:val="27"/>
          <w:szCs w:val="27"/>
          <w:lang w:eastAsia="ru-RU"/>
        </w:rPr>
        <w:t>наименьшую частоту света, при которой возможен фотоэффект (красная граница фотоэффекта)</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38175" cy="238125"/>
            <wp:effectExtent l="19050" t="0" r="9525" b="0"/>
            <wp:docPr id="657" name="Рисунок 657" descr="hello_html_m307752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descr="hello_html_m30775242.gif"/>
                    <pic:cNvPicPr>
                      <a:picLocks noChangeAspect="1" noChangeArrowheads="1"/>
                    </pic:cNvPicPr>
                  </pic:nvPicPr>
                  <pic:blipFill>
                    <a:blip r:embed="rId46" cstate="print"/>
                    <a:srcRect/>
                    <a:stretch>
                      <a:fillRect/>
                    </a:stretch>
                  </pic:blipFill>
                  <pic:spPr bwMode="auto">
                    <a:xfrm>
                      <a:off x="0" y="0"/>
                      <a:ext cx="638175" cy="238125"/>
                    </a:xfrm>
                    <a:prstGeom prst="rect">
                      <a:avLst/>
                    </a:prstGeom>
                    <a:noFill/>
                    <a:ln w="9525">
                      <a:noFill/>
                      <a:miter lim="800000"/>
                      <a:headEnd/>
                      <a:tailEnd/>
                    </a:ln>
                  </pic:spPr>
                </pic:pic>
              </a:graphicData>
            </a:graphic>
          </wp:inline>
        </w:drawing>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или</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42925" cy="457200"/>
            <wp:effectExtent l="19050" t="0" r="0" b="0"/>
            <wp:docPr id="658" name="Рисунок 658" descr="hello_html_m167290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descr="hello_html_m1672901b.gif"/>
                    <pic:cNvPicPr>
                      <a:picLocks noChangeAspect="1" noChangeArrowheads="1"/>
                    </pic:cNvPicPr>
                  </pic:nvPicPr>
                  <pic:blipFill>
                    <a:blip r:embed="rId47" cstate="print"/>
                    <a:srcRect/>
                    <a:stretch>
                      <a:fillRect/>
                    </a:stretch>
                  </pic:blipFill>
                  <pic:spPr bwMode="auto">
                    <a:xfrm>
                      <a:off x="0" y="0"/>
                      <a:ext cx="542925" cy="457200"/>
                    </a:xfrm>
                    <a:prstGeom prst="rect">
                      <a:avLst/>
                    </a:prstGeom>
                    <a:noFill/>
                    <a:ln w="9525">
                      <a:noFill/>
                      <a:miter lim="800000"/>
                      <a:headEnd/>
                      <a:tailEnd/>
                    </a:ln>
                  </pic:spPr>
                </pic:pic>
              </a:graphicData>
            </a:graphic>
          </wp:inline>
        </w:drawing>
      </w:r>
      <w:r w:rsidRPr="001310C0">
        <w:rPr>
          <w:rFonts w:ascii="Times New Roman" w:eastAsia="Times New Roman" w:hAnsi="Times New Roman" w:cs="Times New Roman"/>
          <w:sz w:val="27"/>
          <w:szCs w:val="27"/>
          <w:lang w:eastAsia="ru-RU"/>
        </w:rPr>
        <w:t>.</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Красная граница фотоэффекта зависит только от величины работы выхода электрона, т. е. от химической природы металла и состояния его поверхности. Таким </w:t>
      </w:r>
      <w:proofErr w:type="gramStart"/>
      <w:r w:rsidRPr="001310C0">
        <w:rPr>
          <w:rFonts w:ascii="Times New Roman" w:eastAsia="Times New Roman" w:hAnsi="Times New Roman" w:cs="Times New Roman"/>
          <w:sz w:val="27"/>
          <w:szCs w:val="27"/>
          <w:lang w:eastAsia="ru-RU"/>
        </w:rPr>
        <w:t>образом</w:t>
      </w:r>
      <w:proofErr w:type="gramEnd"/>
      <w:r w:rsidRPr="001310C0">
        <w:rPr>
          <w:rFonts w:ascii="Times New Roman" w:eastAsia="Times New Roman" w:hAnsi="Times New Roman" w:cs="Times New Roman"/>
          <w:sz w:val="27"/>
          <w:szCs w:val="27"/>
          <w:lang w:eastAsia="ru-RU"/>
        </w:rPr>
        <w:t xml:space="preserve"> объясняется второй закон фотоэффекта.</w:t>
      </w:r>
    </w:p>
    <w:p w:rsidR="009D5EB8" w:rsidRPr="001310C0" w:rsidRDefault="009D5EB8" w:rsidP="009D5EB8">
      <w:pPr>
        <w:spacing w:line="294" w:lineRule="atLeast"/>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Наконец, общее число </w:t>
      </w:r>
      <w:proofErr w:type="spellStart"/>
      <w:r w:rsidRPr="001310C0">
        <w:rPr>
          <w:rFonts w:ascii="Times New Roman" w:eastAsia="Times New Roman" w:hAnsi="Times New Roman" w:cs="Times New Roman"/>
          <w:i/>
          <w:iCs/>
          <w:sz w:val="27"/>
          <w:szCs w:val="27"/>
          <w:lang w:eastAsia="ru-RU"/>
        </w:rPr>
        <w:t>n</w:t>
      </w:r>
      <w:proofErr w:type="spellEnd"/>
      <w:r w:rsidRPr="001310C0">
        <w:rPr>
          <w:rFonts w:ascii="Times New Roman" w:eastAsia="Times New Roman" w:hAnsi="Times New Roman" w:cs="Times New Roman"/>
          <w:sz w:val="27"/>
          <w:szCs w:val="27"/>
          <w:lang w:eastAsia="ru-RU"/>
        </w:rPr>
        <w:t> фотоэлектронов, покидающих за единицу времени поверхность металла, должно быть пропорционально числу фотонов, падающих за это же время на поверхность, т. е. интенсивности света.</w:t>
      </w:r>
    </w:p>
    <w:p w:rsidR="009D5EB8" w:rsidRPr="009D5EB8" w:rsidRDefault="009D5EB8" w:rsidP="009D5EB8">
      <w:pPr>
        <w:spacing w:line="294" w:lineRule="atLeast"/>
        <w:rPr>
          <w:rFonts w:ascii="Times New Roman" w:eastAsia="Times New Roman" w:hAnsi="Times New Roman" w:cs="Times New Roman"/>
          <w:sz w:val="28"/>
          <w:szCs w:val="28"/>
          <w:lang w:eastAsia="ru-RU"/>
        </w:rPr>
      </w:pPr>
      <w:r w:rsidRPr="009D5EB8">
        <w:rPr>
          <w:rFonts w:ascii="Times New Roman" w:eastAsia="Times New Roman" w:hAnsi="Times New Roman" w:cs="Times New Roman"/>
          <w:b/>
          <w:bCs/>
          <w:sz w:val="28"/>
          <w:szCs w:val="28"/>
          <w:lang w:eastAsia="ru-RU"/>
        </w:rPr>
        <w:t>Письменно ответить на вопросы:</w:t>
      </w:r>
    </w:p>
    <w:p w:rsidR="009D5EB8" w:rsidRPr="001310C0" w:rsidRDefault="009D5EB8" w:rsidP="009D5EB8">
      <w:pPr>
        <w:spacing w:after="0" w:line="240" w:lineRule="auto"/>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1. Сформулируйте гипотезу Планка.</w:t>
      </w:r>
    </w:p>
    <w:p w:rsidR="009D5EB8" w:rsidRPr="001310C0" w:rsidRDefault="009D5EB8" w:rsidP="009D5EB8">
      <w:pPr>
        <w:spacing w:after="0" w:line="240" w:lineRule="auto"/>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2. Что такое квант? Чему равна энергия кванта?</w:t>
      </w:r>
    </w:p>
    <w:p w:rsidR="009D5EB8" w:rsidRPr="001310C0" w:rsidRDefault="009D5EB8" w:rsidP="009D5EB8">
      <w:pPr>
        <w:spacing w:after="0" w:line="240" w:lineRule="auto"/>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 xml:space="preserve">3. Чему </w:t>
      </w:r>
      <w:proofErr w:type="gramStart"/>
      <w:r w:rsidRPr="001310C0">
        <w:rPr>
          <w:rFonts w:ascii="Times New Roman" w:eastAsia="Times New Roman" w:hAnsi="Times New Roman" w:cs="Times New Roman"/>
          <w:sz w:val="27"/>
          <w:szCs w:val="27"/>
          <w:lang w:eastAsia="ru-RU"/>
        </w:rPr>
        <w:t>равны</w:t>
      </w:r>
      <w:proofErr w:type="gramEnd"/>
      <w:r w:rsidRPr="001310C0">
        <w:rPr>
          <w:rFonts w:ascii="Times New Roman" w:eastAsia="Times New Roman" w:hAnsi="Times New Roman" w:cs="Times New Roman"/>
          <w:sz w:val="27"/>
          <w:szCs w:val="27"/>
          <w:lang w:eastAsia="ru-RU"/>
        </w:rPr>
        <w:t xml:space="preserve"> энергия, масса, импульс фотона?</w:t>
      </w:r>
    </w:p>
    <w:p w:rsidR="009D5EB8" w:rsidRPr="001310C0" w:rsidRDefault="009D5EB8" w:rsidP="009D5EB8">
      <w:pPr>
        <w:spacing w:after="0" w:line="240" w:lineRule="auto"/>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4. Что называют фотоэффектом?</w:t>
      </w:r>
    </w:p>
    <w:p w:rsidR="009D5EB8" w:rsidRPr="001310C0" w:rsidRDefault="009D5EB8" w:rsidP="009D5EB8">
      <w:pPr>
        <w:spacing w:after="0" w:line="240" w:lineRule="auto"/>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5. Сформулируйте законы Столетова.</w:t>
      </w:r>
    </w:p>
    <w:p w:rsidR="009D5EB8" w:rsidRPr="001310C0" w:rsidRDefault="009D5EB8" w:rsidP="009D5EB8">
      <w:pPr>
        <w:spacing w:after="0" w:line="240" w:lineRule="auto"/>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6. Объясните уравнение Эйнштейна для фотоэффекта.</w:t>
      </w:r>
    </w:p>
    <w:p w:rsidR="009D5EB8" w:rsidRPr="001310C0" w:rsidRDefault="009D5EB8" w:rsidP="009D5EB8">
      <w:pPr>
        <w:spacing w:after="0" w:line="240" w:lineRule="auto"/>
        <w:rPr>
          <w:rFonts w:ascii="Times New Roman" w:eastAsia="Times New Roman" w:hAnsi="Times New Roman" w:cs="Times New Roman"/>
          <w:sz w:val="24"/>
          <w:szCs w:val="24"/>
          <w:lang w:eastAsia="ru-RU"/>
        </w:rPr>
      </w:pPr>
      <w:r w:rsidRPr="001310C0">
        <w:rPr>
          <w:rFonts w:ascii="Times New Roman" w:eastAsia="Times New Roman" w:hAnsi="Times New Roman" w:cs="Times New Roman"/>
          <w:sz w:val="27"/>
          <w:szCs w:val="27"/>
          <w:lang w:eastAsia="ru-RU"/>
        </w:rPr>
        <w:t>7. Что такое красная граница фотоэффекта?</w:t>
      </w:r>
    </w:p>
    <w:p w:rsidR="009D5EB8" w:rsidRDefault="009D5EB8" w:rsidP="009D5EB8">
      <w:pPr>
        <w:spacing w:line="360" w:lineRule="auto"/>
        <w:rPr>
          <w:rFonts w:ascii="Times New Roman" w:eastAsia="Times New Roman" w:hAnsi="Times New Roman" w:cs="Times New Roman"/>
          <w:sz w:val="24"/>
          <w:szCs w:val="24"/>
          <w:lang w:eastAsia="ru-RU"/>
        </w:rPr>
      </w:pPr>
    </w:p>
    <w:p w:rsidR="00832317" w:rsidRDefault="00832317" w:rsidP="009D5EB8">
      <w:pPr>
        <w:spacing w:line="360" w:lineRule="auto"/>
        <w:rPr>
          <w:rFonts w:ascii="Times New Roman" w:eastAsia="Times New Roman" w:hAnsi="Times New Roman" w:cs="Times New Roman"/>
          <w:b/>
          <w:sz w:val="28"/>
          <w:szCs w:val="28"/>
          <w:lang w:eastAsia="ru-RU"/>
        </w:rPr>
      </w:pPr>
      <w:r w:rsidRPr="00832317">
        <w:rPr>
          <w:rFonts w:ascii="Times New Roman" w:eastAsia="Times New Roman" w:hAnsi="Times New Roman" w:cs="Times New Roman"/>
          <w:b/>
          <w:sz w:val="28"/>
          <w:szCs w:val="28"/>
          <w:lang w:eastAsia="ru-RU"/>
        </w:rPr>
        <w:t>2 ПАРА</w:t>
      </w:r>
    </w:p>
    <w:p w:rsidR="00832317" w:rsidRPr="00832317" w:rsidRDefault="00832317" w:rsidP="00832317">
      <w:pPr>
        <w:jc w:val="both"/>
        <w:rPr>
          <w:rFonts w:ascii="Times New Roman" w:hAnsi="Times New Roman"/>
          <w:sz w:val="28"/>
          <w:szCs w:val="28"/>
        </w:rPr>
      </w:pPr>
      <w:r w:rsidRPr="00832317">
        <w:rPr>
          <w:rFonts w:ascii="Times New Roman" w:hAnsi="Times New Roman"/>
          <w:b/>
          <w:sz w:val="28"/>
          <w:szCs w:val="28"/>
          <w:lang w:eastAsia="ru-RU"/>
        </w:rPr>
        <w:lastRenderedPageBreak/>
        <w:t xml:space="preserve">Тема: Развитие взглядов на строение вещества. Закономерности в атомных спектрах водорода. Ядерная модель атома. Опыты Э. Резерфорда. Модель атома водорода по Н. Бору. </w:t>
      </w:r>
    </w:p>
    <w:p w:rsidR="00832317" w:rsidRDefault="00832317" w:rsidP="00832317">
      <w:pPr>
        <w:spacing w:after="0" w:line="240" w:lineRule="auto"/>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3360" behindDoc="1" locked="0" layoutInCell="1" allowOverlap="1">
            <wp:simplePos x="0" y="0"/>
            <wp:positionH relativeFrom="column">
              <wp:posOffset>19685</wp:posOffset>
            </wp:positionH>
            <wp:positionV relativeFrom="paragraph">
              <wp:posOffset>918845</wp:posOffset>
            </wp:positionV>
            <wp:extent cx="5965825" cy="7386320"/>
            <wp:effectExtent l="19050" t="0" r="0" b="0"/>
            <wp:wrapTight wrapText="bothSides">
              <wp:wrapPolygon edited="0">
                <wp:start x="-69" y="0"/>
                <wp:lineTo x="-69" y="21559"/>
                <wp:lineTo x="21589" y="21559"/>
                <wp:lineTo x="21589" y="0"/>
                <wp:lineTo x="-69" y="0"/>
              </wp:wrapPolygon>
            </wp:wrapTight>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cstate="print"/>
                    <a:srcRect l="30692" t="30641" r="28081" b="6071"/>
                    <a:stretch>
                      <a:fillRect/>
                    </a:stretch>
                  </pic:blipFill>
                  <pic:spPr bwMode="auto">
                    <a:xfrm>
                      <a:off x="0" y="0"/>
                      <a:ext cx="5965825" cy="7386320"/>
                    </a:xfrm>
                    <a:prstGeom prst="rect">
                      <a:avLst/>
                    </a:prstGeom>
                    <a:noFill/>
                    <a:ln w="9525">
                      <a:noFill/>
                      <a:miter lim="800000"/>
                      <a:headEnd/>
                      <a:tailEnd/>
                    </a:ln>
                  </pic:spPr>
                </pic:pic>
              </a:graphicData>
            </a:graphic>
          </wp:anchor>
        </w:drawing>
      </w:r>
    </w:p>
    <w:p w:rsidR="00832317" w:rsidRPr="00BB04DD" w:rsidRDefault="00832317" w:rsidP="00832317">
      <w:pPr>
        <w:rPr>
          <w:rFonts w:ascii="Times New Roman" w:hAnsi="Times New Roman"/>
          <w:sz w:val="28"/>
          <w:szCs w:val="28"/>
        </w:rPr>
      </w:pPr>
    </w:p>
    <w:p w:rsidR="00832317" w:rsidRPr="00BB04DD" w:rsidRDefault="00832317" w:rsidP="00832317">
      <w:pPr>
        <w:rPr>
          <w:rFonts w:ascii="Times New Roman" w:hAnsi="Times New Roman"/>
          <w:sz w:val="28"/>
          <w:szCs w:val="28"/>
        </w:rPr>
      </w:pPr>
    </w:p>
    <w:p w:rsidR="00832317" w:rsidRPr="00BB04DD" w:rsidRDefault="00832317" w:rsidP="00832317">
      <w:pPr>
        <w:rPr>
          <w:rFonts w:ascii="Times New Roman" w:hAnsi="Times New Roman"/>
          <w:sz w:val="28"/>
          <w:szCs w:val="28"/>
        </w:rPr>
      </w:pPr>
    </w:p>
    <w:p w:rsidR="00832317" w:rsidRDefault="00832317" w:rsidP="00832317">
      <w:pPr>
        <w:ind w:firstLine="708"/>
        <w:rPr>
          <w:rFonts w:ascii="Times New Roman" w:hAnsi="Times New Roman"/>
          <w:sz w:val="28"/>
          <w:szCs w:val="28"/>
        </w:rPr>
      </w:pPr>
    </w:p>
    <w:p w:rsidR="00832317" w:rsidRPr="00BB04DD" w:rsidRDefault="00832317" w:rsidP="00832317">
      <w:pPr>
        <w:ind w:firstLine="708"/>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934075" cy="9210675"/>
            <wp:effectExtent l="19050" t="0" r="9525"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9" cstate="print"/>
                    <a:srcRect l="30470" t="8253" r="25540" b="6454"/>
                    <a:stretch>
                      <a:fillRect/>
                    </a:stretch>
                  </pic:blipFill>
                  <pic:spPr bwMode="auto">
                    <a:xfrm>
                      <a:off x="0" y="0"/>
                      <a:ext cx="5934075" cy="9210675"/>
                    </a:xfrm>
                    <a:prstGeom prst="rect">
                      <a:avLst/>
                    </a:prstGeom>
                    <a:noFill/>
                    <a:ln w="9525">
                      <a:noFill/>
                      <a:miter lim="800000"/>
                      <a:headEnd/>
                      <a:tailEnd/>
                    </a:ln>
                  </pic:spPr>
                </pic:pic>
              </a:graphicData>
            </a:graphic>
          </wp:inline>
        </w:drawing>
      </w:r>
    </w:p>
    <w:p w:rsidR="00832317" w:rsidRDefault="00832317" w:rsidP="00832317">
      <w:pP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705475" cy="9296400"/>
            <wp:effectExtent l="19050" t="0" r="9525" b="0"/>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0" cstate="print"/>
                    <a:srcRect l="31520" t="10538" r="28442" b="7758"/>
                    <a:stretch>
                      <a:fillRect/>
                    </a:stretch>
                  </pic:blipFill>
                  <pic:spPr bwMode="auto">
                    <a:xfrm>
                      <a:off x="0" y="0"/>
                      <a:ext cx="5705475" cy="9296400"/>
                    </a:xfrm>
                    <a:prstGeom prst="rect">
                      <a:avLst/>
                    </a:prstGeom>
                    <a:noFill/>
                    <a:ln w="9525">
                      <a:noFill/>
                      <a:miter lim="800000"/>
                      <a:headEnd/>
                      <a:tailEnd/>
                    </a:ln>
                  </pic:spPr>
                </pic:pic>
              </a:graphicData>
            </a:graphic>
          </wp:inline>
        </w:drawing>
      </w:r>
    </w:p>
    <w:p w:rsidR="00832317" w:rsidRPr="00BB04DD" w:rsidRDefault="00832317" w:rsidP="00832317">
      <w:pP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781675" cy="7534275"/>
            <wp:effectExtent l="19050" t="0" r="9525" b="0"/>
            <wp:docPr id="4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1" cstate="print"/>
                    <a:srcRect l="30270" t="10255" r="29144" b="22218"/>
                    <a:stretch>
                      <a:fillRect/>
                    </a:stretch>
                  </pic:blipFill>
                  <pic:spPr bwMode="auto">
                    <a:xfrm>
                      <a:off x="0" y="0"/>
                      <a:ext cx="5781675" cy="7534275"/>
                    </a:xfrm>
                    <a:prstGeom prst="rect">
                      <a:avLst/>
                    </a:prstGeom>
                    <a:noFill/>
                    <a:ln w="9525">
                      <a:noFill/>
                      <a:miter lim="800000"/>
                      <a:headEnd/>
                      <a:tailEnd/>
                    </a:ln>
                  </pic:spPr>
                </pic:pic>
              </a:graphicData>
            </a:graphic>
          </wp:inline>
        </w:drawing>
      </w:r>
    </w:p>
    <w:p w:rsidR="00832317" w:rsidRDefault="00832317" w:rsidP="00832317">
      <w:pPr>
        <w:rPr>
          <w:rFonts w:ascii="Times New Roman" w:hAnsi="Times New Roman"/>
          <w:sz w:val="28"/>
          <w:szCs w:val="28"/>
        </w:rPr>
      </w:pPr>
    </w:p>
    <w:p w:rsidR="00832317" w:rsidRPr="00EE2E63" w:rsidRDefault="00832317" w:rsidP="00832317">
      <w:pPr>
        <w:jc w:val="center"/>
        <w:rPr>
          <w:rFonts w:ascii="Times New Roman" w:hAnsi="Times New Roman"/>
          <w:b/>
          <w:sz w:val="24"/>
          <w:szCs w:val="24"/>
        </w:rPr>
      </w:pPr>
      <w:r w:rsidRPr="00EE2E63">
        <w:rPr>
          <w:rFonts w:ascii="Times New Roman" w:hAnsi="Times New Roman"/>
          <w:b/>
          <w:sz w:val="24"/>
          <w:szCs w:val="24"/>
        </w:rPr>
        <w:t>Задания к §93</w:t>
      </w:r>
    </w:p>
    <w:p w:rsidR="00832317" w:rsidRPr="00446EB9" w:rsidRDefault="00832317" w:rsidP="00832317">
      <w:pPr>
        <w:ind w:firstLine="708"/>
        <w:jc w:val="both"/>
        <w:rPr>
          <w:rFonts w:ascii="Times New Roman" w:hAnsi="Times New Roman"/>
          <w:b/>
          <w:sz w:val="24"/>
          <w:szCs w:val="24"/>
        </w:rPr>
      </w:pPr>
      <w:r w:rsidRPr="00446EB9">
        <w:rPr>
          <w:rFonts w:ascii="Times New Roman" w:hAnsi="Times New Roman"/>
          <w:b/>
          <w:sz w:val="24"/>
          <w:szCs w:val="24"/>
        </w:rPr>
        <w:t xml:space="preserve">Зарисуйте в тетради модели атома по Томсону и Резерфорду. Дайте им краткую характеристику. Укажите их достоинства и недостатки (т.е. что объясняли эти модели и на какие вопросы они не могли ответить) </w:t>
      </w:r>
    </w:p>
    <w:p w:rsidR="00832317" w:rsidRDefault="00832317" w:rsidP="00832317">
      <w:pP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743575" cy="8934450"/>
            <wp:effectExtent l="19050" t="0" r="9525" b="0"/>
            <wp:docPr id="1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2" cstate="print"/>
                    <a:srcRect l="30051" t="10754" r="27341" b="6454"/>
                    <a:stretch>
                      <a:fillRect/>
                    </a:stretch>
                  </pic:blipFill>
                  <pic:spPr bwMode="auto">
                    <a:xfrm>
                      <a:off x="0" y="0"/>
                      <a:ext cx="5743575" cy="8934450"/>
                    </a:xfrm>
                    <a:prstGeom prst="rect">
                      <a:avLst/>
                    </a:prstGeom>
                    <a:noFill/>
                    <a:ln w="9525">
                      <a:noFill/>
                      <a:miter lim="800000"/>
                      <a:headEnd/>
                      <a:tailEnd/>
                    </a:ln>
                  </pic:spPr>
                </pic:pic>
              </a:graphicData>
            </a:graphic>
          </wp:inline>
        </w:drawing>
      </w:r>
    </w:p>
    <w:p w:rsidR="00832317" w:rsidRDefault="00832317" w:rsidP="00832317">
      <w:pP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543550" cy="8372475"/>
            <wp:effectExtent l="19050" t="0" r="0" b="0"/>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3" cstate="print"/>
                    <a:srcRect l="29881" t="11000" r="29112" b="11690"/>
                    <a:stretch>
                      <a:fillRect/>
                    </a:stretch>
                  </pic:blipFill>
                  <pic:spPr bwMode="auto">
                    <a:xfrm>
                      <a:off x="0" y="0"/>
                      <a:ext cx="5543550" cy="8372475"/>
                    </a:xfrm>
                    <a:prstGeom prst="rect">
                      <a:avLst/>
                    </a:prstGeom>
                    <a:noFill/>
                    <a:ln w="9525">
                      <a:noFill/>
                      <a:miter lim="800000"/>
                      <a:headEnd/>
                      <a:tailEnd/>
                    </a:ln>
                  </pic:spPr>
                </pic:pic>
              </a:graphicData>
            </a:graphic>
          </wp:inline>
        </w:drawing>
      </w:r>
    </w:p>
    <w:p w:rsidR="00832317" w:rsidRDefault="00832317" w:rsidP="00832317">
      <w:pPr>
        <w:rPr>
          <w:rFonts w:ascii="Times New Roman" w:hAnsi="Times New Roman"/>
          <w:sz w:val="28"/>
          <w:szCs w:val="28"/>
        </w:rPr>
      </w:pPr>
    </w:p>
    <w:p w:rsidR="00832317" w:rsidRDefault="00832317" w:rsidP="00832317">
      <w:pPr>
        <w:rPr>
          <w:rFonts w:ascii="Times New Roman" w:hAnsi="Times New Roman"/>
          <w:sz w:val="28"/>
          <w:szCs w:val="28"/>
        </w:rPr>
      </w:pPr>
    </w:p>
    <w:p w:rsidR="00832317" w:rsidRDefault="00832317" w:rsidP="00832317">
      <w:pPr>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5876925" cy="6553200"/>
            <wp:effectExtent l="19050" t="0" r="9525" b="0"/>
            <wp:docPr id="1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4" cstate="print"/>
                    <a:srcRect l="29480" t="13153" r="28017" b="27419"/>
                    <a:stretch>
                      <a:fillRect/>
                    </a:stretch>
                  </pic:blipFill>
                  <pic:spPr bwMode="auto">
                    <a:xfrm>
                      <a:off x="0" y="0"/>
                      <a:ext cx="5876925" cy="6553200"/>
                    </a:xfrm>
                    <a:prstGeom prst="rect">
                      <a:avLst/>
                    </a:prstGeom>
                    <a:noFill/>
                    <a:ln w="9525">
                      <a:noFill/>
                      <a:miter lim="800000"/>
                      <a:headEnd/>
                      <a:tailEnd/>
                    </a:ln>
                  </pic:spPr>
                </pic:pic>
              </a:graphicData>
            </a:graphic>
          </wp:inline>
        </w:drawing>
      </w:r>
    </w:p>
    <w:p w:rsidR="00832317" w:rsidRDefault="00832317" w:rsidP="00832317">
      <w:pPr>
        <w:rPr>
          <w:rFonts w:ascii="Times New Roman" w:hAnsi="Times New Roman"/>
          <w:sz w:val="28"/>
          <w:szCs w:val="28"/>
        </w:rPr>
      </w:pPr>
    </w:p>
    <w:p w:rsidR="00832317" w:rsidRDefault="00832317" w:rsidP="00832317">
      <w:pPr>
        <w:jc w:val="center"/>
        <w:rPr>
          <w:rFonts w:ascii="Times New Roman" w:hAnsi="Times New Roman"/>
          <w:b/>
          <w:sz w:val="24"/>
          <w:szCs w:val="24"/>
        </w:rPr>
      </w:pPr>
      <w:r w:rsidRPr="00EE2E63">
        <w:rPr>
          <w:rFonts w:ascii="Times New Roman" w:hAnsi="Times New Roman"/>
          <w:b/>
          <w:sz w:val="24"/>
          <w:szCs w:val="24"/>
        </w:rPr>
        <w:t>Задания к §9</w:t>
      </w:r>
      <w:r>
        <w:rPr>
          <w:rFonts w:ascii="Times New Roman" w:hAnsi="Times New Roman"/>
          <w:b/>
          <w:sz w:val="24"/>
          <w:szCs w:val="24"/>
        </w:rPr>
        <w:t>4</w:t>
      </w:r>
    </w:p>
    <w:p w:rsidR="00832317" w:rsidRPr="00446EB9" w:rsidRDefault="00832317" w:rsidP="00832317">
      <w:pPr>
        <w:spacing w:after="0" w:line="240" w:lineRule="auto"/>
        <w:ind w:firstLine="708"/>
        <w:rPr>
          <w:rFonts w:ascii="Times New Roman" w:hAnsi="Times New Roman"/>
          <w:b/>
          <w:sz w:val="24"/>
          <w:szCs w:val="24"/>
        </w:rPr>
      </w:pPr>
      <w:r w:rsidRPr="00446EB9">
        <w:rPr>
          <w:rFonts w:ascii="Times New Roman" w:hAnsi="Times New Roman"/>
          <w:b/>
          <w:sz w:val="24"/>
          <w:szCs w:val="24"/>
        </w:rPr>
        <w:t xml:space="preserve">Запишите в тетради постулаты Бора, формулы 12.2 и 12.3. Зарисуйте рисунок 12.4. Письменно ответьте на вопросы:1. Применима ли модель Бора к многоэлектронным атомам? 2. Какое излучение наблюдается при переходе  электрона в атоме водорода на второй энергетический уровень? </w:t>
      </w:r>
    </w:p>
    <w:p w:rsidR="00832317" w:rsidRPr="00832317" w:rsidRDefault="00832317" w:rsidP="009D5EB8">
      <w:pPr>
        <w:spacing w:line="360" w:lineRule="auto"/>
        <w:rPr>
          <w:rFonts w:ascii="Times New Roman" w:eastAsia="Times New Roman" w:hAnsi="Times New Roman" w:cs="Times New Roman"/>
          <w:b/>
          <w:sz w:val="28"/>
          <w:szCs w:val="28"/>
          <w:lang w:eastAsia="ru-RU"/>
        </w:rPr>
      </w:pPr>
    </w:p>
    <w:p w:rsidR="009D5EB8" w:rsidRDefault="009D5EB8" w:rsidP="009D5EB8">
      <w:pPr>
        <w:spacing w:line="360" w:lineRule="auto"/>
      </w:pPr>
    </w:p>
    <w:p w:rsidR="00832317" w:rsidRDefault="00832317" w:rsidP="009D5EB8">
      <w:pPr>
        <w:spacing w:line="360" w:lineRule="auto"/>
      </w:pPr>
    </w:p>
    <w:p w:rsidR="003C5CB7" w:rsidRDefault="00A66580" w:rsidP="003C5CB7">
      <w:pPr>
        <w:pStyle w:val="a3"/>
        <w:shd w:val="clear" w:color="auto" w:fill="FFFFFF"/>
        <w:rPr>
          <w:b/>
          <w:bCs/>
          <w:color w:val="000000"/>
          <w:sz w:val="36"/>
          <w:szCs w:val="36"/>
        </w:rPr>
      </w:pPr>
      <w:r>
        <w:rPr>
          <w:b/>
          <w:bCs/>
          <w:color w:val="000000"/>
          <w:sz w:val="36"/>
          <w:szCs w:val="36"/>
        </w:rPr>
        <w:t>22</w:t>
      </w:r>
      <w:r w:rsidR="007D5180">
        <w:rPr>
          <w:b/>
          <w:bCs/>
          <w:color w:val="000000"/>
          <w:sz w:val="36"/>
          <w:szCs w:val="36"/>
        </w:rPr>
        <w:t>.05</w:t>
      </w:r>
      <w:r w:rsidR="003C5CB7" w:rsidRPr="003C5CB7">
        <w:rPr>
          <w:b/>
          <w:bCs/>
          <w:color w:val="000000"/>
          <w:sz w:val="36"/>
          <w:szCs w:val="36"/>
        </w:rPr>
        <w:t>.2020 г.</w:t>
      </w:r>
      <w:r w:rsidR="00810B33">
        <w:rPr>
          <w:b/>
          <w:bCs/>
          <w:color w:val="000000"/>
          <w:sz w:val="36"/>
          <w:szCs w:val="36"/>
        </w:rPr>
        <w:t>- 4 часа</w:t>
      </w:r>
    </w:p>
    <w:p w:rsidR="00A66580" w:rsidRDefault="00A66580" w:rsidP="003C5CB7">
      <w:pPr>
        <w:pStyle w:val="a3"/>
        <w:shd w:val="clear" w:color="auto" w:fill="FFFFFF"/>
        <w:rPr>
          <w:b/>
          <w:bCs/>
          <w:color w:val="000000"/>
          <w:sz w:val="28"/>
          <w:szCs w:val="28"/>
        </w:rPr>
      </w:pPr>
      <w:r>
        <w:rPr>
          <w:b/>
          <w:bCs/>
          <w:color w:val="000000"/>
          <w:sz w:val="36"/>
          <w:szCs w:val="36"/>
        </w:rPr>
        <w:lastRenderedPageBreak/>
        <w:t xml:space="preserve">Тема урока: </w:t>
      </w:r>
      <w:r>
        <w:rPr>
          <w:b/>
          <w:bCs/>
          <w:color w:val="000000"/>
          <w:sz w:val="28"/>
          <w:szCs w:val="28"/>
        </w:rPr>
        <w:t>Поглощение и излучение света.</w:t>
      </w:r>
    </w:p>
    <w:p w:rsidR="00573BF0" w:rsidRPr="00573BF0" w:rsidRDefault="00573BF0" w:rsidP="00573BF0">
      <w:pPr>
        <w:pStyle w:val="a3"/>
        <w:shd w:val="clear" w:color="auto" w:fill="FFFFFF"/>
        <w:spacing w:before="0" w:beforeAutospacing="0" w:after="0" w:afterAutospacing="0"/>
        <w:ind w:firstLine="706"/>
        <w:jc w:val="both"/>
        <w:rPr>
          <w:b/>
          <w:bCs/>
          <w:color w:val="000000"/>
          <w:sz w:val="28"/>
          <w:szCs w:val="28"/>
        </w:rPr>
      </w:pPr>
      <w:r w:rsidRPr="00573BF0">
        <w:rPr>
          <w:b/>
          <w:bCs/>
          <w:color w:val="000000"/>
          <w:sz w:val="28"/>
          <w:szCs w:val="28"/>
        </w:rPr>
        <w:t xml:space="preserve">Задача урока – на основе постулатов Бора, рассмотренных нами на прошлом уроке, объяснить возникновение линейчатых спектров, а также рассмотреть различные виды спектров и различные источники света. </w:t>
      </w:r>
    </w:p>
    <w:p w:rsidR="00573BF0" w:rsidRPr="00573BF0" w:rsidRDefault="00573BF0" w:rsidP="00573BF0">
      <w:pPr>
        <w:pStyle w:val="a3"/>
        <w:shd w:val="clear" w:color="auto" w:fill="FFFFFF"/>
        <w:spacing w:before="0" w:beforeAutospacing="0" w:after="0" w:afterAutospacing="0"/>
        <w:jc w:val="both"/>
        <w:rPr>
          <w:color w:val="000000"/>
          <w:sz w:val="28"/>
          <w:szCs w:val="28"/>
        </w:rPr>
      </w:pPr>
      <w:proofErr w:type="gramStart"/>
      <w:r w:rsidRPr="00573BF0">
        <w:rPr>
          <w:color w:val="000000"/>
          <w:sz w:val="28"/>
          <w:szCs w:val="28"/>
        </w:rPr>
        <w:t>В 1909-1911 г.г. Резерфорд экспериментально доказал, что у атомов есть ядра, которые занимают ничтожно малую часть объема, и в которых сосредоточен весь положительный заряд и почти вся масса атома.</w:t>
      </w:r>
      <w:proofErr w:type="gramEnd"/>
    </w:p>
    <w:p w:rsidR="00573BF0" w:rsidRPr="00573BF0" w:rsidRDefault="00573BF0" w:rsidP="00573BF0">
      <w:pPr>
        <w:pStyle w:val="a3"/>
        <w:shd w:val="clear" w:color="auto" w:fill="FFFFFF"/>
        <w:spacing w:before="0" w:beforeAutospacing="0" w:after="0" w:afterAutospacing="0"/>
        <w:jc w:val="both"/>
        <w:rPr>
          <w:color w:val="000000"/>
          <w:sz w:val="28"/>
          <w:szCs w:val="28"/>
        </w:rPr>
      </w:pPr>
      <w:r w:rsidRPr="00573BF0">
        <w:rPr>
          <w:color w:val="000000"/>
          <w:sz w:val="28"/>
          <w:szCs w:val="28"/>
        </w:rPr>
        <w:t>Эта модель соответствовала экспериментальным данным, но оказалась противоречивой с точки зрения классической физики: чтобы не упасть на ядро, электрон должен был двигаться вокруг ядра, но, согласно классической электродинамике, ускоренно движущийся электрон должен терять энергию на электромагнитное излучение и все-таки упасть на ядро. Так что атом Резерфорда в классической физике не мог быть устойчивым. Классическая физика не могла также объяснить линейчатые спектры излучения (в соответствии с классической электродинамикой частота излучения атома равна частоте обращения электрона на орбите и должна плавно изменяться по мере торможения электрона на орбите).</w:t>
      </w:r>
    </w:p>
    <w:p w:rsidR="00573BF0" w:rsidRPr="00573BF0" w:rsidRDefault="00573BF0" w:rsidP="00573BF0">
      <w:pPr>
        <w:pStyle w:val="a3"/>
        <w:shd w:val="clear" w:color="auto" w:fill="FFFFFF"/>
        <w:spacing w:before="0" w:beforeAutospacing="0" w:after="0" w:afterAutospacing="0"/>
        <w:jc w:val="both"/>
        <w:rPr>
          <w:color w:val="000000"/>
          <w:sz w:val="28"/>
          <w:szCs w:val="28"/>
        </w:rPr>
      </w:pPr>
      <w:r w:rsidRPr="00573BF0">
        <w:rPr>
          <w:color w:val="000000"/>
          <w:sz w:val="28"/>
          <w:szCs w:val="28"/>
        </w:rPr>
        <w:t>В 1913 году, рассуждая таким образом, что классические законы к атомной системе неприменимы, Нильс Бор сформулировал свои постулаты и провел расчет диаграммы энергетических уровней водорода. Следует отметить, что научное творчество Бора не сводится к созданию только теории атома водорода. Бор внес значительный вклад в понимание закономерностей всей квантовой теории. Дискретность уровней энергии – общее свойство всех микрообъектов (атомов, молекул, любой системы связанных между собой микрочастиц). Оно распространяется не только на атомные системы, но и на системы протонов и нейтронов, составляющих атомное ядро, на элементарные частицы, имеющие внутреннюю структуру.</w:t>
      </w:r>
    </w:p>
    <w:p w:rsidR="00573BF0" w:rsidRPr="00573BF0" w:rsidRDefault="00573BF0" w:rsidP="00573BF0">
      <w:pPr>
        <w:pStyle w:val="a3"/>
        <w:shd w:val="clear" w:color="auto" w:fill="FFFFFF"/>
        <w:spacing w:before="0" w:beforeAutospacing="0" w:after="0" w:afterAutospacing="0"/>
        <w:jc w:val="both"/>
        <w:rPr>
          <w:color w:val="000000"/>
          <w:sz w:val="28"/>
          <w:szCs w:val="28"/>
        </w:rPr>
      </w:pPr>
      <w:r w:rsidRPr="00573BF0">
        <w:rPr>
          <w:noProof/>
          <w:color w:val="000000"/>
          <w:sz w:val="28"/>
          <w:szCs w:val="28"/>
        </w:rPr>
        <w:drawing>
          <wp:inline distT="0" distB="0" distL="0" distR="0">
            <wp:extent cx="4048125" cy="3038475"/>
            <wp:effectExtent l="19050" t="0" r="9525" b="0"/>
            <wp:docPr id="157" name="Рисунок 157" descr="https://gigabaza.ru/images/41/80896/m7ba719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s://gigabaza.ru/images/41/80896/m7ba71969.gif"/>
                    <pic:cNvPicPr>
                      <a:picLocks noChangeAspect="1" noChangeArrowheads="1"/>
                    </pic:cNvPicPr>
                  </pic:nvPicPr>
                  <pic:blipFill>
                    <a:blip r:embed="rId55" cstate="print"/>
                    <a:srcRect/>
                    <a:stretch>
                      <a:fillRect/>
                    </a:stretch>
                  </pic:blipFill>
                  <pic:spPr bwMode="auto">
                    <a:xfrm>
                      <a:off x="0" y="0"/>
                      <a:ext cx="4048125" cy="3038475"/>
                    </a:xfrm>
                    <a:prstGeom prst="rect">
                      <a:avLst/>
                    </a:prstGeom>
                    <a:noFill/>
                    <a:ln w="9525">
                      <a:noFill/>
                      <a:miter lim="800000"/>
                      <a:headEnd/>
                      <a:tailEnd/>
                    </a:ln>
                  </pic:spPr>
                </pic:pic>
              </a:graphicData>
            </a:graphic>
          </wp:inline>
        </w:drawing>
      </w:r>
    </w:p>
    <w:p w:rsidR="00573BF0" w:rsidRPr="00573BF0" w:rsidRDefault="00573BF0" w:rsidP="00573BF0">
      <w:pPr>
        <w:pStyle w:val="a3"/>
        <w:shd w:val="clear" w:color="auto" w:fill="FFFFFF"/>
        <w:spacing w:before="0" w:beforeAutospacing="0" w:after="0" w:afterAutospacing="0"/>
        <w:jc w:val="both"/>
        <w:rPr>
          <w:color w:val="000000"/>
          <w:sz w:val="28"/>
          <w:szCs w:val="28"/>
        </w:rPr>
      </w:pPr>
      <w:r w:rsidRPr="00573BF0">
        <w:rPr>
          <w:color w:val="000000"/>
          <w:sz w:val="28"/>
          <w:szCs w:val="28"/>
        </w:rPr>
        <w:t xml:space="preserve">Линейчатый спектр получают от атомарных газов. </w:t>
      </w:r>
      <w:proofErr w:type="gramStart"/>
      <w:r w:rsidRPr="00573BF0">
        <w:rPr>
          <w:color w:val="000000"/>
          <w:sz w:val="28"/>
          <w:szCs w:val="28"/>
        </w:rPr>
        <w:t>Спектр поглощения данного атома соответствует его спектру излучения «Спектры излучения и поглощения для атомарного водорода, гелия, натрия»).</w:t>
      </w:r>
      <w:proofErr w:type="gramEnd"/>
      <w:r w:rsidRPr="00573BF0">
        <w:rPr>
          <w:color w:val="000000"/>
          <w:sz w:val="28"/>
          <w:szCs w:val="28"/>
        </w:rPr>
        <w:t xml:space="preserve"> Газ поглощает </w:t>
      </w:r>
      <w:r w:rsidRPr="00573BF0">
        <w:rPr>
          <w:color w:val="000000"/>
          <w:sz w:val="28"/>
          <w:szCs w:val="28"/>
        </w:rPr>
        <w:lastRenderedPageBreak/>
        <w:t>наиболее интенсивно свет как раз тех длин волн, которые он испускает в сильно нагретом состоянии.</w:t>
      </w:r>
    </w:p>
    <w:p w:rsidR="00573BF0" w:rsidRPr="00573BF0" w:rsidRDefault="00573BF0" w:rsidP="00573BF0">
      <w:pPr>
        <w:pStyle w:val="a3"/>
        <w:shd w:val="clear" w:color="auto" w:fill="FFFFFF"/>
        <w:spacing w:before="0" w:beforeAutospacing="0" w:after="0" w:afterAutospacing="0"/>
        <w:jc w:val="both"/>
        <w:rPr>
          <w:color w:val="000000"/>
          <w:sz w:val="28"/>
          <w:szCs w:val="28"/>
        </w:rPr>
      </w:pPr>
      <w:r w:rsidRPr="00573BF0">
        <w:rPr>
          <w:color w:val="000000"/>
          <w:sz w:val="28"/>
          <w:szCs w:val="28"/>
        </w:rPr>
        <w:t>Если атомы соединяются в молекулы, то свет испускается еще более сложной квантовой системой, состоящей из нескольких ядер и многих электронов. Энергетических уровней у такой системы значительно больше, нежели у отдельного атома, а расположены они теснее друг к другу. Линии спектров многоатомных молекул на отдельных участках практически сливаются, образуя </w:t>
      </w:r>
      <w:r w:rsidRPr="00573BF0">
        <w:rPr>
          <w:b/>
          <w:bCs/>
          <w:i/>
          <w:iCs/>
          <w:color w:val="000000"/>
          <w:sz w:val="28"/>
          <w:szCs w:val="28"/>
        </w:rPr>
        <w:t>полосатый</w:t>
      </w:r>
      <w:r w:rsidRPr="00573BF0">
        <w:rPr>
          <w:color w:val="000000"/>
          <w:sz w:val="28"/>
          <w:szCs w:val="28"/>
        </w:rPr>
        <w:t> спектр.</w:t>
      </w:r>
    </w:p>
    <w:p w:rsidR="00573BF0" w:rsidRDefault="00573BF0" w:rsidP="00573BF0">
      <w:pPr>
        <w:pStyle w:val="a3"/>
        <w:shd w:val="clear" w:color="auto" w:fill="FFFFFF"/>
        <w:spacing w:before="0" w:beforeAutospacing="0" w:after="0" w:afterAutospacing="0"/>
        <w:jc w:val="both"/>
        <w:rPr>
          <w:color w:val="000000"/>
          <w:sz w:val="28"/>
          <w:szCs w:val="28"/>
        </w:rPr>
      </w:pPr>
      <w:r w:rsidRPr="00573BF0">
        <w:rPr>
          <w:color w:val="000000"/>
          <w:sz w:val="28"/>
          <w:szCs w:val="28"/>
        </w:rPr>
        <w:t>Жидкость, твердое тело представляют собой огромную систему атомов и молекул. Электроны в атомах взаимодействуют теперь со многими ядрами и электронами. Множество энергетических уровней сливаются в широкую полосу (</w:t>
      </w:r>
      <w:r w:rsidRPr="00573BF0">
        <w:rPr>
          <w:b/>
          <w:bCs/>
          <w:i/>
          <w:iCs/>
          <w:color w:val="000000"/>
          <w:sz w:val="28"/>
          <w:szCs w:val="28"/>
        </w:rPr>
        <w:t>сплошной</w:t>
      </w:r>
      <w:r w:rsidRPr="00573BF0">
        <w:rPr>
          <w:color w:val="000000"/>
          <w:sz w:val="28"/>
          <w:szCs w:val="28"/>
        </w:rPr>
        <w:t> спектр) или несколько полос – энергетических зон. Сплошной спектр дает лампа накаливания, Солнце и другие звезды.</w:t>
      </w:r>
    </w:p>
    <w:p w:rsidR="00573BF0" w:rsidRPr="00573BF0" w:rsidRDefault="00573BF0" w:rsidP="00573BF0">
      <w:pPr>
        <w:pStyle w:val="a3"/>
        <w:shd w:val="clear" w:color="auto" w:fill="FFFFFF"/>
        <w:spacing w:before="0" w:beforeAutospacing="0" w:after="0" w:afterAutospacing="0"/>
        <w:jc w:val="both"/>
        <w:rPr>
          <w:color w:val="000000"/>
          <w:sz w:val="28"/>
          <w:szCs w:val="28"/>
        </w:rPr>
      </w:pPr>
    </w:p>
    <w:p w:rsidR="00573BF0" w:rsidRDefault="00573BF0" w:rsidP="00573BF0">
      <w:pPr>
        <w:pStyle w:val="a3"/>
        <w:shd w:val="clear" w:color="auto" w:fill="FFFFFF"/>
        <w:spacing w:before="0" w:beforeAutospacing="0" w:after="0" w:afterAutospacing="0"/>
        <w:jc w:val="both"/>
        <w:rPr>
          <w:b/>
          <w:color w:val="000000"/>
          <w:sz w:val="28"/>
          <w:szCs w:val="28"/>
        </w:rPr>
      </w:pPr>
      <w:r w:rsidRPr="00573BF0">
        <w:rPr>
          <w:b/>
          <w:color w:val="000000"/>
          <w:sz w:val="28"/>
          <w:szCs w:val="28"/>
        </w:rPr>
        <w:t xml:space="preserve">Виды излучения </w:t>
      </w:r>
    </w:p>
    <w:p w:rsidR="00573BF0" w:rsidRPr="00573BF0" w:rsidRDefault="00573BF0" w:rsidP="00573BF0">
      <w:pPr>
        <w:pStyle w:val="a3"/>
        <w:shd w:val="clear" w:color="auto" w:fill="FFFFFF"/>
        <w:spacing w:before="0" w:beforeAutospacing="0" w:after="0" w:afterAutospacing="0"/>
        <w:jc w:val="both"/>
        <w:rPr>
          <w:b/>
          <w:color w:val="000000"/>
          <w:sz w:val="28"/>
          <w:szCs w:val="28"/>
        </w:rPr>
      </w:pPr>
    </w:p>
    <w:p w:rsidR="00573BF0" w:rsidRPr="00573BF0" w:rsidRDefault="00573BF0" w:rsidP="00573BF0">
      <w:pPr>
        <w:pStyle w:val="a3"/>
        <w:shd w:val="clear" w:color="auto" w:fill="FFFFFF"/>
        <w:spacing w:before="0" w:beforeAutospacing="0" w:after="0" w:afterAutospacing="0"/>
        <w:jc w:val="both"/>
        <w:rPr>
          <w:color w:val="000000"/>
          <w:sz w:val="28"/>
          <w:szCs w:val="28"/>
        </w:rPr>
      </w:pPr>
      <w:r w:rsidRPr="00573BF0">
        <w:rPr>
          <w:color w:val="000000"/>
          <w:sz w:val="28"/>
          <w:szCs w:val="28"/>
        </w:rPr>
        <w:t>Источником света служат квантовые переходы атома из возбужденного состояния.</w:t>
      </w:r>
    </w:p>
    <w:p w:rsidR="00573BF0" w:rsidRPr="00573BF0" w:rsidRDefault="00573BF0" w:rsidP="00573BF0">
      <w:pPr>
        <w:pStyle w:val="a3"/>
        <w:shd w:val="clear" w:color="auto" w:fill="FFFFFF"/>
        <w:spacing w:before="0" w:beforeAutospacing="0" w:after="0" w:afterAutospacing="0"/>
        <w:jc w:val="both"/>
        <w:rPr>
          <w:color w:val="000000"/>
          <w:sz w:val="28"/>
          <w:szCs w:val="28"/>
        </w:rPr>
      </w:pPr>
      <w:r w:rsidRPr="00573BF0">
        <w:rPr>
          <w:color w:val="000000"/>
          <w:sz w:val="28"/>
          <w:szCs w:val="28"/>
        </w:rPr>
        <w:t xml:space="preserve">Для того чтобы получить спектр излучения, необходимо атомы перевести в возбужденное состояние. В зависимости от способа возбуждения атомов излучение делится </w:t>
      </w:r>
      <w:proofErr w:type="gramStart"/>
      <w:r w:rsidRPr="00573BF0">
        <w:rPr>
          <w:color w:val="000000"/>
          <w:sz w:val="28"/>
          <w:szCs w:val="28"/>
        </w:rPr>
        <w:t>на</w:t>
      </w:r>
      <w:proofErr w:type="gramEnd"/>
      <w:r w:rsidRPr="00573BF0">
        <w:rPr>
          <w:color w:val="000000"/>
          <w:sz w:val="28"/>
          <w:szCs w:val="28"/>
        </w:rPr>
        <w:t xml:space="preserve"> тепловое и люминесцентное:</w:t>
      </w:r>
    </w:p>
    <w:p w:rsidR="00573BF0" w:rsidRPr="00573BF0" w:rsidRDefault="00573BF0" w:rsidP="00573BF0">
      <w:pPr>
        <w:pStyle w:val="a3"/>
        <w:numPr>
          <w:ilvl w:val="2"/>
          <w:numId w:val="12"/>
        </w:numPr>
        <w:shd w:val="clear" w:color="auto" w:fill="FFFFFF"/>
        <w:spacing w:before="0" w:beforeAutospacing="0" w:after="0" w:afterAutospacing="0"/>
        <w:ind w:left="0"/>
        <w:jc w:val="both"/>
        <w:rPr>
          <w:color w:val="000000"/>
          <w:sz w:val="28"/>
          <w:szCs w:val="28"/>
        </w:rPr>
      </w:pPr>
      <w:r w:rsidRPr="00573BF0">
        <w:rPr>
          <w:color w:val="000000"/>
          <w:sz w:val="28"/>
          <w:szCs w:val="28"/>
        </w:rPr>
        <w:t>Тепловое излучение возникает при неупругих столкновениях атомов, когда часть их кинетической энергии превращается в энергию возбуждения атомов (Солнце, лампа накаливания, пламя)</w:t>
      </w:r>
    </w:p>
    <w:p w:rsidR="00573BF0" w:rsidRPr="00573BF0" w:rsidRDefault="00573BF0" w:rsidP="00573BF0">
      <w:pPr>
        <w:pStyle w:val="a3"/>
        <w:numPr>
          <w:ilvl w:val="2"/>
          <w:numId w:val="12"/>
        </w:numPr>
        <w:shd w:val="clear" w:color="auto" w:fill="FFFFFF"/>
        <w:spacing w:before="0" w:beforeAutospacing="0" w:after="0" w:afterAutospacing="0"/>
        <w:ind w:left="0"/>
        <w:jc w:val="both"/>
        <w:rPr>
          <w:color w:val="000000"/>
          <w:sz w:val="28"/>
          <w:szCs w:val="28"/>
        </w:rPr>
      </w:pPr>
      <w:r w:rsidRPr="00573BF0">
        <w:rPr>
          <w:color w:val="000000"/>
          <w:sz w:val="28"/>
          <w:szCs w:val="28"/>
        </w:rPr>
        <w:t>Электролюминесцентное излучение возникает при столкновениях быстрых электронов, ускоренных электрическим полем, с атомами газа (рекламные лампы, полярные сияния)</w:t>
      </w:r>
    </w:p>
    <w:p w:rsidR="00573BF0" w:rsidRPr="00573BF0" w:rsidRDefault="00573BF0" w:rsidP="00573BF0">
      <w:pPr>
        <w:pStyle w:val="a3"/>
        <w:numPr>
          <w:ilvl w:val="2"/>
          <w:numId w:val="12"/>
        </w:numPr>
        <w:shd w:val="clear" w:color="auto" w:fill="FFFFFF"/>
        <w:spacing w:before="0" w:beforeAutospacing="0" w:after="0" w:afterAutospacing="0"/>
        <w:ind w:left="0"/>
        <w:jc w:val="both"/>
        <w:rPr>
          <w:color w:val="000000"/>
          <w:sz w:val="28"/>
          <w:szCs w:val="28"/>
        </w:rPr>
      </w:pPr>
      <w:r w:rsidRPr="00573BF0">
        <w:rPr>
          <w:color w:val="000000"/>
          <w:sz w:val="28"/>
          <w:szCs w:val="28"/>
        </w:rPr>
        <w:t>Катодолюминесценция возникает при бомбардировке атомов твердых тел электронами (электронно-лучевые трубки телевизоров)</w:t>
      </w:r>
    </w:p>
    <w:p w:rsidR="00573BF0" w:rsidRPr="00573BF0" w:rsidRDefault="00573BF0" w:rsidP="00573BF0">
      <w:pPr>
        <w:pStyle w:val="a3"/>
        <w:numPr>
          <w:ilvl w:val="2"/>
          <w:numId w:val="12"/>
        </w:numPr>
        <w:shd w:val="clear" w:color="auto" w:fill="FFFFFF"/>
        <w:spacing w:before="0" w:beforeAutospacing="0" w:after="0" w:afterAutospacing="0"/>
        <w:ind w:left="0"/>
        <w:jc w:val="both"/>
        <w:rPr>
          <w:color w:val="000000"/>
          <w:sz w:val="28"/>
          <w:szCs w:val="28"/>
        </w:rPr>
      </w:pPr>
      <w:r w:rsidRPr="00573BF0">
        <w:rPr>
          <w:color w:val="000000"/>
          <w:sz w:val="28"/>
          <w:szCs w:val="28"/>
        </w:rPr>
        <w:t>Фотолюминесценция - при облучении вещества видимым светом, рентгеновским или гамма-излучением (светящиеся краски)</w:t>
      </w:r>
    </w:p>
    <w:p w:rsidR="00573BF0" w:rsidRPr="00573BF0" w:rsidRDefault="00573BF0" w:rsidP="00573BF0">
      <w:pPr>
        <w:pStyle w:val="a3"/>
        <w:numPr>
          <w:ilvl w:val="2"/>
          <w:numId w:val="12"/>
        </w:numPr>
        <w:shd w:val="clear" w:color="auto" w:fill="FFFFFF"/>
        <w:spacing w:before="0" w:beforeAutospacing="0" w:after="0" w:afterAutospacing="0"/>
        <w:ind w:left="0"/>
        <w:jc w:val="both"/>
        <w:rPr>
          <w:color w:val="000000"/>
          <w:sz w:val="28"/>
          <w:szCs w:val="28"/>
        </w:rPr>
      </w:pPr>
      <w:r w:rsidRPr="00573BF0">
        <w:rPr>
          <w:color w:val="000000"/>
          <w:sz w:val="28"/>
          <w:szCs w:val="28"/>
        </w:rPr>
        <w:t>Хемилюминесценция – атомы возбуждаются при химических реакциях (светлячки, «гнилушки», глубоководные рыбы)</w:t>
      </w:r>
    </w:p>
    <w:p w:rsidR="00573BF0" w:rsidRDefault="00573BF0" w:rsidP="00573BF0">
      <w:pPr>
        <w:pStyle w:val="a3"/>
        <w:shd w:val="clear" w:color="auto" w:fill="FFFFFF"/>
        <w:spacing w:before="0" w:beforeAutospacing="0" w:after="0" w:afterAutospacing="0"/>
        <w:jc w:val="both"/>
        <w:rPr>
          <w:color w:val="000000"/>
          <w:sz w:val="28"/>
          <w:szCs w:val="28"/>
        </w:rPr>
      </w:pPr>
      <w:r w:rsidRPr="00573BF0">
        <w:rPr>
          <w:noProof/>
          <w:color w:val="000000"/>
          <w:sz w:val="28"/>
          <w:szCs w:val="28"/>
        </w:rPr>
        <w:drawing>
          <wp:inline distT="0" distB="0" distL="0" distR="0">
            <wp:extent cx="3457575" cy="2590800"/>
            <wp:effectExtent l="19050" t="0" r="9525" b="0"/>
            <wp:docPr id="158" name="Рисунок 158" descr="https://gigabaza.ru/images/41/80896/25a47de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gigabaza.ru/images/41/80896/25a47de0.gif"/>
                    <pic:cNvPicPr>
                      <a:picLocks noChangeAspect="1" noChangeArrowheads="1"/>
                    </pic:cNvPicPr>
                  </pic:nvPicPr>
                  <pic:blipFill>
                    <a:blip r:embed="rId56" cstate="print"/>
                    <a:srcRect/>
                    <a:stretch>
                      <a:fillRect/>
                    </a:stretch>
                  </pic:blipFill>
                  <pic:spPr bwMode="auto">
                    <a:xfrm>
                      <a:off x="0" y="0"/>
                      <a:ext cx="3457575" cy="2590800"/>
                    </a:xfrm>
                    <a:prstGeom prst="rect">
                      <a:avLst/>
                    </a:prstGeom>
                    <a:noFill/>
                    <a:ln w="9525">
                      <a:noFill/>
                      <a:miter lim="800000"/>
                      <a:headEnd/>
                      <a:tailEnd/>
                    </a:ln>
                  </pic:spPr>
                </pic:pic>
              </a:graphicData>
            </a:graphic>
          </wp:inline>
        </w:drawing>
      </w:r>
    </w:p>
    <w:p w:rsidR="00573BF0" w:rsidRPr="00573BF0" w:rsidRDefault="00573BF0" w:rsidP="00573BF0">
      <w:pPr>
        <w:pStyle w:val="a3"/>
        <w:shd w:val="clear" w:color="auto" w:fill="FFFFFF"/>
        <w:spacing w:before="0" w:beforeAutospacing="0" w:after="0" w:afterAutospacing="0"/>
        <w:jc w:val="both"/>
        <w:rPr>
          <w:color w:val="000000"/>
          <w:sz w:val="28"/>
          <w:szCs w:val="28"/>
        </w:rPr>
      </w:pPr>
      <w:r>
        <w:rPr>
          <w:color w:val="000000"/>
          <w:sz w:val="28"/>
          <w:szCs w:val="28"/>
        </w:rPr>
        <w:t>Письменно ответить на вопросы:</w:t>
      </w:r>
    </w:p>
    <w:p w:rsidR="00573BF0" w:rsidRPr="00573BF0" w:rsidRDefault="00573BF0" w:rsidP="00573BF0">
      <w:pPr>
        <w:pStyle w:val="a3"/>
        <w:numPr>
          <w:ilvl w:val="0"/>
          <w:numId w:val="14"/>
        </w:numPr>
        <w:shd w:val="clear" w:color="auto" w:fill="FFFFFF"/>
        <w:spacing w:before="0" w:beforeAutospacing="0" w:after="0" w:afterAutospacing="0"/>
        <w:ind w:left="0"/>
        <w:jc w:val="both"/>
        <w:rPr>
          <w:color w:val="000000"/>
          <w:sz w:val="28"/>
          <w:szCs w:val="28"/>
        </w:rPr>
      </w:pPr>
      <w:r w:rsidRPr="00573BF0">
        <w:rPr>
          <w:color w:val="000000"/>
          <w:sz w:val="28"/>
          <w:szCs w:val="28"/>
        </w:rPr>
        <w:t>С какими видами источников излучения вы познакомились? Какие виды источников излучения изображены на слайдах (слайды № 9,10)?</w:t>
      </w:r>
    </w:p>
    <w:p w:rsidR="00573BF0" w:rsidRPr="00573BF0" w:rsidRDefault="00573BF0" w:rsidP="00573BF0">
      <w:pPr>
        <w:pStyle w:val="a3"/>
        <w:numPr>
          <w:ilvl w:val="0"/>
          <w:numId w:val="14"/>
        </w:numPr>
        <w:shd w:val="clear" w:color="auto" w:fill="FFFFFF"/>
        <w:spacing w:before="0" w:beforeAutospacing="0" w:after="0" w:afterAutospacing="0"/>
        <w:ind w:left="0"/>
        <w:jc w:val="both"/>
        <w:rPr>
          <w:color w:val="000000"/>
          <w:sz w:val="28"/>
          <w:szCs w:val="28"/>
        </w:rPr>
      </w:pPr>
      <w:r w:rsidRPr="00573BF0">
        <w:rPr>
          <w:color w:val="000000"/>
          <w:sz w:val="28"/>
          <w:szCs w:val="28"/>
        </w:rPr>
        <w:lastRenderedPageBreak/>
        <w:t>Что является источником светового излучения?</w:t>
      </w:r>
    </w:p>
    <w:p w:rsidR="00573BF0" w:rsidRPr="00573BF0" w:rsidRDefault="00573BF0" w:rsidP="00573BF0">
      <w:pPr>
        <w:pStyle w:val="a3"/>
        <w:numPr>
          <w:ilvl w:val="0"/>
          <w:numId w:val="14"/>
        </w:numPr>
        <w:shd w:val="clear" w:color="auto" w:fill="FFFFFF"/>
        <w:spacing w:before="0" w:beforeAutospacing="0" w:after="0" w:afterAutospacing="0"/>
        <w:ind w:left="0"/>
        <w:jc w:val="both"/>
        <w:rPr>
          <w:color w:val="000000"/>
          <w:sz w:val="28"/>
          <w:szCs w:val="28"/>
        </w:rPr>
      </w:pPr>
      <w:r w:rsidRPr="00573BF0">
        <w:rPr>
          <w:color w:val="000000"/>
          <w:sz w:val="28"/>
          <w:szCs w:val="28"/>
        </w:rPr>
        <w:t>Чем отличаются эти виды излучения?</w:t>
      </w:r>
    </w:p>
    <w:p w:rsidR="00573BF0" w:rsidRPr="00573BF0" w:rsidRDefault="00573BF0" w:rsidP="00573BF0">
      <w:pPr>
        <w:pStyle w:val="a3"/>
        <w:numPr>
          <w:ilvl w:val="0"/>
          <w:numId w:val="14"/>
        </w:numPr>
        <w:shd w:val="clear" w:color="auto" w:fill="FFFFFF"/>
        <w:spacing w:before="0" w:beforeAutospacing="0" w:after="0" w:afterAutospacing="0"/>
        <w:ind w:left="0"/>
        <w:jc w:val="both"/>
        <w:rPr>
          <w:color w:val="000000"/>
          <w:sz w:val="28"/>
          <w:szCs w:val="28"/>
        </w:rPr>
      </w:pPr>
      <w:r w:rsidRPr="00573BF0">
        <w:rPr>
          <w:color w:val="000000"/>
          <w:sz w:val="28"/>
          <w:szCs w:val="28"/>
        </w:rPr>
        <w:t>Назовите типы спектров излучения.</w:t>
      </w:r>
    </w:p>
    <w:p w:rsidR="00573BF0" w:rsidRPr="00573BF0" w:rsidRDefault="00573BF0" w:rsidP="00573BF0">
      <w:pPr>
        <w:pStyle w:val="a3"/>
        <w:numPr>
          <w:ilvl w:val="0"/>
          <w:numId w:val="14"/>
        </w:numPr>
        <w:shd w:val="clear" w:color="auto" w:fill="FFFFFF"/>
        <w:spacing w:before="0" w:beforeAutospacing="0" w:after="0" w:afterAutospacing="0"/>
        <w:ind w:left="0"/>
        <w:jc w:val="both"/>
        <w:rPr>
          <w:color w:val="000000"/>
          <w:sz w:val="28"/>
          <w:szCs w:val="28"/>
        </w:rPr>
      </w:pPr>
      <w:r w:rsidRPr="00573BF0">
        <w:rPr>
          <w:color w:val="000000"/>
          <w:sz w:val="28"/>
          <w:szCs w:val="28"/>
        </w:rPr>
        <w:t xml:space="preserve">Чем отличаются полосатые спектры от </w:t>
      </w:r>
      <w:proofErr w:type="gramStart"/>
      <w:r w:rsidRPr="00573BF0">
        <w:rPr>
          <w:color w:val="000000"/>
          <w:sz w:val="28"/>
          <w:szCs w:val="28"/>
        </w:rPr>
        <w:t>линейчатых</w:t>
      </w:r>
      <w:proofErr w:type="gramEnd"/>
      <w:r w:rsidRPr="00573BF0">
        <w:rPr>
          <w:color w:val="000000"/>
          <w:sz w:val="28"/>
          <w:szCs w:val="28"/>
        </w:rPr>
        <w:t>?</w:t>
      </w:r>
    </w:p>
    <w:p w:rsidR="00573BF0" w:rsidRDefault="00573BF0" w:rsidP="00573BF0">
      <w:pPr>
        <w:pStyle w:val="a3"/>
        <w:numPr>
          <w:ilvl w:val="0"/>
          <w:numId w:val="14"/>
        </w:numPr>
        <w:shd w:val="clear" w:color="auto" w:fill="FFFFFF"/>
        <w:spacing w:before="0" w:beforeAutospacing="0" w:after="0" w:afterAutospacing="0"/>
        <w:ind w:left="0"/>
        <w:jc w:val="both"/>
        <w:rPr>
          <w:color w:val="000000"/>
          <w:sz w:val="28"/>
          <w:szCs w:val="28"/>
        </w:rPr>
      </w:pPr>
      <w:r w:rsidRPr="00573BF0">
        <w:rPr>
          <w:color w:val="000000"/>
          <w:sz w:val="28"/>
          <w:szCs w:val="28"/>
        </w:rPr>
        <w:t>Когда возникают непрерывные (сплошные) спектры излучения?</w:t>
      </w:r>
    </w:p>
    <w:p w:rsidR="00573BF0" w:rsidRDefault="00573BF0" w:rsidP="00573BF0">
      <w:pPr>
        <w:pStyle w:val="a3"/>
        <w:shd w:val="clear" w:color="auto" w:fill="FFFFFF"/>
        <w:spacing w:before="0" w:beforeAutospacing="0" w:after="0" w:afterAutospacing="0"/>
        <w:jc w:val="both"/>
        <w:rPr>
          <w:color w:val="000000"/>
          <w:sz w:val="28"/>
          <w:szCs w:val="28"/>
        </w:rPr>
      </w:pPr>
    </w:p>
    <w:p w:rsidR="00573BF0" w:rsidRPr="00573BF0" w:rsidRDefault="00573BF0" w:rsidP="00573BF0">
      <w:pPr>
        <w:pStyle w:val="a3"/>
        <w:shd w:val="clear" w:color="auto" w:fill="FFFFFF"/>
        <w:spacing w:before="0" w:beforeAutospacing="0" w:after="0" w:afterAutospacing="0"/>
        <w:jc w:val="both"/>
        <w:rPr>
          <w:color w:val="000000"/>
          <w:sz w:val="28"/>
          <w:szCs w:val="28"/>
        </w:rPr>
      </w:pPr>
    </w:p>
    <w:p w:rsidR="001B1476" w:rsidRPr="00810B33" w:rsidRDefault="007D5180" w:rsidP="00810B33">
      <w:pPr>
        <w:pStyle w:val="a3"/>
        <w:shd w:val="clear" w:color="auto" w:fill="FFFFFF"/>
        <w:spacing w:before="0" w:beforeAutospacing="0" w:after="0" w:afterAutospacing="0"/>
        <w:jc w:val="center"/>
        <w:rPr>
          <w:b/>
          <w:sz w:val="32"/>
          <w:szCs w:val="32"/>
        </w:rPr>
      </w:pPr>
      <w:r w:rsidRPr="00810B33">
        <w:rPr>
          <w:b/>
          <w:sz w:val="32"/>
          <w:szCs w:val="32"/>
        </w:rPr>
        <w:t>Естественная радиоактивность. Закон радиоактивного распада.</w:t>
      </w:r>
    </w:p>
    <w:p w:rsidR="00536797" w:rsidRDefault="00536797" w:rsidP="00573BF0">
      <w:pPr>
        <w:pStyle w:val="a3"/>
        <w:shd w:val="clear" w:color="auto" w:fill="FFFFFF"/>
        <w:spacing w:before="0" w:beforeAutospacing="0" w:after="0" w:afterAutospacing="0"/>
        <w:jc w:val="both"/>
        <w:rPr>
          <w:sz w:val="28"/>
          <w:szCs w:val="28"/>
        </w:rPr>
      </w:pPr>
    </w:p>
    <w:p w:rsidR="00536797" w:rsidRPr="00536797" w:rsidRDefault="00536797" w:rsidP="00536797">
      <w:pPr>
        <w:shd w:val="clear" w:color="auto" w:fill="FFFFFF"/>
        <w:spacing w:after="0" w:line="0" w:lineRule="auto"/>
        <w:textAlignment w:val="baseline"/>
        <w:rPr>
          <w:rFonts w:ascii="ff4" w:eastAsia="Times New Roman" w:hAnsi="ff4" w:cs="Times New Roman"/>
          <w:color w:val="000000"/>
          <w:sz w:val="72"/>
          <w:szCs w:val="72"/>
          <w:lang w:eastAsia="ru-RU"/>
        </w:rPr>
      </w:pPr>
      <w:r w:rsidRPr="00536797">
        <w:rPr>
          <w:rFonts w:ascii="ff4" w:eastAsia="Times New Roman" w:hAnsi="ff4" w:cs="Times New Roman"/>
          <w:color w:val="000000"/>
          <w:sz w:val="72"/>
          <w:szCs w:val="72"/>
          <w:lang w:eastAsia="ru-RU"/>
        </w:rPr>
        <w:t xml:space="preserve">Как </w:t>
      </w:r>
      <w:r w:rsidRPr="00536797">
        <w:rPr>
          <w:rFonts w:ascii="ff4" w:eastAsia="Times New Roman" w:hAnsi="ff4" w:cs="Times New Roman"/>
          <w:color w:val="000000"/>
          <w:sz w:val="72"/>
          <w:lang w:eastAsia="ru-RU"/>
        </w:rPr>
        <w:t xml:space="preserve"> </w:t>
      </w:r>
      <w:r w:rsidRPr="00536797">
        <w:rPr>
          <w:rFonts w:ascii="ff4" w:eastAsia="Times New Roman" w:hAnsi="ff4" w:cs="Times New Roman"/>
          <w:color w:val="000000"/>
          <w:sz w:val="72"/>
          <w:szCs w:val="72"/>
          <w:lang w:eastAsia="ru-RU"/>
        </w:rPr>
        <w:t xml:space="preserve">вы </w:t>
      </w:r>
      <w:r w:rsidRPr="00536797">
        <w:rPr>
          <w:rFonts w:ascii="ff4" w:eastAsia="Times New Roman" w:hAnsi="ff4" w:cs="Times New Roman"/>
          <w:color w:val="000000"/>
          <w:sz w:val="72"/>
          <w:lang w:eastAsia="ru-RU"/>
        </w:rPr>
        <w:t xml:space="preserve"> </w:t>
      </w:r>
      <w:r w:rsidRPr="00536797">
        <w:rPr>
          <w:rFonts w:ascii="ff4" w:eastAsia="Times New Roman" w:hAnsi="ff4" w:cs="Times New Roman"/>
          <w:color w:val="000000"/>
          <w:sz w:val="72"/>
          <w:szCs w:val="72"/>
          <w:lang w:eastAsia="ru-RU"/>
        </w:rPr>
        <w:t xml:space="preserve">думаете,  </w:t>
      </w:r>
      <w:r w:rsidRPr="00536797">
        <w:rPr>
          <w:rFonts w:ascii="ff2" w:eastAsia="Times New Roman" w:hAnsi="ff2" w:cs="Times New Roman"/>
          <w:color w:val="000000"/>
          <w:sz w:val="72"/>
          <w:lang w:eastAsia="ru-RU"/>
        </w:rPr>
        <w:t>что  же  происходит  с  веществом  при  радиоактивном  излучении</w:t>
      </w:r>
      <w:r w:rsidRPr="00536797">
        <w:rPr>
          <w:rFonts w:ascii="ff1" w:eastAsia="Times New Roman" w:hAnsi="ff1" w:cs="Times New Roman"/>
          <w:color w:val="000000"/>
          <w:spacing w:val="-10"/>
          <w:sz w:val="72"/>
          <w:lang w:eastAsia="ru-RU"/>
        </w:rPr>
        <w:t xml:space="preserve">? </w:t>
      </w:r>
    </w:p>
    <w:p w:rsidR="00536797" w:rsidRPr="00536797" w:rsidRDefault="00536797" w:rsidP="00536797">
      <w:pPr>
        <w:shd w:val="clear" w:color="auto" w:fill="FFFFFF"/>
        <w:spacing w:after="0" w:line="0" w:lineRule="auto"/>
        <w:textAlignment w:val="baseline"/>
        <w:rPr>
          <w:rFonts w:ascii="ff4" w:eastAsia="Times New Roman" w:hAnsi="ff4" w:cs="Times New Roman"/>
          <w:color w:val="000000"/>
          <w:sz w:val="72"/>
          <w:szCs w:val="72"/>
          <w:lang w:eastAsia="ru-RU"/>
        </w:rPr>
      </w:pPr>
      <w:r w:rsidRPr="00536797">
        <w:rPr>
          <w:rFonts w:ascii="ff4" w:eastAsia="Times New Roman" w:hAnsi="ff4" w:cs="Times New Roman"/>
          <w:color w:val="000000"/>
          <w:sz w:val="72"/>
          <w:szCs w:val="72"/>
          <w:lang w:eastAsia="ru-RU"/>
        </w:rPr>
        <w:t xml:space="preserve">Ответить  на </w:t>
      </w:r>
      <w:r w:rsidRPr="00536797">
        <w:rPr>
          <w:rFonts w:ascii="ff4" w:eastAsia="Times New Roman" w:hAnsi="ff4" w:cs="Times New Roman"/>
          <w:color w:val="000000"/>
          <w:sz w:val="72"/>
          <w:lang w:eastAsia="ru-RU"/>
        </w:rPr>
        <w:t xml:space="preserve"> </w:t>
      </w:r>
      <w:r w:rsidRPr="00536797">
        <w:rPr>
          <w:rFonts w:ascii="ff4" w:eastAsia="Times New Roman" w:hAnsi="ff4" w:cs="Times New Roman"/>
          <w:color w:val="000000"/>
          <w:sz w:val="72"/>
          <w:szCs w:val="72"/>
          <w:lang w:eastAsia="ru-RU"/>
        </w:rPr>
        <w:t xml:space="preserve">этот </w:t>
      </w:r>
      <w:r w:rsidRPr="00536797">
        <w:rPr>
          <w:rFonts w:ascii="ff4" w:eastAsia="Times New Roman" w:hAnsi="ff4" w:cs="Times New Roman"/>
          <w:color w:val="000000"/>
          <w:sz w:val="72"/>
          <w:lang w:eastAsia="ru-RU"/>
        </w:rPr>
        <w:t xml:space="preserve"> </w:t>
      </w:r>
      <w:r w:rsidRPr="00536797">
        <w:rPr>
          <w:rFonts w:ascii="ff4" w:eastAsia="Times New Roman" w:hAnsi="ff4" w:cs="Times New Roman"/>
          <w:color w:val="000000"/>
          <w:sz w:val="72"/>
          <w:szCs w:val="72"/>
          <w:lang w:eastAsia="ru-RU"/>
        </w:rPr>
        <w:t xml:space="preserve">вопрос </w:t>
      </w:r>
      <w:r w:rsidRPr="00536797">
        <w:rPr>
          <w:rFonts w:ascii="ff4" w:eastAsia="Times New Roman" w:hAnsi="ff4" w:cs="Times New Roman"/>
          <w:color w:val="000000"/>
          <w:sz w:val="72"/>
          <w:lang w:eastAsia="ru-RU"/>
        </w:rPr>
        <w:t xml:space="preserve"> </w:t>
      </w:r>
      <w:r w:rsidRPr="00536797">
        <w:rPr>
          <w:rFonts w:ascii="ff4" w:eastAsia="Times New Roman" w:hAnsi="ff4" w:cs="Times New Roman"/>
          <w:color w:val="000000"/>
          <w:sz w:val="72"/>
          <w:szCs w:val="72"/>
          <w:lang w:eastAsia="ru-RU"/>
        </w:rPr>
        <w:t xml:space="preserve">в  начале  XX </w:t>
      </w:r>
      <w:r w:rsidRPr="00536797">
        <w:rPr>
          <w:rFonts w:ascii="ff4" w:eastAsia="Times New Roman" w:hAnsi="ff4" w:cs="Times New Roman"/>
          <w:color w:val="000000"/>
          <w:sz w:val="72"/>
          <w:lang w:eastAsia="ru-RU"/>
        </w:rPr>
        <w:t xml:space="preserve"> </w:t>
      </w:r>
      <w:proofErr w:type="gramStart"/>
      <w:r w:rsidRPr="00536797">
        <w:rPr>
          <w:rFonts w:ascii="ff4" w:eastAsia="Times New Roman" w:hAnsi="ff4" w:cs="Times New Roman"/>
          <w:color w:val="000000"/>
          <w:sz w:val="72"/>
          <w:szCs w:val="72"/>
          <w:lang w:eastAsia="ru-RU"/>
        </w:rPr>
        <w:t>в</w:t>
      </w:r>
      <w:proofErr w:type="gramEnd"/>
      <w:r w:rsidRPr="00536797">
        <w:rPr>
          <w:rFonts w:ascii="ff4" w:eastAsia="Times New Roman" w:hAnsi="ff4" w:cs="Times New Roman"/>
          <w:color w:val="000000"/>
          <w:sz w:val="72"/>
          <w:szCs w:val="72"/>
          <w:lang w:eastAsia="ru-RU"/>
        </w:rPr>
        <w:t xml:space="preserve">. </w:t>
      </w:r>
      <w:r w:rsidRPr="00536797">
        <w:rPr>
          <w:rFonts w:ascii="ff4" w:eastAsia="Times New Roman" w:hAnsi="ff4" w:cs="Times New Roman"/>
          <w:color w:val="000000"/>
          <w:sz w:val="72"/>
          <w:lang w:eastAsia="ru-RU"/>
        </w:rPr>
        <w:t xml:space="preserve"> </w:t>
      </w:r>
      <w:r w:rsidRPr="00536797">
        <w:rPr>
          <w:rFonts w:ascii="ff4" w:eastAsia="Times New Roman" w:hAnsi="ff4" w:cs="Times New Roman"/>
          <w:color w:val="000000"/>
          <w:sz w:val="72"/>
          <w:szCs w:val="72"/>
          <w:lang w:eastAsia="ru-RU"/>
        </w:rPr>
        <w:t xml:space="preserve">было  очень </w:t>
      </w:r>
      <w:r w:rsidRPr="00536797">
        <w:rPr>
          <w:rFonts w:ascii="ff4" w:eastAsia="Times New Roman" w:hAnsi="ff4" w:cs="Times New Roman"/>
          <w:color w:val="000000"/>
          <w:sz w:val="72"/>
          <w:lang w:eastAsia="ru-RU"/>
        </w:rPr>
        <w:t xml:space="preserve"> </w:t>
      </w:r>
      <w:r w:rsidRPr="00536797">
        <w:rPr>
          <w:rFonts w:ascii="ff4" w:eastAsia="Times New Roman" w:hAnsi="ff4" w:cs="Times New Roman"/>
          <w:color w:val="000000"/>
          <w:sz w:val="72"/>
          <w:szCs w:val="72"/>
          <w:lang w:eastAsia="ru-RU"/>
        </w:rPr>
        <w:t xml:space="preserve">не  просто. </w:t>
      </w:r>
      <w:r w:rsidRPr="00536797">
        <w:rPr>
          <w:rFonts w:ascii="ff4" w:eastAsia="Times New Roman" w:hAnsi="ff4" w:cs="Times New Roman"/>
          <w:color w:val="000000"/>
          <w:sz w:val="72"/>
          <w:lang w:eastAsia="ru-RU"/>
        </w:rPr>
        <w:t xml:space="preserve"> </w:t>
      </w:r>
      <w:r w:rsidRPr="00536797">
        <w:rPr>
          <w:rFonts w:ascii="ff4" w:eastAsia="Times New Roman" w:hAnsi="ff4" w:cs="Times New Roman"/>
          <w:color w:val="000000"/>
          <w:sz w:val="72"/>
          <w:szCs w:val="72"/>
          <w:lang w:eastAsia="ru-RU"/>
        </w:rPr>
        <w:t xml:space="preserve">Уже </w:t>
      </w:r>
      <w:r w:rsidRPr="00536797">
        <w:rPr>
          <w:rFonts w:ascii="ff4" w:eastAsia="Times New Roman" w:hAnsi="ff4" w:cs="Times New Roman"/>
          <w:color w:val="000000"/>
          <w:sz w:val="72"/>
          <w:lang w:eastAsia="ru-RU"/>
        </w:rPr>
        <w:t xml:space="preserve"> </w:t>
      </w:r>
      <w:r w:rsidRPr="00536797">
        <w:rPr>
          <w:rFonts w:ascii="ff4" w:eastAsia="Times New Roman" w:hAnsi="ff4" w:cs="Times New Roman"/>
          <w:color w:val="000000"/>
          <w:sz w:val="72"/>
          <w:szCs w:val="72"/>
          <w:lang w:eastAsia="ru-RU"/>
        </w:rPr>
        <w:t xml:space="preserve">в  самом </w:t>
      </w:r>
      <w:r w:rsidRPr="00536797">
        <w:rPr>
          <w:rFonts w:ascii="ff4" w:eastAsia="Times New Roman" w:hAnsi="ff4" w:cs="Times New Roman"/>
          <w:color w:val="000000"/>
          <w:sz w:val="72"/>
          <w:lang w:eastAsia="ru-RU"/>
        </w:rPr>
        <w:t xml:space="preserve"> </w:t>
      </w:r>
      <w:r w:rsidRPr="00536797">
        <w:rPr>
          <w:rFonts w:ascii="ff4" w:eastAsia="Times New Roman" w:hAnsi="ff4" w:cs="Times New Roman"/>
          <w:color w:val="000000"/>
          <w:sz w:val="72"/>
          <w:szCs w:val="72"/>
          <w:lang w:eastAsia="ru-RU"/>
        </w:rPr>
        <w:t xml:space="preserve">начале </w:t>
      </w:r>
    </w:p>
    <w:p w:rsidR="00536797" w:rsidRPr="00536797" w:rsidRDefault="00536797" w:rsidP="00536797">
      <w:pPr>
        <w:shd w:val="clear" w:color="auto" w:fill="FFFFFF"/>
        <w:spacing w:after="0" w:line="0" w:lineRule="auto"/>
        <w:textAlignment w:val="baseline"/>
        <w:rPr>
          <w:rFonts w:ascii="ff4" w:eastAsia="Times New Roman" w:hAnsi="ff4" w:cs="Times New Roman"/>
          <w:color w:val="000000"/>
          <w:sz w:val="72"/>
          <w:szCs w:val="72"/>
          <w:lang w:eastAsia="ru-RU"/>
        </w:rPr>
      </w:pPr>
      <w:r w:rsidRPr="00536797">
        <w:rPr>
          <w:rFonts w:ascii="ff4" w:eastAsia="Times New Roman" w:hAnsi="ff4" w:cs="Times New Roman"/>
          <w:color w:val="000000"/>
          <w:sz w:val="72"/>
          <w:szCs w:val="72"/>
          <w:lang w:eastAsia="ru-RU"/>
        </w:rPr>
        <w:t>исследований радиоактивности обнаружилось много странного и необычного.</w:t>
      </w:r>
      <w:r w:rsidRPr="00536797">
        <w:rPr>
          <w:rFonts w:ascii="ff1" w:eastAsia="Times New Roman" w:hAnsi="ff1" w:cs="Times New Roman"/>
          <w:color w:val="000000"/>
          <w:sz w:val="72"/>
          <w:lang w:eastAsia="ru-RU"/>
        </w:rPr>
        <w:t xml:space="preserve"> </w:t>
      </w:r>
    </w:p>
    <w:p w:rsidR="00536797" w:rsidRPr="00536797" w:rsidRDefault="00536797" w:rsidP="00536797">
      <w:pPr>
        <w:shd w:val="clear" w:color="auto" w:fill="FFFFFF"/>
        <w:spacing w:after="0" w:line="0" w:lineRule="auto"/>
        <w:textAlignment w:val="baseline"/>
        <w:rPr>
          <w:rFonts w:ascii="ffb" w:eastAsia="Times New Roman" w:hAnsi="ffb" w:cs="Times New Roman"/>
          <w:color w:val="458B00"/>
          <w:spacing w:val="2"/>
          <w:sz w:val="72"/>
          <w:szCs w:val="72"/>
          <w:lang w:eastAsia="ru-RU"/>
        </w:rPr>
      </w:pPr>
      <w:r w:rsidRPr="00536797">
        <w:rPr>
          <w:rFonts w:ascii="ffb" w:eastAsia="Times New Roman" w:hAnsi="ffb" w:cs="Times New Roman"/>
          <w:color w:val="458B00"/>
          <w:spacing w:val="2"/>
          <w:sz w:val="72"/>
          <w:szCs w:val="72"/>
          <w:lang w:eastAsia="ru-RU"/>
        </w:rPr>
        <w:t>Во</w:t>
      </w:r>
      <w:r w:rsidRPr="00536797">
        <w:rPr>
          <w:rFonts w:ascii="ffc" w:eastAsia="Times New Roman" w:hAnsi="ffc" w:cs="Times New Roman"/>
          <w:color w:val="458B00"/>
          <w:sz w:val="72"/>
          <w:lang w:eastAsia="ru-RU"/>
        </w:rPr>
        <w:t>-</w:t>
      </w:r>
      <w:r w:rsidRPr="00536797">
        <w:rPr>
          <w:rFonts w:ascii="ffb" w:eastAsia="Times New Roman" w:hAnsi="ffb" w:cs="Times New Roman"/>
          <w:color w:val="458B00"/>
          <w:sz w:val="72"/>
          <w:lang w:eastAsia="ru-RU"/>
        </w:rPr>
        <w:t>первых</w:t>
      </w:r>
      <w:r w:rsidRPr="00536797">
        <w:rPr>
          <w:rFonts w:ascii="ff3" w:eastAsia="Times New Roman" w:hAnsi="ff3" w:cs="Times New Roman"/>
          <w:color w:val="000000"/>
          <w:sz w:val="72"/>
          <w:lang w:eastAsia="ru-RU"/>
        </w:rPr>
        <w:t>,</w:t>
      </w:r>
      <w:r w:rsidRPr="00536797">
        <w:rPr>
          <w:rFonts w:ascii="ff1" w:eastAsia="Times New Roman" w:hAnsi="ff1" w:cs="Times New Roman"/>
          <w:color w:val="000000"/>
          <w:sz w:val="72"/>
          <w:lang w:eastAsia="ru-RU"/>
        </w:rPr>
        <w:t xml:space="preserve"> </w:t>
      </w:r>
      <w:r w:rsidRPr="00536797">
        <w:rPr>
          <w:rFonts w:ascii="ff4" w:eastAsia="Times New Roman" w:hAnsi="ff4" w:cs="Times New Roman"/>
          <w:color w:val="000000"/>
          <w:sz w:val="72"/>
          <w:lang w:eastAsia="ru-RU"/>
        </w:rPr>
        <w:t xml:space="preserve">удивительным  было  постоянство,  с  которым  радиоактивные  элементы  уран, </w:t>
      </w:r>
    </w:p>
    <w:p w:rsidR="00536797" w:rsidRPr="00536797" w:rsidRDefault="00536797" w:rsidP="00536797">
      <w:pPr>
        <w:shd w:val="clear" w:color="auto" w:fill="FFFFFF"/>
        <w:spacing w:after="0" w:line="0" w:lineRule="auto"/>
        <w:textAlignment w:val="baseline"/>
        <w:rPr>
          <w:rFonts w:ascii="ff4" w:eastAsia="Times New Roman" w:hAnsi="ff4" w:cs="Times New Roman"/>
          <w:color w:val="000000"/>
          <w:sz w:val="72"/>
          <w:szCs w:val="72"/>
          <w:lang w:eastAsia="ru-RU"/>
        </w:rPr>
      </w:pPr>
      <w:r w:rsidRPr="00536797">
        <w:rPr>
          <w:rFonts w:ascii="ff4" w:eastAsia="Times New Roman" w:hAnsi="ff4" w:cs="Times New Roman"/>
          <w:color w:val="000000"/>
          <w:sz w:val="72"/>
          <w:szCs w:val="72"/>
          <w:lang w:eastAsia="ru-RU"/>
        </w:rPr>
        <w:t xml:space="preserve">торий </w:t>
      </w:r>
      <w:r w:rsidRPr="00536797">
        <w:rPr>
          <w:rFonts w:ascii="ff4" w:eastAsia="Times New Roman" w:hAnsi="ff4" w:cs="Times New Roman"/>
          <w:color w:val="000000"/>
          <w:sz w:val="72"/>
          <w:lang w:eastAsia="ru-RU"/>
        </w:rPr>
        <w:t xml:space="preserve"> </w:t>
      </w:r>
      <w:r w:rsidRPr="00536797">
        <w:rPr>
          <w:rFonts w:ascii="ff4" w:eastAsia="Times New Roman" w:hAnsi="ff4" w:cs="Times New Roman"/>
          <w:color w:val="000000"/>
          <w:sz w:val="72"/>
          <w:szCs w:val="72"/>
          <w:lang w:eastAsia="ru-RU"/>
        </w:rPr>
        <w:t xml:space="preserve">и </w:t>
      </w:r>
      <w:r w:rsidRPr="00536797">
        <w:rPr>
          <w:rFonts w:ascii="ff4" w:eastAsia="Times New Roman" w:hAnsi="ff4" w:cs="Times New Roman"/>
          <w:color w:val="000000"/>
          <w:sz w:val="72"/>
          <w:lang w:eastAsia="ru-RU"/>
        </w:rPr>
        <w:t xml:space="preserve"> </w:t>
      </w:r>
      <w:r w:rsidRPr="00536797">
        <w:rPr>
          <w:rFonts w:ascii="ff4" w:eastAsia="Times New Roman" w:hAnsi="ff4" w:cs="Times New Roman"/>
          <w:color w:val="000000"/>
          <w:sz w:val="72"/>
          <w:szCs w:val="72"/>
          <w:lang w:eastAsia="ru-RU"/>
        </w:rPr>
        <w:t xml:space="preserve">радий </w:t>
      </w:r>
      <w:r w:rsidRPr="00536797">
        <w:rPr>
          <w:rFonts w:ascii="ff4" w:eastAsia="Times New Roman" w:hAnsi="ff4" w:cs="Times New Roman"/>
          <w:color w:val="000000"/>
          <w:sz w:val="72"/>
          <w:lang w:eastAsia="ru-RU"/>
        </w:rPr>
        <w:t xml:space="preserve"> </w:t>
      </w:r>
      <w:r w:rsidRPr="00536797">
        <w:rPr>
          <w:rFonts w:ascii="ff4" w:eastAsia="Times New Roman" w:hAnsi="ff4" w:cs="Times New Roman"/>
          <w:color w:val="000000"/>
          <w:sz w:val="72"/>
          <w:szCs w:val="72"/>
          <w:lang w:eastAsia="ru-RU"/>
        </w:rPr>
        <w:t xml:space="preserve">испускают </w:t>
      </w:r>
      <w:r w:rsidRPr="00536797">
        <w:rPr>
          <w:rFonts w:ascii="ff4" w:eastAsia="Times New Roman" w:hAnsi="ff4" w:cs="Times New Roman"/>
          <w:color w:val="000000"/>
          <w:sz w:val="72"/>
          <w:lang w:eastAsia="ru-RU"/>
        </w:rPr>
        <w:t xml:space="preserve"> </w:t>
      </w:r>
      <w:r w:rsidRPr="00536797">
        <w:rPr>
          <w:rFonts w:ascii="ff4" w:eastAsia="Times New Roman" w:hAnsi="ff4" w:cs="Times New Roman"/>
          <w:color w:val="000000"/>
          <w:sz w:val="72"/>
          <w:szCs w:val="72"/>
          <w:lang w:eastAsia="ru-RU"/>
        </w:rPr>
        <w:t xml:space="preserve">излучения. </w:t>
      </w:r>
      <w:r w:rsidRPr="00536797">
        <w:rPr>
          <w:rFonts w:ascii="ff4" w:eastAsia="Times New Roman" w:hAnsi="ff4" w:cs="Times New Roman"/>
          <w:color w:val="000000"/>
          <w:sz w:val="72"/>
          <w:lang w:eastAsia="ru-RU"/>
        </w:rPr>
        <w:t xml:space="preserve"> </w:t>
      </w:r>
      <w:r w:rsidRPr="00536797">
        <w:rPr>
          <w:rFonts w:ascii="ff4" w:eastAsia="Times New Roman" w:hAnsi="ff4" w:cs="Times New Roman"/>
          <w:color w:val="000000"/>
          <w:sz w:val="72"/>
          <w:szCs w:val="72"/>
          <w:lang w:eastAsia="ru-RU"/>
        </w:rPr>
        <w:t xml:space="preserve">На </w:t>
      </w:r>
      <w:r w:rsidRPr="00536797">
        <w:rPr>
          <w:rFonts w:ascii="ff4" w:eastAsia="Times New Roman" w:hAnsi="ff4" w:cs="Times New Roman"/>
          <w:color w:val="000000"/>
          <w:sz w:val="72"/>
          <w:lang w:eastAsia="ru-RU"/>
        </w:rPr>
        <w:t xml:space="preserve"> </w:t>
      </w:r>
      <w:r w:rsidRPr="00536797">
        <w:rPr>
          <w:rFonts w:ascii="ff4" w:eastAsia="Times New Roman" w:hAnsi="ff4" w:cs="Times New Roman"/>
          <w:color w:val="000000"/>
          <w:sz w:val="72"/>
          <w:szCs w:val="72"/>
          <w:lang w:eastAsia="ru-RU"/>
        </w:rPr>
        <w:t xml:space="preserve">протяжении </w:t>
      </w:r>
      <w:r w:rsidRPr="00536797">
        <w:rPr>
          <w:rFonts w:ascii="ff4" w:eastAsia="Times New Roman" w:hAnsi="ff4" w:cs="Times New Roman"/>
          <w:color w:val="000000"/>
          <w:sz w:val="72"/>
          <w:lang w:eastAsia="ru-RU"/>
        </w:rPr>
        <w:t xml:space="preserve"> </w:t>
      </w:r>
      <w:r w:rsidRPr="00536797">
        <w:rPr>
          <w:rFonts w:ascii="ff4" w:eastAsia="Times New Roman" w:hAnsi="ff4" w:cs="Times New Roman"/>
          <w:color w:val="000000"/>
          <w:sz w:val="72"/>
          <w:szCs w:val="72"/>
          <w:lang w:eastAsia="ru-RU"/>
        </w:rPr>
        <w:t xml:space="preserve">суток, </w:t>
      </w:r>
      <w:r w:rsidRPr="00536797">
        <w:rPr>
          <w:rFonts w:ascii="ff4" w:eastAsia="Times New Roman" w:hAnsi="ff4" w:cs="Times New Roman"/>
          <w:color w:val="000000"/>
          <w:sz w:val="72"/>
          <w:lang w:eastAsia="ru-RU"/>
        </w:rPr>
        <w:t xml:space="preserve"> </w:t>
      </w:r>
      <w:r w:rsidRPr="00536797">
        <w:rPr>
          <w:rFonts w:ascii="ff4" w:eastAsia="Times New Roman" w:hAnsi="ff4" w:cs="Times New Roman"/>
          <w:color w:val="000000"/>
          <w:sz w:val="72"/>
          <w:szCs w:val="72"/>
          <w:lang w:eastAsia="ru-RU"/>
        </w:rPr>
        <w:t xml:space="preserve">месяцев </w:t>
      </w:r>
      <w:r w:rsidRPr="00536797">
        <w:rPr>
          <w:rFonts w:ascii="ff4" w:eastAsia="Times New Roman" w:hAnsi="ff4" w:cs="Times New Roman"/>
          <w:color w:val="000000"/>
          <w:sz w:val="72"/>
          <w:lang w:eastAsia="ru-RU"/>
        </w:rPr>
        <w:t xml:space="preserve"> </w:t>
      </w:r>
      <w:r w:rsidRPr="00536797">
        <w:rPr>
          <w:rFonts w:ascii="ff4" w:eastAsia="Times New Roman" w:hAnsi="ff4" w:cs="Times New Roman"/>
          <w:color w:val="000000"/>
          <w:sz w:val="72"/>
          <w:szCs w:val="72"/>
          <w:lang w:eastAsia="ru-RU"/>
        </w:rPr>
        <w:t xml:space="preserve">и </w:t>
      </w:r>
      <w:r w:rsidRPr="00536797">
        <w:rPr>
          <w:rFonts w:ascii="ff4" w:eastAsia="Times New Roman" w:hAnsi="ff4" w:cs="Times New Roman"/>
          <w:color w:val="000000"/>
          <w:sz w:val="72"/>
          <w:lang w:eastAsia="ru-RU"/>
        </w:rPr>
        <w:t xml:space="preserve"> </w:t>
      </w:r>
      <w:r w:rsidRPr="00536797">
        <w:rPr>
          <w:rFonts w:ascii="ff4" w:eastAsia="Times New Roman" w:hAnsi="ff4" w:cs="Times New Roman"/>
          <w:color w:val="000000"/>
          <w:sz w:val="72"/>
          <w:szCs w:val="72"/>
          <w:lang w:eastAsia="ru-RU"/>
        </w:rPr>
        <w:t xml:space="preserve">даже </w:t>
      </w:r>
      <w:r w:rsidRPr="00536797">
        <w:rPr>
          <w:rFonts w:ascii="ff4" w:eastAsia="Times New Roman" w:hAnsi="ff4" w:cs="Times New Roman"/>
          <w:color w:val="000000"/>
          <w:sz w:val="72"/>
          <w:lang w:eastAsia="ru-RU"/>
        </w:rPr>
        <w:t xml:space="preserve"> </w:t>
      </w:r>
      <w:r w:rsidRPr="00536797">
        <w:rPr>
          <w:rFonts w:ascii="ff4" w:eastAsia="Times New Roman" w:hAnsi="ff4" w:cs="Times New Roman"/>
          <w:color w:val="000000"/>
          <w:sz w:val="72"/>
          <w:szCs w:val="72"/>
          <w:lang w:eastAsia="ru-RU"/>
        </w:rPr>
        <w:t xml:space="preserve">лет </w:t>
      </w:r>
    </w:p>
    <w:p w:rsidR="00536797" w:rsidRPr="00536797" w:rsidRDefault="00536797" w:rsidP="00536797">
      <w:pPr>
        <w:shd w:val="clear" w:color="auto" w:fill="FFFFFF"/>
        <w:spacing w:after="0" w:line="0" w:lineRule="auto"/>
        <w:textAlignment w:val="baseline"/>
        <w:rPr>
          <w:rFonts w:ascii="ff4" w:eastAsia="Times New Roman" w:hAnsi="ff4" w:cs="Times New Roman"/>
          <w:color w:val="000000"/>
          <w:sz w:val="72"/>
          <w:szCs w:val="72"/>
          <w:lang w:eastAsia="ru-RU"/>
        </w:rPr>
      </w:pPr>
      <w:r w:rsidRPr="00536797">
        <w:rPr>
          <w:rFonts w:ascii="ff4" w:eastAsia="Times New Roman" w:hAnsi="ff4" w:cs="Times New Roman"/>
          <w:color w:val="000000"/>
          <w:sz w:val="72"/>
          <w:szCs w:val="72"/>
          <w:lang w:eastAsia="ru-RU"/>
        </w:rPr>
        <w:t xml:space="preserve">интенсивность излучения заметно не изменялась. На нее не оказывали никакого влияния </w:t>
      </w:r>
    </w:p>
    <w:p w:rsidR="00536797" w:rsidRPr="00536797" w:rsidRDefault="00536797" w:rsidP="00536797">
      <w:pPr>
        <w:shd w:val="clear" w:color="auto" w:fill="FFFFFF"/>
        <w:spacing w:after="0" w:line="0" w:lineRule="auto"/>
        <w:textAlignment w:val="baseline"/>
        <w:rPr>
          <w:rFonts w:ascii="ff4" w:eastAsia="Times New Roman" w:hAnsi="ff4" w:cs="Times New Roman"/>
          <w:color w:val="000000"/>
          <w:sz w:val="72"/>
          <w:szCs w:val="72"/>
          <w:lang w:eastAsia="ru-RU"/>
        </w:rPr>
      </w:pPr>
      <w:r w:rsidRPr="00536797">
        <w:rPr>
          <w:rFonts w:ascii="ff4" w:eastAsia="Times New Roman" w:hAnsi="ff4" w:cs="Times New Roman"/>
          <w:color w:val="000000"/>
          <w:sz w:val="72"/>
          <w:szCs w:val="72"/>
          <w:lang w:eastAsia="ru-RU"/>
        </w:rPr>
        <w:t xml:space="preserve">такие обычные воздействия, как нагревание и изменение  давления. Химические реакции, </w:t>
      </w:r>
    </w:p>
    <w:p w:rsidR="00536797" w:rsidRPr="00536797" w:rsidRDefault="00536797" w:rsidP="00536797">
      <w:pPr>
        <w:shd w:val="clear" w:color="auto" w:fill="FFFFFF"/>
        <w:spacing w:after="0" w:line="0" w:lineRule="auto"/>
        <w:textAlignment w:val="baseline"/>
        <w:rPr>
          <w:rFonts w:ascii="ff4" w:eastAsia="Times New Roman" w:hAnsi="ff4" w:cs="Times New Roman"/>
          <w:color w:val="000000"/>
          <w:sz w:val="72"/>
          <w:szCs w:val="72"/>
          <w:lang w:eastAsia="ru-RU"/>
        </w:rPr>
      </w:pPr>
      <w:r w:rsidRPr="00536797">
        <w:rPr>
          <w:rFonts w:ascii="ff4" w:eastAsia="Times New Roman" w:hAnsi="ff4" w:cs="Times New Roman"/>
          <w:color w:val="000000"/>
          <w:sz w:val="72"/>
          <w:szCs w:val="72"/>
          <w:lang w:eastAsia="ru-RU"/>
        </w:rPr>
        <w:t xml:space="preserve">в </w:t>
      </w:r>
      <w:r w:rsidRPr="00536797">
        <w:rPr>
          <w:rFonts w:ascii="ff4" w:eastAsia="Times New Roman" w:hAnsi="ff4" w:cs="Times New Roman"/>
          <w:color w:val="000000"/>
          <w:sz w:val="72"/>
          <w:lang w:eastAsia="ru-RU"/>
        </w:rPr>
        <w:t xml:space="preserve"> </w:t>
      </w:r>
      <w:r w:rsidRPr="00536797">
        <w:rPr>
          <w:rFonts w:ascii="ff4" w:eastAsia="Times New Roman" w:hAnsi="ff4" w:cs="Times New Roman"/>
          <w:color w:val="000000"/>
          <w:sz w:val="72"/>
          <w:szCs w:val="72"/>
          <w:lang w:eastAsia="ru-RU"/>
        </w:rPr>
        <w:t xml:space="preserve">которые </w:t>
      </w:r>
      <w:r w:rsidRPr="00536797">
        <w:rPr>
          <w:rFonts w:ascii="ff4" w:eastAsia="Times New Roman" w:hAnsi="ff4" w:cs="Times New Roman"/>
          <w:color w:val="000000"/>
          <w:sz w:val="72"/>
          <w:lang w:eastAsia="ru-RU"/>
        </w:rPr>
        <w:t xml:space="preserve"> </w:t>
      </w:r>
      <w:r w:rsidRPr="00536797">
        <w:rPr>
          <w:rFonts w:ascii="ff4" w:eastAsia="Times New Roman" w:hAnsi="ff4" w:cs="Times New Roman"/>
          <w:color w:val="000000"/>
          <w:sz w:val="72"/>
          <w:szCs w:val="72"/>
          <w:lang w:eastAsia="ru-RU"/>
        </w:rPr>
        <w:t xml:space="preserve">вступали </w:t>
      </w:r>
      <w:r w:rsidRPr="00536797">
        <w:rPr>
          <w:rFonts w:ascii="ff4" w:eastAsia="Times New Roman" w:hAnsi="ff4" w:cs="Times New Roman"/>
          <w:color w:val="000000"/>
          <w:sz w:val="72"/>
          <w:lang w:eastAsia="ru-RU"/>
        </w:rPr>
        <w:t xml:space="preserve"> </w:t>
      </w:r>
      <w:r w:rsidRPr="00536797">
        <w:rPr>
          <w:rFonts w:ascii="ff4" w:eastAsia="Times New Roman" w:hAnsi="ff4" w:cs="Times New Roman"/>
          <w:color w:val="000000"/>
          <w:sz w:val="72"/>
          <w:szCs w:val="72"/>
          <w:lang w:eastAsia="ru-RU"/>
        </w:rPr>
        <w:t xml:space="preserve">радиоактивные </w:t>
      </w:r>
      <w:r w:rsidRPr="00536797">
        <w:rPr>
          <w:rFonts w:ascii="ff4" w:eastAsia="Times New Roman" w:hAnsi="ff4" w:cs="Times New Roman"/>
          <w:color w:val="000000"/>
          <w:sz w:val="72"/>
          <w:lang w:eastAsia="ru-RU"/>
        </w:rPr>
        <w:t xml:space="preserve"> </w:t>
      </w:r>
      <w:r w:rsidRPr="00536797">
        <w:rPr>
          <w:rFonts w:ascii="ff4" w:eastAsia="Times New Roman" w:hAnsi="ff4" w:cs="Times New Roman"/>
          <w:color w:val="000000"/>
          <w:sz w:val="72"/>
          <w:szCs w:val="72"/>
          <w:lang w:eastAsia="ru-RU"/>
        </w:rPr>
        <w:t xml:space="preserve">вещества, </w:t>
      </w:r>
      <w:r w:rsidRPr="00536797">
        <w:rPr>
          <w:rFonts w:ascii="ff4" w:eastAsia="Times New Roman" w:hAnsi="ff4" w:cs="Times New Roman"/>
          <w:color w:val="000000"/>
          <w:sz w:val="72"/>
          <w:lang w:eastAsia="ru-RU"/>
        </w:rPr>
        <w:t xml:space="preserve"> </w:t>
      </w:r>
      <w:r w:rsidRPr="00536797">
        <w:rPr>
          <w:rFonts w:ascii="ff4" w:eastAsia="Times New Roman" w:hAnsi="ff4" w:cs="Times New Roman"/>
          <w:color w:val="000000"/>
          <w:sz w:val="72"/>
          <w:szCs w:val="72"/>
          <w:lang w:eastAsia="ru-RU"/>
        </w:rPr>
        <w:t xml:space="preserve">также </w:t>
      </w:r>
      <w:r w:rsidRPr="00536797">
        <w:rPr>
          <w:rFonts w:ascii="ff4" w:eastAsia="Times New Roman" w:hAnsi="ff4" w:cs="Times New Roman"/>
          <w:color w:val="000000"/>
          <w:sz w:val="72"/>
          <w:lang w:eastAsia="ru-RU"/>
        </w:rPr>
        <w:t xml:space="preserve"> </w:t>
      </w:r>
      <w:r w:rsidRPr="00536797">
        <w:rPr>
          <w:rFonts w:ascii="ff4" w:eastAsia="Times New Roman" w:hAnsi="ff4" w:cs="Times New Roman"/>
          <w:color w:val="000000"/>
          <w:sz w:val="72"/>
          <w:szCs w:val="72"/>
          <w:lang w:eastAsia="ru-RU"/>
        </w:rPr>
        <w:t xml:space="preserve">не </w:t>
      </w:r>
      <w:r w:rsidRPr="00536797">
        <w:rPr>
          <w:rFonts w:ascii="ff4" w:eastAsia="Times New Roman" w:hAnsi="ff4" w:cs="Times New Roman"/>
          <w:color w:val="000000"/>
          <w:sz w:val="72"/>
          <w:lang w:eastAsia="ru-RU"/>
        </w:rPr>
        <w:t xml:space="preserve"> </w:t>
      </w:r>
      <w:r w:rsidRPr="00536797">
        <w:rPr>
          <w:rFonts w:ascii="ff4" w:eastAsia="Times New Roman" w:hAnsi="ff4" w:cs="Times New Roman"/>
          <w:color w:val="000000"/>
          <w:sz w:val="72"/>
          <w:szCs w:val="72"/>
          <w:lang w:eastAsia="ru-RU"/>
        </w:rPr>
        <w:t xml:space="preserve">влияли </w:t>
      </w:r>
      <w:r w:rsidRPr="00536797">
        <w:rPr>
          <w:rFonts w:ascii="ff4" w:eastAsia="Times New Roman" w:hAnsi="ff4" w:cs="Times New Roman"/>
          <w:color w:val="000000"/>
          <w:sz w:val="72"/>
          <w:lang w:eastAsia="ru-RU"/>
        </w:rPr>
        <w:t xml:space="preserve"> </w:t>
      </w:r>
      <w:r w:rsidRPr="00536797">
        <w:rPr>
          <w:rFonts w:ascii="ff4" w:eastAsia="Times New Roman" w:hAnsi="ff4" w:cs="Times New Roman"/>
          <w:color w:val="000000"/>
          <w:sz w:val="72"/>
          <w:szCs w:val="72"/>
          <w:lang w:eastAsia="ru-RU"/>
        </w:rPr>
        <w:t xml:space="preserve">на </w:t>
      </w:r>
      <w:r w:rsidRPr="00536797">
        <w:rPr>
          <w:rFonts w:ascii="ff4" w:eastAsia="Times New Roman" w:hAnsi="ff4" w:cs="Times New Roman"/>
          <w:color w:val="000000"/>
          <w:sz w:val="72"/>
          <w:lang w:eastAsia="ru-RU"/>
        </w:rPr>
        <w:t xml:space="preserve"> </w:t>
      </w:r>
      <w:r w:rsidRPr="00536797">
        <w:rPr>
          <w:rFonts w:ascii="ff4" w:eastAsia="Times New Roman" w:hAnsi="ff4" w:cs="Times New Roman"/>
          <w:color w:val="000000"/>
          <w:sz w:val="72"/>
          <w:szCs w:val="72"/>
          <w:lang w:eastAsia="ru-RU"/>
        </w:rPr>
        <w:t xml:space="preserve">интенсивность </w:t>
      </w:r>
    </w:p>
    <w:p w:rsidR="00536797" w:rsidRPr="00536797" w:rsidRDefault="00536797" w:rsidP="00536797">
      <w:pPr>
        <w:shd w:val="clear" w:color="auto" w:fill="FFFFFF"/>
        <w:spacing w:after="0" w:line="0" w:lineRule="auto"/>
        <w:textAlignment w:val="baseline"/>
        <w:rPr>
          <w:rFonts w:ascii="ff4" w:eastAsia="Times New Roman" w:hAnsi="ff4" w:cs="Times New Roman"/>
          <w:color w:val="000000"/>
          <w:sz w:val="72"/>
          <w:szCs w:val="72"/>
          <w:lang w:eastAsia="ru-RU"/>
        </w:rPr>
      </w:pPr>
      <w:r w:rsidRPr="00536797">
        <w:rPr>
          <w:rFonts w:ascii="ff4" w:eastAsia="Times New Roman" w:hAnsi="ff4" w:cs="Times New Roman"/>
          <w:color w:val="000000"/>
          <w:sz w:val="72"/>
          <w:szCs w:val="72"/>
          <w:lang w:eastAsia="ru-RU"/>
        </w:rPr>
        <w:t>излучения.</w:t>
      </w:r>
      <w:r w:rsidRPr="00536797">
        <w:rPr>
          <w:rFonts w:ascii="ff1" w:eastAsia="Times New Roman" w:hAnsi="ff1" w:cs="Times New Roman"/>
          <w:color w:val="000000"/>
          <w:sz w:val="72"/>
          <w:lang w:eastAsia="ru-RU"/>
        </w:rPr>
        <w:t xml:space="preserve"> </w:t>
      </w:r>
    </w:p>
    <w:p w:rsidR="00536797" w:rsidRPr="00536797" w:rsidRDefault="00536797" w:rsidP="00536797">
      <w:pPr>
        <w:shd w:val="clear" w:color="auto" w:fill="FFFFFF"/>
        <w:spacing w:after="0" w:line="0" w:lineRule="auto"/>
        <w:textAlignment w:val="baseline"/>
        <w:rPr>
          <w:rFonts w:ascii="ffb" w:eastAsia="Times New Roman" w:hAnsi="ffb" w:cs="Times New Roman"/>
          <w:color w:val="458B00"/>
          <w:spacing w:val="2"/>
          <w:sz w:val="72"/>
          <w:szCs w:val="72"/>
          <w:lang w:eastAsia="ru-RU"/>
        </w:rPr>
      </w:pPr>
      <w:r w:rsidRPr="00536797">
        <w:rPr>
          <w:rFonts w:ascii="ffb" w:eastAsia="Times New Roman" w:hAnsi="ffb" w:cs="Times New Roman"/>
          <w:color w:val="458B00"/>
          <w:spacing w:val="2"/>
          <w:sz w:val="72"/>
          <w:szCs w:val="72"/>
          <w:lang w:eastAsia="ru-RU"/>
        </w:rPr>
        <w:t>Во</w:t>
      </w:r>
      <w:r w:rsidRPr="00536797">
        <w:rPr>
          <w:rFonts w:ascii="ffc" w:eastAsia="Times New Roman" w:hAnsi="ffc" w:cs="Times New Roman"/>
          <w:color w:val="458B00"/>
          <w:sz w:val="72"/>
          <w:lang w:eastAsia="ru-RU"/>
        </w:rPr>
        <w:t>-</w:t>
      </w:r>
      <w:r w:rsidRPr="00536797">
        <w:rPr>
          <w:rFonts w:ascii="ffb" w:eastAsia="Times New Roman" w:hAnsi="ffb" w:cs="Times New Roman"/>
          <w:color w:val="458B00"/>
          <w:sz w:val="72"/>
          <w:lang w:eastAsia="ru-RU"/>
        </w:rPr>
        <w:t>вторых</w:t>
      </w:r>
      <w:r w:rsidRPr="00536797">
        <w:rPr>
          <w:rFonts w:ascii="ff3" w:eastAsia="Times New Roman" w:hAnsi="ff3" w:cs="Times New Roman"/>
          <w:color w:val="000000"/>
          <w:sz w:val="72"/>
          <w:lang w:eastAsia="ru-RU"/>
        </w:rPr>
        <w:t>,</w:t>
      </w:r>
      <w:r w:rsidRPr="00536797">
        <w:rPr>
          <w:rFonts w:ascii="ff1" w:eastAsia="Times New Roman" w:hAnsi="ff1" w:cs="Times New Roman"/>
          <w:color w:val="000000"/>
          <w:sz w:val="72"/>
          <w:lang w:eastAsia="ru-RU"/>
        </w:rPr>
        <w:t xml:space="preserve">  </w:t>
      </w:r>
      <w:r w:rsidRPr="00536797">
        <w:rPr>
          <w:rFonts w:ascii="ff4" w:eastAsia="Times New Roman" w:hAnsi="ff4" w:cs="Times New Roman"/>
          <w:color w:val="000000"/>
          <w:sz w:val="72"/>
          <w:lang w:eastAsia="ru-RU"/>
        </w:rPr>
        <w:t xml:space="preserve">вскоре  после  открытия  радиоактивности  выяснилось,  что  радиоактивность </w:t>
      </w:r>
    </w:p>
    <w:p w:rsidR="00536797" w:rsidRPr="00536797" w:rsidRDefault="00536797" w:rsidP="00536797">
      <w:pPr>
        <w:shd w:val="clear" w:color="auto" w:fill="FFFFFF"/>
        <w:spacing w:after="0" w:line="0" w:lineRule="auto"/>
        <w:textAlignment w:val="baseline"/>
        <w:rPr>
          <w:rFonts w:ascii="ff4" w:eastAsia="Times New Roman" w:hAnsi="ff4" w:cs="Times New Roman"/>
          <w:color w:val="000000"/>
          <w:sz w:val="72"/>
          <w:szCs w:val="72"/>
          <w:lang w:eastAsia="ru-RU"/>
        </w:rPr>
      </w:pPr>
      <w:r w:rsidRPr="00536797">
        <w:rPr>
          <w:rFonts w:ascii="ff4" w:eastAsia="Times New Roman" w:hAnsi="ff4" w:cs="Times New Roman"/>
          <w:color w:val="000000"/>
          <w:sz w:val="72"/>
          <w:szCs w:val="72"/>
          <w:lang w:eastAsia="ru-RU"/>
        </w:rPr>
        <w:t xml:space="preserve">сопровождается </w:t>
      </w:r>
      <w:r w:rsidRPr="00536797">
        <w:rPr>
          <w:rFonts w:ascii="ff4" w:eastAsia="Times New Roman" w:hAnsi="ff4" w:cs="Times New Roman"/>
          <w:color w:val="000000"/>
          <w:sz w:val="72"/>
          <w:lang w:eastAsia="ru-RU"/>
        </w:rPr>
        <w:t xml:space="preserve"> </w:t>
      </w:r>
      <w:r w:rsidRPr="00536797">
        <w:rPr>
          <w:rFonts w:ascii="ff4" w:eastAsia="Times New Roman" w:hAnsi="ff4" w:cs="Times New Roman"/>
          <w:color w:val="000000"/>
          <w:sz w:val="72"/>
          <w:szCs w:val="72"/>
          <w:lang w:eastAsia="ru-RU"/>
        </w:rPr>
        <w:t xml:space="preserve">выделением </w:t>
      </w:r>
      <w:r w:rsidRPr="00536797">
        <w:rPr>
          <w:rFonts w:ascii="ff4" w:eastAsia="Times New Roman" w:hAnsi="ff4" w:cs="Times New Roman"/>
          <w:color w:val="000000"/>
          <w:sz w:val="72"/>
          <w:lang w:eastAsia="ru-RU"/>
        </w:rPr>
        <w:t xml:space="preserve"> </w:t>
      </w:r>
      <w:r w:rsidRPr="00536797">
        <w:rPr>
          <w:rFonts w:ascii="ff4" w:eastAsia="Times New Roman" w:hAnsi="ff4" w:cs="Times New Roman"/>
          <w:color w:val="000000"/>
          <w:sz w:val="72"/>
          <w:szCs w:val="72"/>
          <w:lang w:eastAsia="ru-RU"/>
        </w:rPr>
        <w:t xml:space="preserve">энергии. </w:t>
      </w:r>
      <w:r w:rsidRPr="00536797">
        <w:rPr>
          <w:rFonts w:ascii="ff4" w:eastAsia="Times New Roman" w:hAnsi="ff4" w:cs="Times New Roman"/>
          <w:color w:val="000000"/>
          <w:sz w:val="72"/>
          <w:lang w:eastAsia="ru-RU"/>
        </w:rPr>
        <w:t xml:space="preserve"> </w:t>
      </w:r>
      <w:r w:rsidRPr="00536797">
        <w:rPr>
          <w:rFonts w:ascii="ff4" w:eastAsia="Times New Roman" w:hAnsi="ff4" w:cs="Times New Roman"/>
          <w:color w:val="000000"/>
          <w:sz w:val="72"/>
          <w:szCs w:val="72"/>
          <w:lang w:eastAsia="ru-RU"/>
        </w:rPr>
        <w:t xml:space="preserve">Пьер </w:t>
      </w:r>
      <w:r w:rsidRPr="00536797">
        <w:rPr>
          <w:rFonts w:ascii="ff4" w:eastAsia="Times New Roman" w:hAnsi="ff4" w:cs="Times New Roman"/>
          <w:color w:val="000000"/>
          <w:sz w:val="72"/>
          <w:lang w:eastAsia="ru-RU"/>
        </w:rPr>
        <w:t xml:space="preserve"> </w:t>
      </w:r>
      <w:r w:rsidRPr="00536797">
        <w:rPr>
          <w:rFonts w:ascii="ff4" w:eastAsia="Times New Roman" w:hAnsi="ff4" w:cs="Times New Roman"/>
          <w:color w:val="000000"/>
          <w:sz w:val="72"/>
          <w:szCs w:val="72"/>
          <w:lang w:eastAsia="ru-RU"/>
        </w:rPr>
        <w:t xml:space="preserve">Кюри </w:t>
      </w:r>
      <w:r w:rsidRPr="00536797">
        <w:rPr>
          <w:rFonts w:ascii="ff4" w:eastAsia="Times New Roman" w:hAnsi="ff4" w:cs="Times New Roman"/>
          <w:color w:val="000000"/>
          <w:sz w:val="72"/>
          <w:lang w:eastAsia="ru-RU"/>
        </w:rPr>
        <w:t xml:space="preserve"> </w:t>
      </w:r>
      <w:r w:rsidRPr="00536797">
        <w:rPr>
          <w:rFonts w:ascii="ff4" w:eastAsia="Times New Roman" w:hAnsi="ff4" w:cs="Times New Roman"/>
          <w:color w:val="000000"/>
          <w:sz w:val="72"/>
          <w:szCs w:val="72"/>
          <w:lang w:eastAsia="ru-RU"/>
        </w:rPr>
        <w:t xml:space="preserve">поместил </w:t>
      </w:r>
      <w:r w:rsidRPr="00536797">
        <w:rPr>
          <w:rFonts w:ascii="ff4" w:eastAsia="Times New Roman" w:hAnsi="ff4" w:cs="Times New Roman"/>
          <w:color w:val="000000"/>
          <w:sz w:val="72"/>
          <w:lang w:eastAsia="ru-RU"/>
        </w:rPr>
        <w:t xml:space="preserve"> </w:t>
      </w:r>
      <w:r w:rsidRPr="00536797">
        <w:rPr>
          <w:rFonts w:ascii="ff4" w:eastAsia="Times New Roman" w:hAnsi="ff4" w:cs="Times New Roman"/>
          <w:color w:val="000000"/>
          <w:sz w:val="72"/>
          <w:szCs w:val="72"/>
          <w:lang w:eastAsia="ru-RU"/>
        </w:rPr>
        <w:t xml:space="preserve">ампулу </w:t>
      </w:r>
      <w:r w:rsidRPr="00536797">
        <w:rPr>
          <w:rFonts w:ascii="ff4" w:eastAsia="Times New Roman" w:hAnsi="ff4" w:cs="Times New Roman"/>
          <w:color w:val="000000"/>
          <w:sz w:val="72"/>
          <w:lang w:eastAsia="ru-RU"/>
        </w:rPr>
        <w:t xml:space="preserve"> </w:t>
      </w:r>
      <w:r w:rsidRPr="00536797">
        <w:rPr>
          <w:rFonts w:ascii="ff4" w:eastAsia="Times New Roman" w:hAnsi="ff4" w:cs="Times New Roman"/>
          <w:color w:val="000000"/>
          <w:sz w:val="72"/>
          <w:szCs w:val="72"/>
          <w:lang w:eastAsia="ru-RU"/>
        </w:rPr>
        <w:t xml:space="preserve">с </w:t>
      </w:r>
      <w:r w:rsidRPr="00536797">
        <w:rPr>
          <w:rFonts w:ascii="ff4" w:eastAsia="Times New Roman" w:hAnsi="ff4" w:cs="Times New Roman"/>
          <w:color w:val="000000"/>
          <w:sz w:val="72"/>
          <w:lang w:eastAsia="ru-RU"/>
        </w:rPr>
        <w:t xml:space="preserve"> </w:t>
      </w:r>
      <w:r w:rsidRPr="00536797">
        <w:rPr>
          <w:rFonts w:ascii="ff4" w:eastAsia="Times New Roman" w:hAnsi="ff4" w:cs="Times New Roman"/>
          <w:color w:val="000000"/>
          <w:sz w:val="72"/>
          <w:szCs w:val="72"/>
          <w:lang w:eastAsia="ru-RU"/>
        </w:rPr>
        <w:t xml:space="preserve">хлоридом </w:t>
      </w:r>
      <w:r w:rsidRPr="00536797">
        <w:rPr>
          <w:rFonts w:ascii="ff4" w:eastAsia="Times New Roman" w:hAnsi="ff4" w:cs="Times New Roman"/>
          <w:color w:val="000000"/>
          <w:sz w:val="72"/>
          <w:lang w:eastAsia="ru-RU"/>
        </w:rPr>
        <w:t xml:space="preserve"> </w:t>
      </w:r>
      <w:r w:rsidRPr="00536797">
        <w:rPr>
          <w:rFonts w:ascii="ff4" w:eastAsia="Times New Roman" w:hAnsi="ff4" w:cs="Times New Roman"/>
          <w:color w:val="000000"/>
          <w:sz w:val="72"/>
          <w:szCs w:val="72"/>
          <w:lang w:eastAsia="ru-RU"/>
        </w:rPr>
        <w:t xml:space="preserve">радия </w:t>
      </w:r>
      <w:r w:rsidRPr="00536797">
        <w:rPr>
          <w:rFonts w:ascii="ff4" w:eastAsia="Times New Roman" w:hAnsi="ff4" w:cs="Times New Roman"/>
          <w:color w:val="000000"/>
          <w:sz w:val="72"/>
          <w:lang w:eastAsia="ru-RU"/>
        </w:rPr>
        <w:t xml:space="preserve"> </w:t>
      </w:r>
      <w:proofErr w:type="gramStart"/>
      <w:r w:rsidRPr="00536797">
        <w:rPr>
          <w:rFonts w:ascii="ff4" w:eastAsia="Times New Roman" w:hAnsi="ff4" w:cs="Times New Roman"/>
          <w:color w:val="000000"/>
          <w:sz w:val="72"/>
          <w:szCs w:val="72"/>
          <w:lang w:eastAsia="ru-RU"/>
        </w:rPr>
        <w:t>в</w:t>
      </w:r>
      <w:proofErr w:type="gramEnd"/>
      <w:r w:rsidRPr="00536797">
        <w:rPr>
          <w:rFonts w:ascii="ff4" w:eastAsia="Times New Roman" w:hAnsi="ff4" w:cs="Times New Roman"/>
          <w:color w:val="000000"/>
          <w:sz w:val="72"/>
          <w:szCs w:val="72"/>
          <w:lang w:eastAsia="ru-RU"/>
        </w:rPr>
        <w:t xml:space="preserve"> </w:t>
      </w:r>
    </w:p>
    <w:p w:rsidR="00536797" w:rsidRPr="00536797" w:rsidRDefault="00536797" w:rsidP="00536797">
      <w:pPr>
        <w:shd w:val="clear" w:color="auto" w:fill="FFFFFF"/>
        <w:spacing w:after="0" w:line="0" w:lineRule="auto"/>
        <w:textAlignment w:val="baseline"/>
        <w:rPr>
          <w:rFonts w:ascii="ff4" w:eastAsia="Times New Roman" w:hAnsi="ff4" w:cs="Times New Roman"/>
          <w:color w:val="000000"/>
          <w:sz w:val="72"/>
          <w:szCs w:val="72"/>
          <w:lang w:eastAsia="ru-RU"/>
        </w:rPr>
      </w:pPr>
      <w:r w:rsidRPr="00536797">
        <w:rPr>
          <w:rFonts w:ascii="ff4" w:eastAsia="Times New Roman" w:hAnsi="ff4" w:cs="Times New Roman"/>
          <w:color w:val="000000"/>
          <w:sz w:val="72"/>
          <w:szCs w:val="72"/>
          <w:lang w:eastAsia="ru-RU"/>
        </w:rPr>
        <w:t xml:space="preserve">калориметр. </w:t>
      </w:r>
      <w:r w:rsidRPr="00536797">
        <w:rPr>
          <w:rFonts w:ascii="ff4" w:eastAsia="Times New Roman" w:hAnsi="ff4" w:cs="Times New Roman"/>
          <w:color w:val="000000"/>
          <w:sz w:val="72"/>
          <w:lang w:eastAsia="ru-RU"/>
        </w:rPr>
        <w:t xml:space="preserve"> </w:t>
      </w:r>
      <w:r w:rsidRPr="00536797">
        <w:rPr>
          <w:rFonts w:ascii="ff4" w:eastAsia="Times New Roman" w:hAnsi="ff4" w:cs="Times New Roman"/>
          <w:color w:val="000000"/>
          <w:sz w:val="72"/>
          <w:szCs w:val="72"/>
          <w:lang w:eastAsia="ru-RU"/>
        </w:rPr>
        <w:t xml:space="preserve">В </w:t>
      </w:r>
      <w:r w:rsidRPr="00536797">
        <w:rPr>
          <w:rFonts w:ascii="ff4" w:eastAsia="Times New Roman" w:hAnsi="ff4" w:cs="Times New Roman"/>
          <w:color w:val="000000"/>
          <w:sz w:val="72"/>
          <w:lang w:eastAsia="ru-RU"/>
        </w:rPr>
        <w:t xml:space="preserve"> </w:t>
      </w:r>
      <w:r w:rsidRPr="00536797">
        <w:rPr>
          <w:rFonts w:ascii="ff4" w:eastAsia="Times New Roman" w:hAnsi="ff4" w:cs="Times New Roman"/>
          <w:color w:val="000000"/>
          <w:sz w:val="72"/>
          <w:szCs w:val="72"/>
          <w:lang w:eastAsia="ru-RU"/>
        </w:rPr>
        <w:t xml:space="preserve">нем </w:t>
      </w:r>
      <w:r w:rsidRPr="00536797">
        <w:rPr>
          <w:rFonts w:ascii="ff4" w:eastAsia="Times New Roman" w:hAnsi="ff4" w:cs="Times New Roman"/>
          <w:color w:val="000000"/>
          <w:sz w:val="72"/>
          <w:lang w:eastAsia="ru-RU"/>
        </w:rPr>
        <w:t xml:space="preserve"> </w:t>
      </w:r>
      <w:r w:rsidRPr="00536797">
        <w:rPr>
          <w:rFonts w:ascii="ff4" w:eastAsia="Times New Roman" w:hAnsi="ff4" w:cs="Times New Roman"/>
          <w:color w:val="000000"/>
          <w:sz w:val="72"/>
          <w:szCs w:val="72"/>
          <w:lang w:eastAsia="ru-RU"/>
        </w:rPr>
        <w:t xml:space="preserve">поглощались </w:t>
      </w:r>
      <w:r w:rsidRPr="00536797">
        <w:rPr>
          <w:rFonts w:ascii="ff4" w:eastAsia="Times New Roman" w:hAnsi="ff4" w:cs="Times New Roman"/>
          <w:color w:val="000000"/>
          <w:sz w:val="72"/>
          <w:lang w:eastAsia="ru-RU"/>
        </w:rPr>
        <w:t xml:space="preserve"> </w:t>
      </w:r>
      <w:r w:rsidRPr="00536797">
        <w:rPr>
          <w:rFonts w:ascii="ff4" w:eastAsia="Times New Roman" w:hAnsi="ff4" w:cs="Times New Roman"/>
          <w:color w:val="000000"/>
          <w:sz w:val="72"/>
          <w:szCs w:val="72"/>
          <w:lang w:eastAsia="ru-RU"/>
        </w:rPr>
        <w:t>α</w:t>
      </w:r>
      <w:r w:rsidRPr="00536797">
        <w:rPr>
          <w:rFonts w:ascii="ff1" w:eastAsia="Times New Roman" w:hAnsi="ff1" w:cs="Times New Roman"/>
          <w:color w:val="000000"/>
          <w:sz w:val="72"/>
          <w:lang w:eastAsia="ru-RU"/>
        </w:rPr>
        <w:t>-</w:t>
      </w:r>
      <w:r w:rsidRPr="00536797">
        <w:rPr>
          <w:rFonts w:ascii="ff4" w:eastAsia="Times New Roman" w:hAnsi="ff4" w:cs="Times New Roman"/>
          <w:color w:val="000000"/>
          <w:sz w:val="72"/>
          <w:szCs w:val="72"/>
          <w:lang w:eastAsia="ru-RU"/>
        </w:rPr>
        <w:t xml:space="preserve">, </w:t>
      </w:r>
      <w:r w:rsidRPr="00536797">
        <w:rPr>
          <w:rFonts w:ascii="ff4" w:eastAsia="Times New Roman" w:hAnsi="ff4" w:cs="Times New Roman"/>
          <w:color w:val="000000"/>
          <w:sz w:val="72"/>
          <w:lang w:eastAsia="ru-RU"/>
        </w:rPr>
        <w:t xml:space="preserve"> </w:t>
      </w:r>
      <w:r w:rsidRPr="00536797">
        <w:rPr>
          <w:rFonts w:ascii="ff4" w:eastAsia="Times New Roman" w:hAnsi="ff4" w:cs="Times New Roman"/>
          <w:color w:val="000000"/>
          <w:sz w:val="72"/>
          <w:szCs w:val="72"/>
          <w:lang w:eastAsia="ru-RU"/>
        </w:rPr>
        <w:t>β</w:t>
      </w:r>
      <w:r w:rsidRPr="00536797">
        <w:rPr>
          <w:rFonts w:ascii="ff1" w:eastAsia="Times New Roman" w:hAnsi="ff1" w:cs="Times New Roman"/>
          <w:color w:val="000000"/>
          <w:sz w:val="72"/>
          <w:lang w:eastAsia="ru-RU"/>
        </w:rPr>
        <w:t xml:space="preserve">-  </w:t>
      </w:r>
      <w:r w:rsidRPr="00536797">
        <w:rPr>
          <w:rFonts w:ascii="ff4" w:eastAsia="Times New Roman" w:hAnsi="ff4" w:cs="Times New Roman"/>
          <w:color w:val="000000"/>
          <w:sz w:val="72"/>
          <w:szCs w:val="72"/>
          <w:lang w:eastAsia="ru-RU"/>
        </w:rPr>
        <w:t xml:space="preserve">и </w:t>
      </w:r>
      <w:r w:rsidRPr="00536797">
        <w:rPr>
          <w:rFonts w:ascii="ff4" w:eastAsia="Times New Roman" w:hAnsi="ff4" w:cs="Times New Roman"/>
          <w:color w:val="000000"/>
          <w:sz w:val="72"/>
          <w:lang w:eastAsia="ru-RU"/>
        </w:rPr>
        <w:t xml:space="preserve"> </w:t>
      </w:r>
      <w:proofErr w:type="gramStart"/>
      <w:r w:rsidRPr="00536797">
        <w:rPr>
          <w:rFonts w:ascii="ff4" w:eastAsia="Times New Roman" w:hAnsi="ff4" w:cs="Times New Roman"/>
          <w:color w:val="000000"/>
          <w:sz w:val="72"/>
          <w:szCs w:val="72"/>
          <w:lang w:eastAsia="ru-RU"/>
        </w:rPr>
        <w:t>γ</w:t>
      </w:r>
      <w:r w:rsidRPr="00536797">
        <w:rPr>
          <w:rFonts w:ascii="ff1" w:eastAsia="Times New Roman" w:hAnsi="ff1" w:cs="Times New Roman"/>
          <w:color w:val="000000"/>
          <w:sz w:val="72"/>
          <w:lang w:eastAsia="ru-RU"/>
        </w:rPr>
        <w:t>-</w:t>
      </w:r>
      <w:proofErr w:type="gramEnd"/>
      <w:r w:rsidRPr="00536797">
        <w:rPr>
          <w:rFonts w:ascii="ff4" w:eastAsia="Times New Roman" w:hAnsi="ff4" w:cs="Times New Roman"/>
          <w:color w:val="000000"/>
          <w:sz w:val="72"/>
          <w:szCs w:val="72"/>
          <w:lang w:eastAsia="ru-RU"/>
        </w:rPr>
        <w:t xml:space="preserve">лучи, </w:t>
      </w:r>
      <w:r w:rsidRPr="00536797">
        <w:rPr>
          <w:rFonts w:ascii="ff4" w:eastAsia="Times New Roman" w:hAnsi="ff4" w:cs="Times New Roman"/>
          <w:color w:val="000000"/>
          <w:sz w:val="72"/>
          <w:lang w:eastAsia="ru-RU"/>
        </w:rPr>
        <w:t xml:space="preserve"> </w:t>
      </w:r>
      <w:r w:rsidRPr="00536797">
        <w:rPr>
          <w:rFonts w:ascii="ff4" w:eastAsia="Times New Roman" w:hAnsi="ff4" w:cs="Times New Roman"/>
          <w:color w:val="000000"/>
          <w:sz w:val="72"/>
          <w:szCs w:val="72"/>
          <w:lang w:eastAsia="ru-RU"/>
        </w:rPr>
        <w:t xml:space="preserve">и </w:t>
      </w:r>
      <w:r w:rsidRPr="00536797">
        <w:rPr>
          <w:rFonts w:ascii="ff4" w:eastAsia="Times New Roman" w:hAnsi="ff4" w:cs="Times New Roman"/>
          <w:color w:val="000000"/>
          <w:sz w:val="72"/>
          <w:lang w:eastAsia="ru-RU"/>
        </w:rPr>
        <w:t xml:space="preserve"> </w:t>
      </w:r>
      <w:r w:rsidRPr="00536797">
        <w:rPr>
          <w:rFonts w:ascii="ff4" w:eastAsia="Times New Roman" w:hAnsi="ff4" w:cs="Times New Roman"/>
          <w:color w:val="000000"/>
          <w:sz w:val="72"/>
          <w:szCs w:val="72"/>
          <w:lang w:eastAsia="ru-RU"/>
        </w:rPr>
        <w:t xml:space="preserve">за </w:t>
      </w:r>
      <w:r w:rsidRPr="00536797">
        <w:rPr>
          <w:rFonts w:ascii="ff4" w:eastAsia="Times New Roman" w:hAnsi="ff4" w:cs="Times New Roman"/>
          <w:color w:val="000000"/>
          <w:sz w:val="72"/>
          <w:lang w:eastAsia="ru-RU"/>
        </w:rPr>
        <w:t xml:space="preserve"> </w:t>
      </w:r>
      <w:r w:rsidRPr="00536797">
        <w:rPr>
          <w:rFonts w:ascii="ff4" w:eastAsia="Times New Roman" w:hAnsi="ff4" w:cs="Times New Roman"/>
          <w:color w:val="000000"/>
          <w:sz w:val="72"/>
          <w:szCs w:val="72"/>
          <w:lang w:eastAsia="ru-RU"/>
        </w:rPr>
        <w:t xml:space="preserve">счет </w:t>
      </w:r>
      <w:r w:rsidRPr="00536797">
        <w:rPr>
          <w:rFonts w:ascii="ff4" w:eastAsia="Times New Roman" w:hAnsi="ff4" w:cs="Times New Roman"/>
          <w:color w:val="000000"/>
          <w:sz w:val="72"/>
          <w:lang w:eastAsia="ru-RU"/>
        </w:rPr>
        <w:t xml:space="preserve"> </w:t>
      </w:r>
      <w:r w:rsidRPr="00536797">
        <w:rPr>
          <w:rFonts w:ascii="ff4" w:eastAsia="Times New Roman" w:hAnsi="ff4" w:cs="Times New Roman"/>
          <w:color w:val="000000"/>
          <w:sz w:val="72"/>
          <w:szCs w:val="72"/>
          <w:lang w:eastAsia="ru-RU"/>
        </w:rPr>
        <w:t xml:space="preserve">их </w:t>
      </w:r>
      <w:r w:rsidRPr="00536797">
        <w:rPr>
          <w:rFonts w:ascii="ff4" w:eastAsia="Times New Roman" w:hAnsi="ff4" w:cs="Times New Roman"/>
          <w:color w:val="000000"/>
          <w:sz w:val="72"/>
          <w:lang w:eastAsia="ru-RU"/>
        </w:rPr>
        <w:t xml:space="preserve"> </w:t>
      </w:r>
      <w:r w:rsidRPr="00536797">
        <w:rPr>
          <w:rFonts w:ascii="ff4" w:eastAsia="Times New Roman" w:hAnsi="ff4" w:cs="Times New Roman"/>
          <w:color w:val="000000"/>
          <w:sz w:val="72"/>
          <w:szCs w:val="72"/>
          <w:lang w:eastAsia="ru-RU"/>
        </w:rPr>
        <w:t xml:space="preserve">энергии </w:t>
      </w:r>
      <w:r w:rsidRPr="00536797">
        <w:rPr>
          <w:rFonts w:ascii="ff4" w:eastAsia="Times New Roman" w:hAnsi="ff4" w:cs="Times New Roman"/>
          <w:color w:val="000000"/>
          <w:sz w:val="72"/>
          <w:lang w:eastAsia="ru-RU"/>
        </w:rPr>
        <w:t xml:space="preserve"> </w:t>
      </w:r>
      <w:r w:rsidRPr="00536797">
        <w:rPr>
          <w:rFonts w:ascii="ff4" w:eastAsia="Times New Roman" w:hAnsi="ff4" w:cs="Times New Roman"/>
          <w:color w:val="000000"/>
          <w:sz w:val="72"/>
          <w:szCs w:val="72"/>
          <w:lang w:eastAsia="ru-RU"/>
        </w:rPr>
        <w:t xml:space="preserve">калориметр </w:t>
      </w:r>
    </w:p>
    <w:p w:rsidR="00536797" w:rsidRPr="00536797" w:rsidRDefault="00536797" w:rsidP="00536797">
      <w:pPr>
        <w:shd w:val="clear" w:color="auto" w:fill="FFFFFF"/>
        <w:spacing w:after="0" w:line="0" w:lineRule="auto"/>
        <w:textAlignment w:val="baseline"/>
        <w:rPr>
          <w:rFonts w:ascii="ff4" w:eastAsia="Times New Roman" w:hAnsi="ff4" w:cs="Times New Roman"/>
          <w:color w:val="000000"/>
          <w:sz w:val="72"/>
          <w:szCs w:val="72"/>
          <w:lang w:eastAsia="ru-RU"/>
        </w:rPr>
      </w:pPr>
      <w:r w:rsidRPr="00536797">
        <w:rPr>
          <w:rFonts w:ascii="ff4" w:eastAsia="Times New Roman" w:hAnsi="ff4" w:cs="Times New Roman"/>
          <w:color w:val="000000"/>
          <w:sz w:val="72"/>
          <w:szCs w:val="72"/>
          <w:lang w:eastAsia="ru-RU"/>
        </w:rPr>
        <w:t xml:space="preserve">нагревался. </w:t>
      </w:r>
      <w:r w:rsidRPr="00536797">
        <w:rPr>
          <w:rFonts w:ascii="ff4" w:eastAsia="Times New Roman" w:hAnsi="ff4" w:cs="Times New Roman"/>
          <w:color w:val="000000"/>
          <w:sz w:val="72"/>
          <w:lang w:eastAsia="ru-RU"/>
        </w:rPr>
        <w:t xml:space="preserve"> </w:t>
      </w:r>
      <w:r w:rsidRPr="00536797">
        <w:rPr>
          <w:rFonts w:ascii="ff7" w:eastAsia="Times New Roman" w:hAnsi="ff7" w:cs="Times New Roman"/>
          <w:color w:val="000000"/>
          <w:sz w:val="72"/>
          <w:lang w:eastAsia="ru-RU"/>
        </w:rPr>
        <w:t xml:space="preserve">Кюри  определил,  что  радий  массой  1  г  выделяет  за  1  ч  энергию,  примерно </w:t>
      </w:r>
    </w:p>
    <w:p w:rsidR="00536797" w:rsidRPr="00536797" w:rsidRDefault="00536797" w:rsidP="00536797">
      <w:pPr>
        <w:shd w:val="clear" w:color="auto" w:fill="FFFFFF"/>
        <w:spacing w:after="0" w:line="0" w:lineRule="auto"/>
        <w:textAlignment w:val="baseline"/>
        <w:rPr>
          <w:rFonts w:ascii="ff2" w:eastAsia="Times New Roman" w:hAnsi="ff2" w:cs="Times New Roman"/>
          <w:color w:val="000000"/>
          <w:sz w:val="72"/>
          <w:szCs w:val="72"/>
          <w:lang w:eastAsia="ru-RU"/>
        </w:rPr>
      </w:pPr>
      <w:r w:rsidRPr="00536797">
        <w:rPr>
          <w:rFonts w:ascii="ff2" w:eastAsia="Times New Roman" w:hAnsi="ff2" w:cs="Times New Roman"/>
          <w:color w:val="000000"/>
          <w:sz w:val="72"/>
          <w:szCs w:val="72"/>
          <w:lang w:eastAsia="ru-RU"/>
        </w:rPr>
        <w:t>β</w:t>
      </w:r>
      <w:r w:rsidRPr="00536797">
        <w:rPr>
          <w:rFonts w:ascii="ff3" w:eastAsia="Times New Roman" w:hAnsi="ff3" w:cs="Times New Roman"/>
          <w:color w:val="000000"/>
          <w:sz w:val="72"/>
          <w:lang w:eastAsia="ru-RU"/>
        </w:rPr>
        <w:t xml:space="preserve"> </w:t>
      </w:r>
    </w:p>
    <w:p w:rsidR="00536797" w:rsidRPr="00536797" w:rsidRDefault="00536797" w:rsidP="00536797">
      <w:pPr>
        <w:shd w:val="clear" w:color="auto" w:fill="FFFFFF"/>
        <w:spacing w:after="0" w:line="0" w:lineRule="auto"/>
        <w:textAlignment w:val="baseline"/>
        <w:rPr>
          <w:rFonts w:ascii="ff2" w:eastAsia="Times New Roman" w:hAnsi="ff2" w:cs="Times New Roman"/>
          <w:color w:val="000000"/>
          <w:sz w:val="72"/>
          <w:szCs w:val="72"/>
          <w:lang w:eastAsia="ru-RU"/>
        </w:rPr>
      </w:pPr>
      <w:r w:rsidRPr="00536797">
        <w:rPr>
          <w:rFonts w:ascii="ff2" w:eastAsia="Times New Roman" w:hAnsi="ff2" w:cs="Times New Roman"/>
          <w:color w:val="000000"/>
          <w:sz w:val="72"/>
          <w:szCs w:val="72"/>
          <w:lang w:eastAsia="ru-RU"/>
        </w:rPr>
        <w:t>β</w:t>
      </w:r>
      <w:r w:rsidRPr="00536797">
        <w:rPr>
          <w:rFonts w:ascii="ff3" w:eastAsia="Times New Roman" w:hAnsi="ff3" w:cs="Times New Roman"/>
          <w:color w:val="000000"/>
          <w:sz w:val="72"/>
          <w:lang w:eastAsia="ru-RU"/>
        </w:rPr>
        <w:t xml:space="preserve"> </w:t>
      </w:r>
    </w:p>
    <w:p w:rsidR="00536797" w:rsidRPr="00536797" w:rsidRDefault="00536797" w:rsidP="00536797">
      <w:pPr>
        <w:shd w:val="clear" w:color="auto" w:fill="FFFFFF"/>
        <w:spacing w:after="0" w:line="0" w:lineRule="auto"/>
        <w:textAlignment w:val="baseline"/>
        <w:rPr>
          <w:rFonts w:ascii="ff2" w:eastAsia="Times New Roman" w:hAnsi="ff2" w:cs="Times New Roman"/>
          <w:color w:val="000000"/>
          <w:sz w:val="72"/>
          <w:szCs w:val="72"/>
          <w:lang w:eastAsia="ru-RU"/>
        </w:rPr>
      </w:pPr>
      <w:r w:rsidRPr="00536797">
        <w:rPr>
          <w:rFonts w:ascii="ff2" w:eastAsia="Times New Roman" w:hAnsi="ff2" w:cs="Times New Roman"/>
          <w:color w:val="000000"/>
          <w:sz w:val="72"/>
          <w:szCs w:val="72"/>
          <w:lang w:eastAsia="ru-RU"/>
        </w:rPr>
        <w:t>α</w:t>
      </w:r>
      <w:r w:rsidRPr="00536797">
        <w:rPr>
          <w:rFonts w:ascii="ff3" w:eastAsia="Times New Roman" w:hAnsi="ff3" w:cs="Times New Roman"/>
          <w:color w:val="000000"/>
          <w:sz w:val="72"/>
          <w:lang w:eastAsia="ru-RU"/>
        </w:rPr>
        <w:t xml:space="preserve"> </w:t>
      </w:r>
    </w:p>
    <w:p w:rsidR="00536797" w:rsidRPr="00536797" w:rsidRDefault="00536797" w:rsidP="00536797">
      <w:pPr>
        <w:shd w:val="clear" w:color="auto" w:fill="FFFFFF"/>
        <w:spacing w:after="0" w:line="0" w:lineRule="auto"/>
        <w:textAlignment w:val="baseline"/>
        <w:rPr>
          <w:rFonts w:ascii="ff2" w:eastAsia="Times New Roman" w:hAnsi="ff2" w:cs="Times New Roman"/>
          <w:color w:val="000000"/>
          <w:sz w:val="72"/>
          <w:szCs w:val="72"/>
          <w:lang w:eastAsia="ru-RU"/>
        </w:rPr>
      </w:pPr>
      <w:r w:rsidRPr="00536797">
        <w:rPr>
          <w:rFonts w:ascii="ff2" w:eastAsia="Times New Roman" w:hAnsi="ff2" w:cs="Times New Roman"/>
          <w:color w:val="000000"/>
          <w:sz w:val="72"/>
          <w:szCs w:val="72"/>
          <w:lang w:eastAsia="ru-RU"/>
        </w:rPr>
        <w:t>α</w:t>
      </w:r>
      <w:r w:rsidRPr="00536797">
        <w:rPr>
          <w:rFonts w:ascii="ff3" w:eastAsia="Times New Roman" w:hAnsi="ff3" w:cs="Times New Roman"/>
          <w:color w:val="000000"/>
          <w:sz w:val="72"/>
          <w:lang w:eastAsia="ru-RU"/>
        </w:rPr>
        <w:t xml:space="preserve"> </w:t>
      </w:r>
    </w:p>
    <w:p w:rsidR="00536797" w:rsidRPr="00536797" w:rsidRDefault="00536797" w:rsidP="00536797">
      <w:pPr>
        <w:shd w:val="clear" w:color="auto" w:fill="FFFFFF"/>
        <w:spacing w:after="0" w:line="0" w:lineRule="auto"/>
        <w:textAlignment w:val="baseline"/>
        <w:rPr>
          <w:rFonts w:ascii="ff2" w:eastAsia="Times New Roman" w:hAnsi="ff2" w:cs="Times New Roman"/>
          <w:color w:val="000000"/>
          <w:sz w:val="72"/>
          <w:szCs w:val="72"/>
          <w:lang w:eastAsia="ru-RU"/>
        </w:rPr>
      </w:pPr>
      <w:r w:rsidRPr="00536797">
        <w:rPr>
          <w:rFonts w:ascii="ff2" w:eastAsia="Times New Roman" w:hAnsi="ff2" w:cs="Times New Roman"/>
          <w:color w:val="000000"/>
          <w:sz w:val="72"/>
          <w:szCs w:val="72"/>
          <w:lang w:eastAsia="ru-RU"/>
        </w:rPr>
        <w:t>α</w:t>
      </w:r>
      <w:r w:rsidRPr="00536797">
        <w:rPr>
          <w:rFonts w:ascii="ff3" w:eastAsia="Times New Roman" w:hAnsi="ff3" w:cs="Times New Roman"/>
          <w:color w:val="000000"/>
          <w:sz w:val="72"/>
          <w:lang w:eastAsia="ru-RU"/>
        </w:rPr>
        <w:t xml:space="preserve"> </w:t>
      </w:r>
    </w:p>
    <w:p w:rsidR="00536797" w:rsidRPr="00536797" w:rsidRDefault="00536797" w:rsidP="00536797">
      <w:pPr>
        <w:shd w:val="clear" w:color="auto" w:fill="FFFFFF"/>
        <w:spacing w:after="0" w:line="0" w:lineRule="auto"/>
        <w:textAlignment w:val="baseline"/>
        <w:rPr>
          <w:rFonts w:ascii="ff2" w:eastAsia="Times New Roman" w:hAnsi="ff2" w:cs="Times New Roman"/>
          <w:color w:val="000000"/>
          <w:sz w:val="72"/>
          <w:szCs w:val="72"/>
          <w:lang w:eastAsia="ru-RU"/>
        </w:rPr>
      </w:pPr>
      <w:r w:rsidRPr="00536797">
        <w:rPr>
          <w:rFonts w:ascii="ff2" w:eastAsia="Times New Roman" w:hAnsi="ff2" w:cs="Times New Roman"/>
          <w:color w:val="000000"/>
          <w:sz w:val="72"/>
          <w:szCs w:val="72"/>
          <w:lang w:eastAsia="ru-RU"/>
        </w:rPr>
        <w:t>α</w:t>
      </w:r>
      <w:r w:rsidRPr="00536797">
        <w:rPr>
          <w:rFonts w:ascii="ff3" w:eastAsia="Times New Roman" w:hAnsi="ff3" w:cs="Times New Roman"/>
          <w:color w:val="000000"/>
          <w:sz w:val="72"/>
          <w:lang w:eastAsia="ru-RU"/>
        </w:rPr>
        <w:t xml:space="preserve"> </w:t>
      </w:r>
    </w:p>
    <w:p w:rsidR="00536797" w:rsidRPr="00536797" w:rsidRDefault="00536797" w:rsidP="00536797">
      <w:pPr>
        <w:shd w:val="clear" w:color="auto" w:fill="FFFFFF"/>
        <w:spacing w:after="0" w:line="0" w:lineRule="auto"/>
        <w:textAlignment w:val="baseline"/>
        <w:rPr>
          <w:rFonts w:ascii="ff2" w:eastAsia="Times New Roman" w:hAnsi="ff2" w:cs="Times New Roman"/>
          <w:color w:val="000000"/>
          <w:sz w:val="72"/>
          <w:szCs w:val="72"/>
          <w:lang w:eastAsia="ru-RU"/>
        </w:rPr>
      </w:pPr>
      <w:r w:rsidRPr="00536797">
        <w:rPr>
          <w:rFonts w:ascii="ff2" w:eastAsia="Times New Roman" w:hAnsi="ff2" w:cs="Times New Roman"/>
          <w:color w:val="000000"/>
          <w:sz w:val="72"/>
          <w:szCs w:val="72"/>
          <w:lang w:eastAsia="ru-RU"/>
        </w:rPr>
        <w:t>α</w:t>
      </w:r>
      <w:r w:rsidRPr="00536797">
        <w:rPr>
          <w:rFonts w:ascii="ff3" w:eastAsia="Times New Roman" w:hAnsi="ff3" w:cs="Times New Roman"/>
          <w:color w:val="000000"/>
          <w:sz w:val="72"/>
          <w:lang w:eastAsia="ru-RU"/>
        </w:rPr>
        <w:t xml:space="preserve"> </w:t>
      </w:r>
    </w:p>
    <w:p w:rsidR="00536797" w:rsidRPr="00536797" w:rsidRDefault="00536797" w:rsidP="00536797">
      <w:pPr>
        <w:shd w:val="clear" w:color="auto" w:fill="FFFFFF"/>
        <w:spacing w:after="0" w:line="0" w:lineRule="auto"/>
        <w:textAlignment w:val="baseline"/>
        <w:rPr>
          <w:rFonts w:ascii="ff2" w:eastAsia="Times New Roman" w:hAnsi="ff2" w:cs="Times New Roman"/>
          <w:color w:val="000000"/>
          <w:sz w:val="72"/>
          <w:szCs w:val="72"/>
          <w:lang w:eastAsia="ru-RU"/>
        </w:rPr>
      </w:pPr>
      <w:r w:rsidRPr="00536797">
        <w:rPr>
          <w:rFonts w:ascii="ff2" w:eastAsia="Times New Roman" w:hAnsi="ff2" w:cs="Times New Roman"/>
          <w:color w:val="000000"/>
          <w:sz w:val="72"/>
          <w:szCs w:val="72"/>
          <w:lang w:eastAsia="ru-RU"/>
        </w:rPr>
        <w:t>β</w:t>
      </w:r>
      <w:r w:rsidRPr="00536797">
        <w:rPr>
          <w:rFonts w:ascii="ff3" w:eastAsia="Times New Roman" w:hAnsi="ff3" w:cs="Times New Roman"/>
          <w:color w:val="000000"/>
          <w:sz w:val="72"/>
          <w:lang w:eastAsia="ru-RU"/>
        </w:rPr>
        <w:t xml:space="preserve"> </w:t>
      </w:r>
    </w:p>
    <w:p w:rsidR="00536797" w:rsidRPr="00536797" w:rsidRDefault="00536797" w:rsidP="00536797">
      <w:pPr>
        <w:shd w:val="clear" w:color="auto" w:fill="FFFFFF"/>
        <w:spacing w:after="0" w:line="0" w:lineRule="auto"/>
        <w:textAlignment w:val="baseline"/>
        <w:rPr>
          <w:rFonts w:ascii="ff2" w:eastAsia="Times New Roman" w:hAnsi="ff2" w:cs="Times New Roman"/>
          <w:color w:val="000000"/>
          <w:sz w:val="72"/>
          <w:szCs w:val="72"/>
          <w:lang w:eastAsia="ru-RU"/>
        </w:rPr>
      </w:pPr>
      <w:r w:rsidRPr="00536797">
        <w:rPr>
          <w:rFonts w:ascii="ff2" w:eastAsia="Times New Roman" w:hAnsi="ff2" w:cs="Times New Roman"/>
          <w:color w:val="000000"/>
          <w:sz w:val="72"/>
          <w:szCs w:val="72"/>
          <w:lang w:eastAsia="ru-RU"/>
        </w:rPr>
        <w:t>β</w:t>
      </w:r>
      <w:r w:rsidRPr="00536797">
        <w:rPr>
          <w:rFonts w:ascii="ff3" w:eastAsia="Times New Roman" w:hAnsi="ff3" w:cs="Times New Roman"/>
          <w:color w:val="000000"/>
          <w:sz w:val="72"/>
          <w:lang w:eastAsia="ru-RU"/>
        </w:rPr>
        <w:t xml:space="preserve"> </w:t>
      </w:r>
    </w:p>
    <w:p w:rsidR="00536797" w:rsidRPr="00536797" w:rsidRDefault="00536797" w:rsidP="00536797">
      <w:pPr>
        <w:shd w:val="clear" w:color="auto" w:fill="FFFFFF"/>
        <w:spacing w:after="0" w:line="0" w:lineRule="auto"/>
        <w:textAlignment w:val="baseline"/>
        <w:rPr>
          <w:rFonts w:ascii="ff2" w:eastAsia="Times New Roman" w:hAnsi="ff2" w:cs="Times New Roman"/>
          <w:color w:val="000000"/>
          <w:sz w:val="72"/>
          <w:szCs w:val="72"/>
          <w:lang w:eastAsia="ru-RU"/>
        </w:rPr>
      </w:pPr>
      <w:r w:rsidRPr="00536797">
        <w:rPr>
          <w:rFonts w:ascii="ff2" w:eastAsia="Times New Roman" w:hAnsi="ff2" w:cs="Times New Roman"/>
          <w:color w:val="000000"/>
          <w:sz w:val="72"/>
          <w:szCs w:val="72"/>
          <w:lang w:eastAsia="ru-RU"/>
        </w:rPr>
        <w:t>α</w:t>
      </w:r>
      <w:r w:rsidRPr="00536797">
        <w:rPr>
          <w:rFonts w:ascii="ff3" w:eastAsia="Times New Roman" w:hAnsi="ff3" w:cs="Times New Roman"/>
          <w:color w:val="000000"/>
          <w:sz w:val="72"/>
          <w:lang w:eastAsia="ru-RU"/>
        </w:rPr>
        <w:t xml:space="preserve"> </w:t>
      </w:r>
    </w:p>
    <w:p w:rsidR="00536797" w:rsidRPr="00536797" w:rsidRDefault="00536797" w:rsidP="00536797">
      <w:pPr>
        <w:shd w:val="clear" w:color="auto" w:fill="FFFFFF"/>
        <w:spacing w:after="0" w:line="0" w:lineRule="auto"/>
        <w:textAlignment w:val="baseline"/>
        <w:rPr>
          <w:rFonts w:ascii="ff2" w:eastAsia="Times New Roman" w:hAnsi="ff2" w:cs="Times New Roman"/>
          <w:color w:val="000000"/>
          <w:sz w:val="72"/>
          <w:szCs w:val="72"/>
          <w:lang w:eastAsia="ru-RU"/>
        </w:rPr>
      </w:pPr>
      <w:r w:rsidRPr="00536797">
        <w:rPr>
          <w:rFonts w:ascii="ff2" w:eastAsia="Times New Roman" w:hAnsi="ff2" w:cs="Times New Roman"/>
          <w:color w:val="000000"/>
          <w:sz w:val="72"/>
          <w:szCs w:val="72"/>
          <w:lang w:eastAsia="ru-RU"/>
        </w:rPr>
        <w:t>β</w:t>
      </w:r>
      <w:r w:rsidRPr="00536797">
        <w:rPr>
          <w:rFonts w:ascii="ff3" w:eastAsia="Times New Roman" w:hAnsi="ff3" w:cs="Times New Roman"/>
          <w:color w:val="000000"/>
          <w:sz w:val="72"/>
          <w:lang w:eastAsia="ru-RU"/>
        </w:rPr>
        <w:t xml:space="preserve"> </w:t>
      </w:r>
    </w:p>
    <w:p w:rsidR="00536797" w:rsidRPr="00536797" w:rsidRDefault="00536797" w:rsidP="00536797">
      <w:pPr>
        <w:shd w:val="clear" w:color="auto" w:fill="FFFFFF"/>
        <w:spacing w:after="0" w:line="0" w:lineRule="auto"/>
        <w:textAlignment w:val="baseline"/>
        <w:rPr>
          <w:rFonts w:ascii="ff2" w:eastAsia="Times New Roman" w:hAnsi="ff2" w:cs="Times New Roman"/>
          <w:color w:val="000000"/>
          <w:sz w:val="72"/>
          <w:szCs w:val="72"/>
          <w:lang w:eastAsia="ru-RU"/>
        </w:rPr>
      </w:pPr>
      <w:r w:rsidRPr="00536797">
        <w:rPr>
          <w:rFonts w:ascii="ff2" w:eastAsia="Times New Roman" w:hAnsi="ff2" w:cs="Times New Roman"/>
          <w:color w:val="000000"/>
          <w:sz w:val="72"/>
          <w:szCs w:val="72"/>
          <w:lang w:eastAsia="ru-RU"/>
        </w:rPr>
        <w:t>β</w:t>
      </w:r>
      <w:r w:rsidRPr="00536797">
        <w:rPr>
          <w:rFonts w:ascii="ff3" w:eastAsia="Times New Roman" w:hAnsi="ff3" w:cs="Times New Roman"/>
          <w:color w:val="000000"/>
          <w:sz w:val="72"/>
          <w:lang w:eastAsia="ru-RU"/>
        </w:rPr>
        <w:t xml:space="preserve"> </w:t>
      </w:r>
    </w:p>
    <w:p w:rsidR="00536797" w:rsidRPr="00536797" w:rsidRDefault="00536797" w:rsidP="00536797">
      <w:pPr>
        <w:shd w:val="clear" w:color="auto" w:fill="FFFFFF"/>
        <w:spacing w:after="0" w:line="0" w:lineRule="auto"/>
        <w:textAlignment w:val="baseline"/>
        <w:rPr>
          <w:rFonts w:ascii="ff2" w:eastAsia="Times New Roman" w:hAnsi="ff2" w:cs="Times New Roman"/>
          <w:color w:val="000000"/>
          <w:sz w:val="72"/>
          <w:szCs w:val="72"/>
          <w:lang w:eastAsia="ru-RU"/>
        </w:rPr>
      </w:pPr>
      <w:r w:rsidRPr="00536797">
        <w:rPr>
          <w:rFonts w:ascii="ff2" w:eastAsia="Times New Roman" w:hAnsi="ff2" w:cs="Times New Roman"/>
          <w:color w:val="000000"/>
          <w:sz w:val="72"/>
          <w:szCs w:val="72"/>
          <w:lang w:eastAsia="ru-RU"/>
        </w:rPr>
        <w:t>α</w:t>
      </w:r>
      <w:r w:rsidRPr="00536797">
        <w:rPr>
          <w:rFonts w:ascii="ff3" w:eastAsia="Times New Roman" w:hAnsi="ff3" w:cs="Times New Roman"/>
          <w:color w:val="000000"/>
          <w:sz w:val="72"/>
          <w:lang w:eastAsia="ru-RU"/>
        </w:rPr>
        <w:t xml:space="preserve"> </w:t>
      </w:r>
    </w:p>
    <w:p w:rsidR="00536797" w:rsidRPr="00536797" w:rsidRDefault="00536797" w:rsidP="00536797">
      <w:pPr>
        <w:shd w:val="clear" w:color="auto" w:fill="FFFFFF"/>
        <w:spacing w:after="0" w:line="0" w:lineRule="auto"/>
        <w:textAlignment w:val="baseline"/>
        <w:rPr>
          <w:rFonts w:ascii="ffd" w:eastAsia="Times New Roman" w:hAnsi="ffd" w:cs="Times New Roman"/>
          <w:color w:val="000000"/>
          <w:spacing w:val="2"/>
          <w:sz w:val="72"/>
          <w:szCs w:val="72"/>
          <w:lang w:eastAsia="ru-RU"/>
        </w:rPr>
      </w:pPr>
      <w:r w:rsidRPr="00536797">
        <w:rPr>
          <w:rFonts w:ascii="Cambria Math" w:eastAsia="Times New Roman" w:hAnsi="Cambria Math" w:cs="Cambria Math"/>
          <w:color w:val="000000"/>
          <w:spacing w:val="2"/>
          <w:sz w:val="72"/>
          <w:szCs w:val="72"/>
          <w:lang w:eastAsia="ru-RU"/>
        </w:rPr>
        <w:t>𝑷𝒃</w:t>
      </w:r>
    </w:p>
    <w:p w:rsidR="00536797" w:rsidRPr="00536797" w:rsidRDefault="00536797" w:rsidP="00536797">
      <w:pPr>
        <w:shd w:val="clear" w:color="auto" w:fill="FFFFFF"/>
        <w:spacing w:after="0" w:line="0" w:lineRule="auto"/>
        <w:textAlignment w:val="baseline"/>
        <w:rPr>
          <w:rFonts w:ascii="ffd" w:eastAsia="Times New Roman" w:hAnsi="ffd" w:cs="Times New Roman"/>
          <w:color w:val="000000"/>
          <w:spacing w:val="-3"/>
          <w:sz w:val="51"/>
          <w:szCs w:val="51"/>
          <w:lang w:eastAsia="ru-RU"/>
        </w:rPr>
      </w:pPr>
      <w:r w:rsidRPr="00536797">
        <w:rPr>
          <w:rFonts w:ascii="Cambria Math" w:eastAsia="Times New Roman" w:hAnsi="Cambria Math" w:cs="Cambria Math"/>
          <w:color w:val="000000"/>
          <w:spacing w:val="-3"/>
          <w:sz w:val="51"/>
          <w:szCs w:val="51"/>
          <w:lang w:eastAsia="ru-RU"/>
        </w:rPr>
        <w:t>𝟖𝟐</w:t>
      </w:r>
    </w:p>
    <w:p w:rsidR="00536797" w:rsidRPr="00536797" w:rsidRDefault="00536797" w:rsidP="00536797">
      <w:pPr>
        <w:shd w:val="clear" w:color="auto" w:fill="FFFFFF"/>
        <w:spacing w:after="0" w:line="0" w:lineRule="auto"/>
        <w:textAlignment w:val="baseline"/>
        <w:rPr>
          <w:rFonts w:ascii="ffd" w:eastAsia="Times New Roman" w:hAnsi="ffd" w:cs="Times New Roman"/>
          <w:color w:val="000000"/>
          <w:spacing w:val="-3"/>
          <w:sz w:val="51"/>
          <w:szCs w:val="51"/>
          <w:lang w:eastAsia="ru-RU"/>
        </w:rPr>
      </w:pPr>
      <w:r w:rsidRPr="00536797">
        <w:rPr>
          <w:rFonts w:ascii="Cambria Math" w:eastAsia="Times New Roman" w:hAnsi="Cambria Math" w:cs="Cambria Math"/>
          <w:color w:val="000000"/>
          <w:spacing w:val="-3"/>
          <w:sz w:val="51"/>
          <w:szCs w:val="51"/>
          <w:lang w:eastAsia="ru-RU"/>
        </w:rPr>
        <w:t>𝟐𝟎𝟔</w:t>
      </w:r>
    </w:p>
    <w:p w:rsidR="00536797" w:rsidRPr="00536797" w:rsidRDefault="00536797" w:rsidP="00536797">
      <w:pPr>
        <w:pStyle w:val="a3"/>
        <w:shd w:val="clear" w:color="auto" w:fill="FFFFFF"/>
        <w:spacing w:before="0" w:beforeAutospacing="0" w:after="0" w:afterAutospacing="0"/>
        <w:jc w:val="both"/>
        <w:rPr>
          <w:color w:val="000000"/>
          <w:sz w:val="28"/>
          <w:szCs w:val="28"/>
        </w:rPr>
      </w:pPr>
      <w:r w:rsidRPr="00536797">
        <w:rPr>
          <w:rFonts w:ascii="ff3" w:hAnsi="ff3"/>
          <w:color w:val="000000"/>
          <w:sz w:val="72"/>
          <w:szCs w:val="72"/>
        </w:rPr>
        <w:t xml:space="preserve"> </w:t>
      </w:r>
      <w:r w:rsidRPr="00536797">
        <w:rPr>
          <w:color w:val="000000"/>
          <w:sz w:val="28"/>
          <w:szCs w:val="28"/>
        </w:rPr>
        <w:t>До недавнего времени в Австралии существовала легенда о долине Смерти. Каждый, кто попадал в эту местность, размером чуть больше классной комнаты, спустя незначительное время погибал. Местные жители говорили, что его забрали духи.</w:t>
      </w:r>
    </w:p>
    <w:p w:rsidR="00536797" w:rsidRPr="00536797" w:rsidRDefault="00536797" w:rsidP="00536797">
      <w:pPr>
        <w:pStyle w:val="a3"/>
        <w:shd w:val="clear" w:color="auto" w:fill="FFFFFF"/>
        <w:spacing w:before="0" w:beforeAutospacing="0" w:after="0" w:afterAutospacing="0"/>
        <w:jc w:val="both"/>
        <w:rPr>
          <w:color w:val="000000"/>
          <w:sz w:val="28"/>
          <w:szCs w:val="28"/>
        </w:rPr>
      </w:pPr>
      <w:r w:rsidRPr="00536797">
        <w:rPr>
          <w:color w:val="000000"/>
          <w:sz w:val="28"/>
          <w:szCs w:val="28"/>
        </w:rPr>
        <w:t xml:space="preserve">Какое научное объяснение данного факта </w:t>
      </w:r>
      <w:r w:rsidR="00810B33">
        <w:rPr>
          <w:color w:val="000000"/>
          <w:sz w:val="28"/>
          <w:szCs w:val="28"/>
        </w:rPr>
        <w:t xml:space="preserve">это </w:t>
      </w:r>
      <w:r w:rsidRPr="00536797">
        <w:rPr>
          <w:i/>
          <w:iCs/>
          <w:color w:val="000000"/>
          <w:sz w:val="28"/>
          <w:szCs w:val="28"/>
        </w:rPr>
        <w:t>Явление радиоактивности</w:t>
      </w:r>
      <w:r w:rsidR="00810B33">
        <w:rPr>
          <w:i/>
          <w:iCs/>
          <w:color w:val="000000"/>
          <w:sz w:val="28"/>
          <w:szCs w:val="28"/>
        </w:rPr>
        <w:t>.</w:t>
      </w:r>
    </w:p>
    <w:p w:rsidR="00536797" w:rsidRPr="00536797" w:rsidRDefault="00536797" w:rsidP="00536797">
      <w:pPr>
        <w:pStyle w:val="a3"/>
        <w:shd w:val="clear" w:color="auto" w:fill="FFFFFF"/>
        <w:spacing w:before="0" w:beforeAutospacing="0" w:after="0" w:afterAutospacing="0"/>
        <w:jc w:val="both"/>
        <w:rPr>
          <w:color w:val="000000"/>
          <w:sz w:val="28"/>
          <w:szCs w:val="28"/>
        </w:rPr>
      </w:pPr>
      <w:r w:rsidRPr="00536797">
        <w:rPr>
          <w:color w:val="000000"/>
          <w:sz w:val="28"/>
          <w:szCs w:val="28"/>
        </w:rPr>
        <w:t>Именно данное явление будет служить </w:t>
      </w:r>
      <w:r w:rsidRPr="00536797">
        <w:rPr>
          <w:b/>
          <w:bCs/>
          <w:color w:val="000000"/>
          <w:sz w:val="28"/>
          <w:szCs w:val="28"/>
        </w:rPr>
        <w:t>объектом</w:t>
      </w:r>
      <w:r w:rsidRPr="00536797">
        <w:rPr>
          <w:color w:val="000000"/>
          <w:sz w:val="28"/>
          <w:szCs w:val="28"/>
        </w:rPr>
        <w:t> нашего сегодняшнего исследования.</w:t>
      </w:r>
    </w:p>
    <w:p w:rsidR="00536797" w:rsidRPr="00536797" w:rsidRDefault="00536797" w:rsidP="00536797">
      <w:pPr>
        <w:pStyle w:val="a3"/>
        <w:shd w:val="clear" w:color="auto" w:fill="FFFFFF"/>
        <w:spacing w:before="0" w:beforeAutospacing="0" w:after="0" w:afterAutospacing="0"/>
        <w:jc w:val="both"/>
        <w:rPr>
          <w:color w:val="000000"/>
          <w:sz w:val="28"/>
          <w:szCs w:val="28"/>
        </w:rPr>
      </w:pPr>
      <w:r w:rsidRPr="00536797">
        <w:rPr>
          <w:color w:val="000000"/>
          <w:sz w:val="28"/>
          <w:szCs w:val="28"/>
        </w:rPr>
        <w:t>Что вы знаете об этом явлении? Каково Ваше отношение к нему?</w:t>
      </w:r>
    </w:p>
    <w:p w:rsidR="00536797" w:rsidRPr="00536797" w:rsidRDefault="00536797" w:rsidP="00536797">
      <w:pPr>
        <w:pStyle w:val="a3"/>
        <w:shd w:val="clear" w:color="auto" w:fill="FFFFFF"/>
        <w:spacing w:before="0" w:beforeAutospacing="0" w:after="0" w:afterAutospacing="0"/>
        <w:jc w:val="both"/>
        <w:rPr>
          <w:color w:val="000000"/>
          <w:sz w:val="28"/>
          <w:szCs w:val="28"/>
        </w:rPr>
      </w:pPr>
      <w:r w:rsidRPr="00536797">
        <w:rPr>
          <w:color w:val="000000"/>
          <w:sz w:val="28"/>
          <w:szCs w:val="28"/>
        </w:rPr>
        <w:t>Чего больше: позитива или негатива от информации об этом явлении?</w:t>
      </w:r>
    </w:p>
    <w:p w:rsidR="00536797" w:rsidRPr="00536797" w:rsidRDefault="00536797" w:rsidP="00536797">
      <w:pPr>
        <w:pStyle w:val="a3"/>
        <w:shd w:val="clear" w:color="auto" w:fill="FFFFFF"/>
        <w:spacing w:before="0" w:beforeAutospacing="0" w:after="0" w:afterAutospacing="0"/>
        <w:jc w:val="both"/>
        <w:rPr>
          <w:color w:val="000000"/>
          <w:sz w:val="28"/>
          <w:szCs w:val="28"/>
        </w:rPr>
      </w:pPr>
      <w:r w:rsidRPr="00536797">
        <w:rPr>
          <w:i/>
          <w:iCs/>
          <w:color w:val="000000"/>
          <w:sz w:val="28"/>
          <w:szCs w:val="28"/>
        </w:rPr>
        <w:t>Почему, не смотря на все неприятности, сопутствующие явлению радиоактивности, люди все равно широко используют его?</w:t>
      </w:r>
    </w:p>
    <w:p w:rsidR="00536797" w:rsidRPr="00536797" w:rsidRDefault="00536797" w:rsidP="00536797">
      <w:pPr>
        <w:pStyle w:val="a3"/>
        <w:shd w:val="clear" w:color="auto" w:fill="FFFFFF"/>
        <w:spacing w:before="0" w:beforeAutospacing="0" w:after="0" w:afterAutospacing="0"/>
        <w:jc w:val="both"/>
        <w:rPr>
          <w:color w:val="000000"/>
          <w:sz w:val="28"/>
          <w:szCs w:val="28"/>
        </w:rPr>
      </w:pPr>
      <w:r w:rsidRPr="00536797">
        <w:rPr>
          <w:color w:val="000000"/>
          <w:sz w:val="28"/>
          <w:szCs w:val="28"/>
        </w:rPr>
        <w:t xml:space="preserve"> «</w:t>
      </w:r>
      <w:r w:rsidRPr="00536797">
        <w:rPr>
          <w:b/>
          <w:bCs/>
          <w:color w:val="000000"/>
          <w:sz w:val="28"/>
          <w:szCs w:val="28"/>
        </w:rPr>
        <w:t>Почему люди используют радиоактивность</w:t>
      </w:r>
      <w:r w:rsidRPr="00536797">
        <w:rPr>
          <w:color w:val="000000"/>
          <w:sz w:val="28"/>
          <w:szCs w:val="28"/>
        </w:rPr>
        <w:t>?»</w:t>
      </w:r>
    </w:p>
    <w:p w:rsidR="00536797" w:rsidRPr="00536797" w:rsidRDefault="00536797" w:rsidP="00536797">
      <w:pPr>
        <w:pStyle w:val="a3"/>
        <w:shd w:val="clear" w:color="auto" w:fill="FFFFFF"/>
        <w:spacing w:before="0" w:beforeAutospacing="0" w:after="0" w:afterAutospacing="0"/>
        <w:jc w:val="both"/>
        <w:rPr>
          <w:color w:val="000000"/>
          <w:sz w:val="28"/>
          <w:szCs w:val="28"/>
        </w:rPr>
      </w:pPr>
      <w:r w:rsidRPr="00536797">
        <w:rPr>
          <w:color w:val="000000"/>
          <w:sz w:val="28"/>
          <w:szCs w:val="28"/>
        </w:rPr>
        <w:t>РАДИО АКТИВНОСТЬ</w:t>
      </w:r>
    </w:p>
    <w:p w:rsidR="00536797" w:rsidRPr="00536797" w:rsidRDefault="00536797" w:rsidP="00536797">
      <w:pPr>
        <w:pStyle w:val="a3"/>
        <w:shd w:val="clear" w:color="auto" w:fill="FFFFFF"/>
        <w:spacing w:before="0" w:beforeAutospacing="0" w:after="0" w:afterAutospacing="0"/>
        <w:jc w:val="both"/>
        <w:rPr>
          <w:color w:val="000000"/>
          <w:sz w:val="28"/>
          <w:szCs w:val="28"/>
        </w:rPr>
      </w:pPr>
      <w:r w:rsidRPr="00536797">
        <w:rPr>
          <w:i/>
          <w:iCs/>
          <w:color w:val="000000"/>
          <w:sz w:val="28"/>
          <w:szCs w:val="28"/>
        </w:rPr>
        <w:t>«</w:t>
      </w:r>
      <w:proofErr w:type="spellStart"/>
      <w:r w:rsidRPr="00536797">
        <w:rPr>
          <w:color w:val="000000"/>
          <w:sz w:val="28"/>
          <w:szCs w:val="28"/>
        </w:rPr>
        <w:t>radiare</w:t>
      </w:r>
      <w:proofErr w:type="spellEnd"/>
      <w:r w:rsidRPr="00536797">
        <w:rPr>
          <w:i/>
          <w:iCs/>
          <w:color w:val="000000"/>
          <w:sz w:val="28"/>
          <w:szCs w:val="28"/>
        </w:rPr>
        <w:t>» - лат</w:t>
      </w:r>
      <w:proofErr w:type="gramStart"/>
      <w:r w:rsidRPr="00536797">
        <w:rPr>
          <w:i/>
          <w:iCs/>
          <w:color w:val="000000"/>
          <w:sz w:val="28"/>
          <w:szCs w:val="28"/>
        </w:rPr>
        <w:t>.</w:t>
      </w:r>
      <w:proofErr w:type="gramEnd"/>
      <w:r w:rsidRPr="00536797">
        <w:rPr>
          <w:i/>
          <w:iCs/>
          <w:color w:val="000000"/>
          <w:sz w:val="28"/>
          <w:szCs w:val="28"/>
        </w:rPr>
        <w:t xml:space="preserve"> </w:t>
      </w:r>
      <w:proofErr w:type="gramStart"/>
      <w:r w:rsidRPr="00536797">
        <w:rPr>
          <w:i/>
          <w:iCs/>
          <w:color w:val="000000"/>
          <w:sz w:val="28"/>
          <w:szCs w:val="28"/>
        </w:rPr>
        <w:t>и</w:t>
      </w:r>
      <w:proofErr w:type="gramEnd"/>
      <w:r w:rsidRPr="00536797">
        <w:rPr>
          <w:i/>
          <w:iCs/>
          <w:color w:val="000000"/>
          <w:sz w:val="28"/>
          <w:szCs w:val="28"/>
        </w:rPr>
        <w:t>спускать, лучи</w:t>
      </w:r>
    </w:p>
    <w:p w:rsidR="00536797" w:rsidRPr="00536797" w:rsidRDefault="00536797" w:rsidP="00536797">
      <w:pPr>
        <w:pStyle w:val="a3"/>
        <w:shd w:val="clear" w:color="auto" w:fill="FFFFFF"/>
        <w:spacing w:before="0" w:beforeAutospacing="0" w:after="0" w:afterAutospacing="0"/>
        <w:jc w:val="both"/>
        <w:rPr>
          <w:color w:val="000000"/>
          <w:sz w:val="28"/>
          <w:szCs w:val="28"/>
        </w:rPr>
      </w:pPr>
      <w:r w:rsidRPr="00536797">
        <w:rPr>
          <w:i/>
          <w:iCs/>
          <w:color w:val="000000"/>
          <w:sz w:val="28"/>
          <w:szCs w:val="28"/>
        </w:rPr>
        <w:t>Активность - само за себя говорит.</w:t>
      </w:r>
    </w:p>
    <w:p w:rsidR="00536797" w:rsidRPr="00536797" w:rsidRDefault="00536797" w:rsidP="00536797">
      <w:pPr>
        <w:pStyle w:val="a3"/>
        <w:shd w:val="clear" w:color="auto" w:fill="FFFFFF"/>
        <w:spacing w:before="0" w:beforeAutospacing="0" w:after="0" w:afterAutospacing="0"/>
        <w:jc w:val="both"/>
        <w:rPr>
          <w:color w:val="000000"/>
          <w:sz w:val="28"/>
          <w:szCs w:val="28"/>
        </w:rPr>
      </w:pPr>
      <w:r w:rsidRPr="00536797">
        <w:rPr>
          <w:color w:val="000000"/>
          <w:sz w:val="28"/>
          <w:szCs w:val="28"/>
        </w:rPr>
        <w:t>В каком случае вещество, атом что-то испускает?</w:t>
      </w:r>
    </w:p>
    <w:p w:rsidR="00536797" w:rsidRPr="00536797" w:rsidRDefault="00536797" w:rsidP="00536797">
      <w:pPr>
        <w:pStyle w:val="a3"/>
        <w:shd w:val="clear" w:color="auto" w:fill="FFFFFF"/>
        <w:spacing w:before="0" w:beforeAutospacing="0" w:after="0" w:afterAutospacing="0"/>
        <w:jc w:val="both"/>
        <w:rPr>
          <w:color w:val="000000"/>
          <w:sz w:val="28"/>
          <w:szCs w:val="28"/>
        </w:rPr>
      </w:pPr>
      <w:r w:rsidRPr="00536797">
        <w:rPr>
          <w:i/>
          <w:iCs/>
          <w:color w:val="000000"/>
          <w:sz w:val="28"/>
          <w:szCs w:val="28"/>
        </w:rPr>
        <w:t>Если он распадается</w:t>
      </w:r>
      <w:r w:rsidRPr="00536797">
        <w:rPr>
          <w:color w:val="000000"/>
          <w:sz w:val="28"/>
          <w:szCs w:val="28"/>
        </w:rPr>
        <w:t>.</w:t>
      </w:r>
    </w:p>
    <w:p w:rsidR="00536797" w:rsidRPr="00536797" w:rsidRDefault="00536797" w:rsidP="00536797">
      <w:pPr>
        <w:pStyle w:val="a3"/>
        <w:shd w:val="clear" w:color="auto" w:fill="FFFFFF"/>
        <w:spacing w:before="0" w:beforeAutospacing="0" w:after="0" w:afterAutospacing="0"/>
        <w:jc w:val="both"/>
        <w:rPr>
          <w:color w:val="000000"/>
          <w:sz w:val="28"/>
          <w:szCs w:val="28"/>
        </w:rPr>
      </w:pPr>
      <w:r w:rsidRPr="00536797">
        <w:rPr>
          <w:color w:val="000000"/>
          <w:sz w:val="28"/>
          <w:szCs w:val="28"/>
        </w:rPr>
        <w:t>Радиоактивность - это самопроизвольный распад ядер атомов с испусканием элементарных частиц</w:t>
      </w:r>
    </w:p>
    <w:p w:rsidR="00810B33" w:rsidRDefault="00810B33" w:rsidP="00536797">
      <w:pPr>
        <w:pStyle w:val="a3"/>
        <w:shd w:val="clear" w:color="auto" w:fill="FFFFFF"/>
        <w:spacing w:before="0" w:beforeAutospacing="0" w:after="0" w:afterAutospacing="0"/>
        <w:jc w:val="both"/>
        <w:rPr>
          <w:color w:val="000000"/>
          <w:sz w:val="28"/>
          <w:szCs w:val="28"/>
        </w:rPr>
      </w:pPr>
    </w:p>
    <w:p w:rsidR="00536797" w:rsidRPr="00536797" w:rsidRDefault="00536797" w:rsidP="00536797">
      <w:pPr>
        <w:pStyle w:val="a3"/>
        <w:shd w:val="clear" w:color="auto" w:fill="FFFFFF"/>
        <w:spacing w:before="0" w:beforeAutospacing="0" w:after="0" w:afterAutospacing="0"/>
        <w:jc w:val="both"/>
        <w:rPr>
          <w:color w:val="000000"/>
          <w:sz w:val="28"/>
          <w:szCs w:val="28"/>
        </w:rPr>
      </w:pPr>
      <w:r w:rsidRPr="00536797">
        <w:rPr>
          <w:color w:val="000000"/>
          <w:sz w:val="28"/>
          <w:szCs w:val="28"/>
        </w:rPr>
        <w:t>Открытие радиоактивности произошло благодаря счастливой случайности. Беккерель долгое время исследовал свечение веществ, предварительно облученных солнечным светом. К таким веществам принадлежат соли урана, с которыми экспериментировал Беккерель. И вот у него возник вопрос: не появляются ли после облучения солей урана наряду с видимым светом и рентгеновские лучи? Беккерель завернул фотопластинку в плотную черную бумагу, положил сверху крупинки урановой соли и выставил на яркий солнечный свет. После проявления фотопластинка почернела на тех участках, где лежала соль. Следовательно, уран создавал какое - то излучение, которое пронизывает непрозрачные тела и действует на фотопластинку. Беккерель думал, что это излучение возникает под влиянием солнечных лучей. Но однажды, в феврале 1896г., провести ему очередной опыт не удалось из-за облачной погоды. Беккерель убрал пластинку в ящик стола, положив на нее сверху медный крест, покрытый солью урана. Проявив на всякий случай пластинку два дня спустя, он обнаружил на ней почернение в форме отчетливой тени креста. Это означало, что соли урана самопроизвольно, без каких либо внешних влияний создают какое-то излучение. Начались интенсивные исследования.</w:t>
      </w:r>
    </w:p>
    <w:p w:rsidR="00810B33" w:rsidRDefault="00536797" w:rsidP="00536797">
      <w:pPr>
        <w:pStyle w:val="a3"/>
        <w:shd w:val="clear" w:color="auto" w:fill="FFFFFF"/>
        <w:spacing w:before="0" w:beforeAutospacing="0" w:after="0" w:afterAutospacing="0"/>
        <w:jc w:val="both"/>
        <w:rPr>
          <w:color w:val="000000"/>
          <w:sz w:val="28"/>
          <w:szCs w:val="28"/>
        </w:rPr>
      </w:pPr>
      <w:r w:rsidRPr="00536797">
        <w:rPr>
          <w:color w:val="000000"/>
          <w:sz w:val="28"/>
          <w:szCs w:val="28"/>
        </w:rPr>
        <w:lastRenderedPageBreak/>
        <w:t xml:space="preserve">Вскоре Беккерель установил важный факт: интенсивность излучения определяется только количеством урана в препарате, и не зависит от того в какие соединения он входит. Следовательно, излучение присуще не соединениям, а химическому элементу урану, его атомам. Естественно ученые попытались обнаружить, не обладают ли способностью к самопроизвольному излучению другие химические элементы. В эту работу внесла большой вклад Мария Склодовская-Кюри. </w:t>
      </w:r>
    </w:p>
    <w:p w:rsidR="00536797" w:rsidRPr="00536797" w:rsidRDefault="00536797" w:rsidP="00536797">
      <w:pPr>
        <w:pStyle w:val="a3"/>
        <w:shd w:val="clear" w:color="auto" w:fill="FFFFFF"/>
        <w:spacing w:before="0" w:beforeAutospacing="0" w:after="0" w:afterAutospacing="0"/>
        <w:jc w:val="both"/>
        <w:rPr>
          <w:color w:val="000000"/>
          <w:sz w:val="28"/>
          <w:szCs w:val="28"/>
        </w:rPr>
      </w:pPr>
      <w:r w:rsidRPr="00536797">
        <w:rPr>
          <w:color w:val="000000"/>
          <w:sz w:val="28"/>
          <w:szCs w:val="28"/>
        </w:rPr>
        <w:t>В 1898г М. Склодовская-Кюри и др. ученые обнаружили излучение тория. В дальнейшем главные усилия в поисках новых элементов были предприняты М. Склодовской-Кюри и ее мужем П. Кюри. Систематическое исследование руд, содержащих уран и торий, позволило им выделить новый неизвестный ранее химический элемент - полоний № 84, названный так в честь родины М. Склодовской-Кюри - Польши. Был открыт еще один элемент, дающий интенсивное излучение - радий № 88, т.е. лучистый. Само же явление произвольного излучения было названо супругами Кюри радиоактивностью.</w:t>
      </w:r>
    </w:p>
    <w:p w:rsidR="00536797" w:rsidRPr="00536797" w:rsidRDefault="00536797" w:rsidP="00536797">
      <w:pPr>
        <w:pStyle w:val="a3"/>
        <w:shd w:val="clear" w:color="auto" w:fill="FFFFFF"/>
        <w:spacing w:before="0" w:beforeAutospacing="0" w:after="0" w:afterAutospacing="0"/>
        <w:jc w:val="both"/>
        <w:rPr>
          <w:color w:val="000000"/>
          <w:sz w:val="28"/>
          <w:szCs w:val="28"/>
        </w:rPr>
      </w:pPr>
      <w:proofErr w:type="gramStart"/>
      <w:r w:rsidRPr="00536797">
        <w:rPr>
          <w:color w:val="000000"/>
          <w:sz w:val="28"/>
          <w:szCs w:val="28"/>
        </w:rPr>
        <w:t>Как вы думаете, на какие 2 вида делится радиоактивность по своей природе?</w:t>
      </w:r>
      <w:proofErr w:type="gramEnd"/>
    </w:p>
    <w:p w:rsidR="00536797" w:rsidRPr="00536797" w:rsidRDefault="00536797" w:rsidP="00810B33">
      <w:pPr>
        <w:pStyle w:val="a3"/>
        <w:shd w:val="clear" w:color="auto" w:fill="FFFFFF"/>
        <w:spacing w:before="0" w:beforeAutospacing="0" w:after="0" w:afterAutospacing="0"/>
        <w:jc w:val="both"/>
        <w:rPr>
          <w:color w:val="000000"/>
          <w:sz w:val="28"/>
          <w:szCs w:val="28"/>
        </w:rPr>
      </w:pPr>
      <w:r w:rsidRPr="00536797">
        <w:rPr>
          <w:i/>
          <w:iCs/>
          <w:color w:val="000000"/>
          <w:sz w:val="28"/>
          <w:szCs w:val="28"/>
        </w:rPr>
        <w:t xml:space="preserve">Искусственная и естественная (природная). </w:t>
      </w:r>
    </w:p>
    <w:p w:rsidR="00536797" w:rsidRPr="00536797" w:rsidRDefault="00536797" w:rsidP="00536797">
      <w:pPr>
        <w:pStyle w:val="a3"/>
        <w:shd w:val="clear" w:color="auto" w:fill="FFFFFF"/>
        <w:spacing w:before="0" w:beforeAutospacing="0" w:after="0" w:afterAutospacing="0"/>
        <w:jc w:val="both"/>
        <w:rPr>
          <w:color w:val="000000"/>
          <w:sz w:val="28"/>
          <w:szCs w:val="28"/>
        </w:rPr>
      </w:pPr>
      <w:r w:rsidRPr="00536797">
        <w:rPr>
          <w:color w:val="000000"/>
          <w:sz w:val="28"/>
          <w:szCs w:val="28"/>
        </w:rPr>
        <w:t>Исходя из типа частиц, которые образуются, распад бывает «альфа» и «бета».</w:t>
      </w:r>
    </w:p>
    <w:p w:rsidR="00536797" w:rsidRPr="00536797" w:rsidRDefault="00536797" w:rsidP="00536797">
      <w:pPr>
        <w:pStyle w:val="a3"/>
        <w:shd w:val="clear" w:color="auto" w:fill="FFFFFF"/>
        <w:spacing w:before="0" w:beforeAutospacing="0" w:after="0" w:afterAutospacing="0"/>
        <w:jc w:val="both"/>
        <w:rPr>
          <w:color w:val="000000"/>
          <w:sz w:val="28"/>
          <w:szCs w:val="28"/>
        </w:rPr>
      </w:pPr>
      <w:r w:rsidRPr="00536797">
        <w:rPr>
          <w:color w:val="000000"/>
          <w:sz w:val="28"/>
          <w:szCs w:val="28"/>
        </w:rPr>
        <w:t>В процессе α - распада выделяется ядро атома гелия, </w:t>
      </w:r>
      <w:r w:rsidRPr="00536797">
        <w:rPr>
          <w:i/>
          <w:iCs/>
          <w:color w:val="000000"/>
          <w:sz w:val="28"/>
          <w:szCs w:val="28"/>
        </w:rPr>
        <w:t>содержащее 2протона и 2 нейтрона</w:t>
      </w:r>
      <w:r w:rsidRPr="00536797">
        <w:rPr>
          <w:color w:val="000000"/>
          <w:sz w:val="28"/>
          <w:szCs w:val="28"/>
        </w:rPr>
        <w:t>.</w:t>
      </w:r>
    </w:p>
    <w:p w:rsidR="00536797" w:rsidRPr="00536797" w:rsidRDefault="00536797" w:rsidP="00536797">
      <w:pPr>
        <w:pStyle w:val="a3"/>
        <w:shd w:val="clear" w:color="auto" w:fill="FFFFFF"/>
        <w:spacing w:before="0" w:beforeAutospacing="0" w:after="0" w:afterAutospacing="0"/>
        <w:jc w:val="both"/>
        <w:rPr>
          <w:color w:val="000000"/>
          <w:sz w:val="28"/>
          <w:szCs w:val="28"/>
        </w:rPr>
      </w:pPr>
      <w:r w:rsidRPr="00536797">
        <w:rPr>
          <w:color w:val="000000"/>
          <w:sz w:val="28"/>
          <w:szCs w:val="28"/>
        </w:rPr>
        <w:t>Для того</w:t>
      </w:r>
      <w:proofErr w:type="gramStart"/>
      <w:r w:rsidRPr="00536797">
        <w:rPr>
          <w:color w:val="000000"/>
          <w:sz w:val="28"/>
          <w:szCs w:val="28"/>
        </w:rPr>
        <w:t>,</w:t>
      </w:r>
      <w:proofErr w:type="gramEnd"/>
      <w:r w:rsidRPr="00536797">
        <w:rPr>
          <w:color w:val="000000"/>
          <w:sz w:val="28"/>
          <w:szCs w:val="28"/>
        </w:rPr>
        <w:t xml:space="preserve"> чтобы составить общую схему α - распада, проанализируем, что происходит с ядром исходного изотопа.</w:t>
      </w:r>
    </w:p>
    <w:p w:rsidR="00536797" w:rsidRPr="00536797" w:rsidRDefault="00536797" w:rsidP="00536797">
      <w:pPr>
        <w:pStyle w:val="a3"/>
        <w:shd w:val="clear" w:color="auto" w:fill="FFFFFF"/>
        <w:spacing w:before="0" w:beforeAutospacing="0" w:after="0" w:afterAutospacing="0"/>
        <w:jc w:val="both"/>
        <w:rPr>
          <w:color w:val="000000"/>
          <w:sz w:val="28"/>
          <w:szCs w:val="28"/>
        </w:rPr>
      </w:pPr>
      <w:r w:rsidRPr="00536797">
        <w:rPr>
          <w:i/>
          <w:iCs/>
          <w:color w:val="000000"/>
          <w:sz w:val="28"/>
          <w:szCs w:val="28"/>
        </w:rPr>
        <w:t>Его заряд уменьшается на 2 единицы, масса - на 4 единицы</w:t>
      </w:r>
      <w:r w:rsidRPr="00536797">
        <w:rPr>
          <w:color w:val="000000"/>
          <w:sz w:val="28"/>
          <w:szCs w:val="28"/>
        </w:rPr>
        <w:t>.</w:t>
      </w:r>
    </w:p>
    <w:p w:rsidR="00536797" w:rsidRPr="00536797" w:rsidRDefault="00536797" w:rsidP="00536797">
      <w:pPr>
        <w:pStyle w:val="a3"/>
        <w:shd w:val="clear" w:color="auto" w:fill="FFFFFF"/>
        <w:spacing w:before="0" w:beforeAutospacing="0" w:after="0" w:afterAutospacing="0"/>
        <w:jc w:val="both"/>
        <w:rPr>
          <w:color w:val="000000"/>
          <w:sz w:val="28"/>
          <w:szCs w:val="28"/>
        </w:rPr>
      </w:pPr>
      <w:r w:rsidRPr="00536797">
        <w:rPr>
          <w:color w:val="000000"/>
          <w:sz w:val="28"/>
          <w:szCs w:val="28"/>
        </w:rPr>
        <w:t xml:space="preserve">В процессе </w:t>
      </w:r>
      <w:proofErr w:type="gramStart"/>
      <w:r w:rsidRPr="00536797">
        <w:rPr>
          <w:color w:val="000000"/>
          <w:sz w:val="28"/>
          <w:szCs w:val="28"/>
        </w:rPr>
        <w:t>β-</w:t>
      </w:r>
      <w:proofErr w:type="gramEnd"/>
      <w:r w:rsidRPr="00536797">
        <w:rPr>
          <w:color w:val="000000"/>
          <w:sz w:val="28"/>
          <w:szCs w:val="28"/>
        </w:rPr>
        <w:t>распада выделяется электрон.</w:t>
      </w:r>
    </w:p>
    <w:p w:rsidR="00536797" w:rsidRPr="00536797" w:rsidRDefault="00536797" w:rsidP="00536797">
      <w:pPr>
        <w:pStyle w:val="a3"/>
        <w:shd w:val="clear" w:color="auto" w:fill="FFFFFF"/>
        <w:spacing w:before="0" w:beforeAutospacing="0" w:after="0" w:afterAutospacing="0"/>
        <w:jc w:val="both"/>
        <w:rPr>
          <w:color w:val="000000"/>
          <w:sz w:val="28"/>
          <w:szCs w:val="28"/>
        </w:rPr>
      </w:pPr>
      <w:r w:rsidRPr="00536797">
        <w:rPr>
          <w:i/>
          <w:iCs/>
          <w:color w:val="000000"/>
          <w:sz w:val="28"/>
          <w:szCs w:val="28"/>
        </w:rPr>
        <w:t>Заряд ядра исходного атома увеличивается на 1 единицу, масса остается неизменной.</w:t>
      </w:r>
    </w:p>
    <w:p w:rsidR="00536797" w:rsidRPr="00536797" w:rsidRDefault="00536797" w:rsidP="00536797">
      <w:pPr>
        <w:pStyle w:val="a3"/>
        <w:shd w:val="clear" w:color="auto" w:fill="FFFFFF"/>
        <w:spacing w:before="0" w:beforeAutospacing="0" w:after="0" w:afterAutospacing="0"/>
        <w:jc w:val="both"/>
        <w:rPr>
          <w:color w:val="000000"/>
          <w:sz w:val="28"/>
          <w:szCs w:val="28"/>
        </w:rPr>
      </w:pPr>
      <w:r w:rsidRPr="00536797">
        <w:rPr>
          <w:color w:val="000000"/>
          <w:sz w:val="28"/>
          <w:szCs w:val="28"/>
        </w:rPr>
        <w:t xml:space="preserve">В процессе </w:t>
      </w:r>
      <w:proofErr w:type="gramStart"/>
      <w:r w:rsidRPr="00536797">
        <w:rPr>
          <w:color w:val="000000"/>
          <w:sz w:val="28"/>
          <w:szCs w:val="28"/>
        </w:rPr>
        <w:t>β-</w:t>
      </w:r>
      <w:proofErr w:type="gramEnd"/>
      <w:r w:rsidRPr="00536797">
        <w:rPr>
          <w:color w:val="000000"/>
          <w:sz w:val="28"/>
          <w:szCs w:val="28"/>
        </w:rPr>
        <w:t>распада выделяется позитрон.</w:t>
      </w:r>
    </w:p>
    <w:p w:rsidR="00536797" w:rsidRPr="00536797" w:rsidRDefault="00536797" w:rsidP="00536797">
      <w:pPr>
        <w:pStyle w:val="a3"/>
        <w:shd w:val="clear" w:color="auto" w:fill="FFFFFF"/>
        <w:spacing w:before="0" w:beforeAutospacing="0" w:after="0" w:afterAutospacing="0"/>
        <w:jc w:val="both"/>
        <w:rPr>
          <w:color w:val="000000"/>
          <w:sz w:val="28"/>
          <w:szCs w:val="28"/>
        </w:rPr>
      </w:pPr>
      <w:r w:rsidRPr="00536797">
        <w:rPr>
          <w:i/>
          <w:iCs/>
          <w:color w:val="000000"/>
          <w:sz w:val="28"/>
          <w:szCs w:val="28"/>
        </w:rPr>
        <w:t>Заряд ядра исходного атома уменьшается на 1 единицу, масса остается неизменной.</w:t>
      </w:r>
    </w:p>
    <w:p w:rsidR="00536797" w:rsidRPr="00536797" w:rsidRDefault="00536797" w:rsidP="00536797">
      <w:pPr>
        <w:pStyle w:val="a3"/>
        <w:shd w:val="clear" w:color="auto" w:fill="FFFFFF"/>
        <w:spacing w:before="0" w:beforeAutospacing="0" w:after="0" w:afterAutospacing="0"/>
        <w:jc w:val="both"/>
        <w:rPr>
          <w:color w:val="000000"/>
          <w:sz w:val="28"/>
          <w:szCs w:val="28"/>
        </w:rPr>
      </w:pPr>
      <w:r w:rsidRPr="00536797">
        <w:rPr>
          <w:color w:val="000000"/>
          <w:sz w:val="28"/>
          <w:szCs w:val="28"/>
        </w:rPr>
        <w:t>Проблемный вопрос: Как вы думаете, какой тип излучения (α или β) более опасен для организма человека и почему?</w:t>
      </w:r>
    </w:p>
    <w:p w:rsidR="00536797" w:rsidRPr="00536797" w:rsidRDefault="00536797" w:rsidP="00536797">
      <w:pPr>
        <w:pStyle w:val="a3"/>
        <w:shd w:val="clear" w:color="auto" w:fill="FFFFFF"/>
        <w:spacing w:before="0" w:beforeAutospacing="0" w:after="0" w:afterAutospacing="0"/>
        <w:jc w:val="both"/>
        <w:rPr>
          <w:color w:val="000000"/>
          <w:sz w:val="28"/>
          <w:szCs w:val="28"/>
        </w:rPr>
      </w:pPr>
      <w:r w:rsidRPr="00536797">
        <w:rPr>
          <w:i/>
          <w:iCs/>
          <w:color w:val="000000"/>
          <w:sz w:val="28"/>
          <w:szCs w:val="28"/>
        </w:rPr>
        <w:t xml:space="preserve">Ядра атома гелия тяжелые, поэтому данный вид излучения имеет низкую проникающую способность и может задерживаться несколькими сантиметрами воздуха. Держать источник </w:t>
      </w:r>
      <w:proofErr w:type="gramStart"/>
      <w:r w:rsidRPr="00536797">
        <w:rPr>
          <w:i/>
          <w:iCs/>
          <w:color w:val="000000"/>
          <w:sz w:val="28"/>
          <w:szCs w:val="28"/>
        </w:rPr>
        <w:t>α-</w:t>
      </w:r>
      <w:proofErr w:type="gramEnd"/>
      <w:r w:rsidRPr="00536797">
        <w:rPr>
          <w:i/>
          <w:iCs/>
          <w:color w:val="000000"/>
          <w:sz w:val="28"/>
          <w:szCs w:val="28"/>
        </w:rPr>
        <w:t xml:space="preserve">излучения в руках не опасно даже для кожи. Единственную угрозу большого количества </w:t>
      </w:r>
      <w:proofErr w:type="gramStart"/>
      <w:r w:rsidRPr="00536797">
        <w:rPr>
          <w:i/>
          <w:iCs/>
          <w:color w:val="000000"/>
          <w:sz w:val="28"/>
          <w:szCs w:val="28"/>
        </w:rPr>
        <w:t>α-</w:t>
      </w:r>
      <w:proofErr w:type="gramEnd"/>
      <w:r w:rsidRPr="00536797">
        <w:rPr>
          <w:i/>
          <w:iCs/>
          <w:color w:val="000000"/>
          <w:sz w:val="28"/>
          <w:szCs w:val="28"/>
        </w:rPr>
        <w:t>лучи представляют при вдохе (при непосредственном попадании в организм).</w:t>
      </w:r>
    </w:p>
    <w:p w:rsidR="00536797" w:rsidRPr="00536797" w:rsidRDefault="00536797" w:rsidP="00536797">
      <w:pPr>
        <w:pStyle w:val="a3"/>
        <w:shd w:val="clear" w:color="auto" w:fill="FFFFFF"/>
        <w:spacing w:before="0" w:beforeAutospacing="0" w:after="0" w:afterAutospacing="0"/>
        <w:jc w:val="both"/>
        <w:rPr>
          <w:color w:val="000000"/>
          <w:sz w:val="28"/>
          <w:szCs w:val="28"/>
        </w:rPr>
      </w:pPr>
      <w:r w:rsidRPr="00536797">
        <w:rPr>
          <w:i/>
          <w:iCs/>
          <w:color w:val="000000"/>
          <w:sz w:val="28"/>
          <w:szCs w:val="28"/>
        </w:rPr>
        <w:t>Бета - частицы двигаются с огромной скоростью, масса их мала, поэтому их проникающая способность гораздо выше, и они представляют угрозу для кожи человека.</w:t>
      </w:r>
    </w:p>
    <w:p w:rsidR="00536797" w:rsidRPr="00536797" w:rsidRDefault="00536797" w:rsidP="00536797">
      <w:pPr>
        <w:pStyle w:val="a3"/>
        <w:shd w:val="clear" w:color="auto" w:fill="FFFFFF"/>
        <w:spacing w:before="0" w:beforeAutospacing="0" w:after="0" w:afterAutospacing="0"/>
        <w:jc w:val="both"/>
        <w:rPr>
          <w:color w:val="000000"/>
          <w:sz w:val="28"/>
          <w:szCs w:val="28"/>
        </w:rPr>
      </w:pPr>
      <w:r w:rsidRPr="00536797">
        <w:rPr>
          <w:color w:val="000000"/>
          <w:sz w:val="28"/>
          <w:szCs w:val="28"/>
        </w:rPr>
        <w:t>Ядра изотопов, полученных в результате ядерного распада, как правило, нестабильны и подвержены дальнейшему распаду.</w:t>
      </w:r>
    </w:p>
    <w:p w:rsidR="00536797" w:rsidRPr="00536797" w:rsidRDefault="00536797" w:rsidP="00536797">
      <w:pPr>
        <w:pStyle w:val="a3"/>
        <w:shd w:val="clear" w:color="auto" w:fill="FFFFFF"/>
        <w:spacing w:before="0" w:beforeAutospacing="0" w:after="0" w:afterAutospacing="0"/>
        <w:jc w:val="both"/>
        <w:rPr>
          <w:color w:val="000000"/>
          <w:sz w:val="28"/>
          <w:szCs w:val="28"/>
        </w:rPr>
      </w:pPr>
      <w:r w:rsidRPr="00536797">
        <w:rPr>
          <w:color w:val="000000"/>
          <w:sz w:val="28"/>
          <w:szCs w:val="28"/>
        </w:rPr>
        <w:t>Проблемный вопрос: Как вы думаете, что необходимо знать ученым для того, чтобы захоронить радиоактивные остатки?</w:t>
      </w:r>
    </w:p>
    <w:p w:rsidR="00536797" w:rsidRPr="00536797" w:rsidRDefault="00536797" w:rsidP="00536797">
      <w:pPr>
        <w:pStyle w:val="a3"/>
        <w:shd w:val="clear" w:color="auto" w:fill="FFFFFF"/>
        <w:spacing w:before="0" w:beforeAutospacing="0" w:after="0" w:afterAutospacing="0"/>
        <w:jc w:val="both"/>
        <w:rPr>
          <w:color w:val="000000"/>
          <w:sz w:val="28"/>
          <w:szCs w:val="28"/>
        </w:rPr>
      </w:pPr>
      <w:r w:rsidRPr="00536797">
        <w:rPr>
          <w:i/>
          <w:iCs/>
          <w:color w:val="000000"/>
          <w:sz w:val="28"/>
          <w:szCs w:val="28"/>
        </w:rPr>
        <w:t>Сколько времени может продолжаться распад образца радиоактивного материала.</w:t>
      </w:r>
    </w:p>
    <w:p w:rsidR="00536797" w:rsidRPr="00536797" w:rsidRDefault="00536797" w:rsidP="00536797">
      <w:pPr>
        <w:pStyle w:val="a3"/>
        <w:shd w:val="clear" w:color="auto" w:fill="FFFFFF"/>
        <w:spacing w:before="0" w:beforeAutospacing="0" w:after="0" w:afterAutospacing="0"/>
        <w:jc w:val="both"/>
        <w:rPr>
          <w:color w:val="000000"/>
          <w:sz w:val="28"/>
          <w:szCs w:val="28"/>
        </w:rPr>
      </w:pPr>
      <w:r w:rsidRPr="00536797">
        <w:rPr>
          <w:color w:val="000000"/>
          <w:sz w:val="28"/>
          <w:szCs w:val="28"/>
        </w:rPr>
        <w:t>Скорость распада радиоизотопов измеряется периодом полураспада.</w:t>
      </w:r>
    </w:p>
    <w:p w:rsidR="00A349F7" w:rsidRDefault="00810B33" w:rsidP="00A349F7">
      <w:pPr>
        <w:rPr>
          <w:rFonts w:ascii="Times New Roman" w:hAnsi="Times New Roman" w:cs="Times New Roman"/>
          <w:sz w:val="32"/>
          <w:szCs w:val="32"/>
          <w:lang w:eastAsia="ru-RU"/>
        </w:rPr>
      </w:pPr>
      <w:r>
        <w:rPr>
          <w:rFonts w:ascii="Times New Roman" w:hAnsi="Times New Roman" w:cs="Times New Roman"/>
          <w:b/>
          <w:sz w:val="32"/>
          <w:szCs w:val="32"/>
          <w:lang w:eastAsia="ru-RU"/>
        </w:rPr>
        <w:lastRenderedPageBreak/>
        <w:t>Т</w:t>
      </w:r>
      <w:r w:rsidR="00A349F7">
        <w:rPr>
          <w:rFonts w:ascii="Times New Roman" w:hAnsi="Times New Roman" w:cs="Times New Roman"/>
          <w:b/>
          <w:sz w:val="32"/>
          <w:szCs w:val="32"/>
          <w:lang w:eastAsia="ru-RU"/>
        </w:rPr>
        <w:t xml:space="preserve">ема урока: </w:t>
      </w:r>
      <w:r w:rsidR="00A349F7">
        <w:rPr>
          <w:rFonts w:ascii="Times New Roman" w:hAnsi="Times New Roman" w:cs="Times New Roman"/>
          <w:sz w:val="32"/>
          <w:szCs w:val="32"/>
          <w:lang w:eastAsia="ru-RU"/>
        </w:rPr>
        <w:t xml:space="preserve">Строение атомного ядра. Дефект массы, энергия связи. Деление ядер. Ядерная реакция. </w:t>
      </w:r>
      <w:r w:rsidR="00DD7F78">
        <w:rPr>
          <w:rFonts w:ascii="Arial" w:eastAsia="Times New Roman" w:hAnsi="Arial" w:cs="Arial"/>
          <w:noProof/>
          <w:color w:val="252525"/>
          <w:sz w:val="24"/>
          <w:szCs w:val="24"/>
          <w:lang w:eastAsia="ru-RU"/>
        </w:rPr>
        <w:drawing>
          <wp:inline distT="0" distB="0" distL="0" distR="0">
            <wp:extent cx="5940425" cy="3124200"/>
            <wp:effectExtent l="19050" t="0" r="3175" b="0"/>
            <wp:docPr id="5" name="Рисунок 37" descr="СТРОЕНИЕ ЯДРА АТОМА   В 1932г. после открытия  протона и нейтрона учеными Д.Д. Иваненко (СССР) и В. Гейзенберг (Германия) была выдвинута протонно-нейтронная модель ядра атома.   Согласно этой модели:  - ядра всех химических элементов состоят из нуклонов: протонов и нейтронов  - заряд ядра обусловлен только протонами  - число протонов в ядре равно порядковому номеру элемента  - число нейтронов равно разности между массовым числом и числом протонов (N=A-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СТРОЕНИЕ ЯДРА АТОМА   В 1932г. после открытия  протона и нейтрона учеными Д.Д. Иваненко (СССР) и В. Гейзенберг (Германия) была выдвинута протонно-нейтронная модель ядра атома.   Согласно этой модели:  - ядра всех химических элементов состоят из нуклонов: протонов и нейтронов  - заряд ядра обусловлен только протонами  - число протонов в ядре равно порядковому номеру элемента  - число нейтронов равно разности между массовым числом и числом протонов (N=A-Z)   "/>
                    <pic:cNvPicPr>
                      <a:picLocks noChangeAspect="1" noChangeArrowheads="1"/>
                    </pic:cNvPicPr>
                  </pic:nvPicPr>
                  <pic:blipFill>
                    <a:blip r:embed="rId57" cstate="print"/>
                    <a:srcRect/>
                    <a:stretch>
                      <a:fillRect/>
                    </a:stretch>
                  </pic:blipFill>
                  <pic:spPr bwMode="auto">
                    <a:xfrm>
                      <a:off x="0" y="0"/>
                      <a:ext cx="5940425" cy="3124200"/>
                    </a:xfrm>
                    <a:prstGeom prst="rect">
                      <a:avLst/>
                    </a:prstGeom>
                    <a:noFill/>
                    <a:ln w="9525">
                      <a:noFill/>
                      <a:miter lim="800000"/>
                      <a:headEnd/>
                      <a:tailEnd/>
                    </a:ln>
                  </pic:spPr>
                </pic:pic>
              </a:graphicData>
            </a:graphic>
          </wp:inline>
        </w:drawing>
      </w:r>
    </w:p>
    <w:p w:rsidR="00DD7F78" w:rsidRPr="00DD7F78" w:rsidRDefault="00DD7F78" w:rsidP="00DD7F78">
      <w:pPr>
        <w:shd w:val="clear" w:color="auto" w:fill="FFFFFF"/>
        <w:spacing w:after="150" w:line="240" w:lineRule="auto"/>
        <w:rPr>
          <w:rFonts w:ascii="Arial" w:eastAsia="Times New Roman" w:hAnsi="Arial" w:cs="Arial"/>
          <w:color w:val="000000"/>
          <w:sz w:val="21"/>
          <w:szCs w:val="21"/>
          <w:lang w:eastAsia="ru-RU"/>
        </w:rPr>
      </w:pPr>
      <w:r w:rsidRPr="00DD7F78">
        <w:rPr>
          <w:rFonts w:ascii="Arial" w:eastAsia="Times New Roman" w:hAnsi="Arial" w:cs="Arial"/>
          <w:b/>
          <w:bCs/>
          <w:color w:val="000000"/>
          <w:sz w:val="21"/>
          <w:szCs w:val="21"/>
          <w:lang w:eastAsia="ru-RU"/>
        </w:rPr>
        <w:t>СТРОЕНИЕ ЯДРА АТОМА</w:t>
      </w:r>
    </w:p>
    <w:p w:rsidR="00DD7F78" w:rsidRPr="00DD7F78" w:rsidRDefault="00DD7F78" w:rsidP="00DD7F78">
      <w:pPr>
        <w:shd w:val="clear" w:color="auto" w:fill="FFFFFF"/>
        <w:spacing w:after="150" w:line="240" w:lineRule="auto"/>
        <w:rPr>
          <w:rFonts w:ascii="Arial" w:eastAsia="Times New Roman" w:hAnsi="Arial" w:cs="Arial"/>
          <w:color w:val="000000"/>
          <w:sz w:val="21"/>
          <w:szCs w:val="21"/>
          <w:lang w:eastAsia="ru-RU"/>
        </w:rPr>
      </w:pPr>
      <w:r w:rsidRPr="00DD7F78">
        <w:rPr>
          <w:rFonts w:ascii="Arial" w:eastAsia="Times New Roman" w:hAnsi="Arial" w:cs="Arial"/>
          <w:color w:val="000000"/>
          <w:sz w:val="21"/>
          <w:szCs w:val="21"/>
          <w:lang w:eastAsia="ru-RU"/>
        </w:rPr>
        <w:t>В 1932г. после открытия  протона и нейтрона учеными Д.Д. Иваненко (СССР) и В. Гейзенберг (Германия) была выдвинута </w:t>
      </w:r>
      <w:r w:rsidRPr="00DD7F78">
        <w:rPr>
          <w:rFonts w:ascii="Arial" w:eastAsia="Times New Roman" w:hAnsi="Arial" w:cs="Arial"/>
          <w:b/>
          <w:bCs/>
          <w:i/>
          <w:iCs/>
          <w:color w:val="000000"/>
          <w:sz w:val="21"/>
          <w:szCs w:val="21"/>
          <w:lang w:eastAsia="ru-RU"/>
        </w:rPr>
        <w:t>протонно-нейтронная модель ядра атома.</w:t>
      </w:r>
    </w:p>
    <w:p w:rsidR="00DD7F78" w:rsidRPr="00DD7F78" w:rsidRDefault="00DD7F78" w:rsidP="00DD7F78">
      <w:pPr>
        <w:shd w:val="clear" w:color="auto" w:fill="FFFFFF"/>
        <w:spacing w:after="150" w:line="240" w:lineRule="auto"/>
        <w:rPr>
          <w:rFonts w:ascii="Arial" w:eastAsia="Times New Roman" w:hAnsi="Arial" w:cs="Arial"/>
          <w:color w:val="000000"/>
          <w:sz w:val="21"/>
          <w:szCs w:val="21"/>
          <w:lang w:eastAsia="ru-RU"/>
        </w:rPr>
      </w:pPr>
      <w:r w:rsidRPr="00DD7F78">
        <w:rPr>
          <w:rFonts w:ascii="Arial" w:eastAsia="Times New Roman" w:hAnsi="Arial" w:cs="Arial"/>
          <w:b/>
          <w:bCs/>
          <w:color w:val="000000"/>
          <w:sz w:val="21"/>
          <w:szCs w:val="21"/>
          <w:lang w:eastAsia="ru-RU"/>
        </w:rPr>
        <w:t>Согласно этой модели:</w:t>
      </w:r>
      <w:r w:rsidRPr="00DD7F78">
        <w:rPr>
          <w:rFonts w:ascii="Arial" w:eastAsia="Times New Roman" w:hAnsi="Arial" w:cs="Arial"/>
          <w:color w:val="000000"/>
          <w:sz w:val="21"/>
          <w:szCs w:val="21"/>
          <w:lang w:eastAsia="ru-RU"/>
        </w:rPr>
        <w:t> - ядра всех химических элементов состоят из нуклонов: протонов и нейтронов - заряд ядра обусловлен только протонами - число протонов в ядре равно порядковому номеру элемента - число нейтронов равно разности между массовым числом и числом протонов (N=A-Z)</w:t>
      </w:r>
    </w:p>
    <w:p w:rsidR="00DD7F78" w:rsidRPr="00DD7F78" w:rsidRDefault="00DD7F78" w:rsidP="00DD7F78">
      <w:pPr>
        <w:shd w:val="clear" w:color="auto" w:fill="FFFFFF"/>
        <w:spacing w:after="0" w:line="240" w:lineRule="auto"/>
        <w:jc w:val="center"/>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drawing>
          <wp:inline distT="0" distB="0" distL="0" distR="0">
            <wp:extent cx="6096000" cy="3267075"/>
            <wp:effectExtent l="19050" t="0" r="0" b="0"/>
            <wp:docPr id="38" name="Рисунок 38" descr="СИМВОЛИЧЕСКОЕ ОБОЗНАЧЕНИЕ ЯДРА АТОМА: A - массовое число Z- зарядовое число А - число нуклонов, т.е. протонов + нейтронов ( или атомная масса )  Z - число протонов, соответствует порядковому(атомному) номеру элемента. ( равно числу электронов )  N - число нейтронов (N = A – Z) Атомное число А численно равно массе ядра, выраженной в атомных единицах массы и округленной до целых чисел. Атомная единица массы ( 1 а.е.м.) равна 1\12 части атома углерод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СИМВОЛИЧЕСКОЕ ОБОЗНАЧЕНИЕ ЯДРА АТОМА: A - массовое число Z- зарядовое число А - число нуклонов, т.е. протонов + нейтронов ( или атомная масса )  Z - число протонов, соответствует порядковому(атомному) номеру элемента. ( равно числу электронов )  N - число нейтронов (N = A – Z) Атомное число А численно равно массе ядра, выраженной в атомных единицах массы и округленной до целых чисел. Атомная единица массы ( 1 а.е.м.) равна 1\12 части атома углерода. "/>
                    <pic:cNvPicPr>
                      <a:picLocks noChangeAspect="1" noChangeArrowheads="1"/>
                    </pic:cNvPicPr>
                  </pic:nvPicPr>
                  <pic:blipFill>
                    <a:blip r:embed="rId58" cstate="print"/>
                    <a:srcRect/>
                    <a:stretch>
                      <a:fillRect/>
                    </a:stretch>
                  </pic:blipFill>
                  <pic:spPr bwMode="auto">
                    <a:xfrm>
                      <a:off x="0" y="0"/>
                      <a:ext cx="6096000" cy="3267075"/>
                    </a:xfrm>
                    <a:prstGeom prst="rect">
                      <a:avLst/>
                    </a:prstGeom>
                    <a:noFill/>
                    <a:ln w="9525">
                      <a:noFill/>
                      <a:miter lim="800000"/>
                      <a:headEnd/>
                      <a:tailEnd/>
                    </a:ln>
                  </pic:spPr>
                </pic:pic>
              </a:graphicData>
            </a:graphic>
          </wp:inline>
        </w:drawing>
      </w:r>
    </w:p>
    <w:p w:rsidR="00DD7F78" w:rsidRPr="00DD7F78" w:rsidRDefault="00DD7F78" w:rsidP="00DD7F78">
      <w:pPr>
        <w:shd w:val="clear" w:color="auto" w:fill="FFFFFF"/>
        <w:spacing w:after="150" w:line="240" w:lineRule="auto"/>
        <w:rPr>
          <w:rFonts w:ascii="Arial" w:eastAsia="Times New Roman" w:hAnsi="Arial" w:cs="Arial"/>
          <w:color w:val="000000"/>
          <w:sz w:val="21"/>
          <w:szCs w:val="21"/>
          <w:lang w:eastAsia="ru-RU"/>
        </w:rPr>
      </w:pPr>
      <w:r w:rsidRPr="00DD7F78">
        <w:rPr>
          <w:rFonts w:ascii="Arial" w:eastAsia="Times New Roman" w:hAnsi="Arial" w:cs="Arial"/>
          <w:b/>
          <w:bCs/>
          <w:color w:val="000000"/>
          <w:sz w:val="21"/>
          <w:szCs w:val="21"/>
          <w:lang w:eastAsia="ru-RU"/>
        </w:rPr>
        <w:t>СИМВОЛИЧЕСКОЕ ОБОЗНАЧЕНИЕ ЯДРА АТОМА:</w:t>
      </w:r>
    </w:p>
    <w:p w:rsidR="00DD7F78" w:rsidRPr="00DD7F78" w:rsidRDefault="00DD7F78" w:rsidP="00DD7F78">
      <w:pPr>
        <w:shd w:val="clear" w:color="auto" w:fill="FFFFFF"/>
        <w:spacing w:after="150" w:line="240" w:lineRule="auto"/>
        <w:rPr>
          <w:rFonts w:ascii="Arial" w:eastAsia="Times New Roman" w:hAnsi="Arial" w:cs="Arial"/>
          <w:color w:val="000000"/>
          <w:sz w:val="21"/>
          <w:szCs w:val="21"/>
          <w:lang w:eastAsia="ru-RU"/>
        </w:rPr>
      </w:pPr>
      <w:r w:rsidRPr="00DD7F78">
        <w:rPr>
          <w:rFonts w:ascii="Arial" w:eastAsia="Times New Roman" w:hAnsi="Arial" w:cs="Arial"/>
          <w:b/>
          <w:bCs/>
          <w:color w:val="000000"/>
          <w:sz w:val="21"/>
          <w:szCs w:val="21"/>
          <w:lang w:eastAsia="ru-RU"/>
        </w:rPr>
        <w:t>A</w:t>
      </w:r>
      <w:r w:rsidRPr="00DD7F78">
        <w:rPr>
          <w:rFonts w:ascii="Arial" w:eastAsia="Times New Roman" w:hAnsi="Arial" w:cs="Arial"/>
          <w:color w:val="000000"/>
          <w:sz w:val="21"/>
          <w:szCs w:val="21"/>
          <w:lang w:eastAsia="ru-RU"/>
        </w:rPr>
        <w:t> - массовое число</w:t>
      </w:r>
    </w:p>
    <w:p w:rsidR="00DD7F78" w:rsidRPr="00DD7F78" w:rsidRDefault="00DD7F78" w:rsidP="00DD7F78">
      <w:pPr>
        <w:shd w:val="clear" w:color="auto" w:fill="FFFFFF"/>
        <w:spacing w:after="150" w:line="240" w:lineRule="auto"/>
        <w:rPr>
          <w:rFonts w:ascii="Arial" w:eastAsia="Times New Roman" w:hAnsi="Arial" w:cs="Arial"/>
          <w:color w:val="000000"/>
          <w:sz w:val="21"/>
          <w:szCs w:val="21"/>
          <w:lang w:eastAsia="ru-RU"/>
        </w:rPr>
      </w:pPr>
      <w:r w:rsidRPr="00DD7F78">
        <w:rPr>
          <w:rFonts w:ascii="Arial" w:eastAsia="Times New Roman" w:hAnsi="Arial" w:cs="Arial"/>
          <w:b/>
          <w:bCs/>
          <w:color w:val="000000"/>
          <w:sz w:val="21"/>
          <w:szCs w:val="21"/>
          <w:lang w:eastAsia="ru-RU"/>
        </w:rPr>
        <w:t>Z-</w:t>
      </w:r>
      <w:r w:rsidRPr="00DD7F78">
        <w:rPr>
          <w:rFonts w:ascii="Arial" w:eastAsia="Times New Roman" w:hAnsi="Arial" w:cs="Arial"/>
          <w:color w:val="000000"/>
          <w:sz w:val="21"/>
          <w:szCs w:val="21"/>
          <w:lang w:eastAsia="ru-RU"/>
        </w:rPr>
        <w:t> зарядовое число</w:t>
      </w:r>
    </w:p>
    <w:p w:rsidR="00DD7F78" w:rsidRPr="00DD7F78" w:rsidRDefault="00DD7F78" w:rsidP="00DD7F78">
      <w:pPr>
        <w:shd w:val="clear" w:color="auto" w:fill="FFFFFF"/>
        <w:spacing w:after="150" w:line="240" w:lineRule="auto"/>
        <w:rPr>
          <w:rFonts w:ascii="Arial" w:eastAsia="Times New Roman" w:hAnsi="Arial" w:cs="Arial"/>
          <w:color w:val="000000"/>
          <w:sz w:val="21"/>
          <w:szCs w:val="21"/>
          <w:lang w:eastAsia="ru-RU"/>
        </w:rPr>
      </w:pPr>
      <w:r w:rsidRPr="00DD7F78">
        <w:rPr>
          <w:rFonts w:ascii="Arial" w:eastAsia="Times New Roman" w:hAnsi="Arial" w:cs="Arial"/>
          <w:b/>
          <w:bCs/>
          <w:color w:val="000000"/>
          <w:sz w:val="21"/>
          <w:szCs w:val="21"/>
          <w:lang w:eastAsia="ru-RU"/>
        </w:rPr>
        <w:t>А</w:t>
      </w:r>
      <w:r w:rsidRPr="00DD7F78">
        <w:rPr>
          <w:rFonts w:ascii="Arial" w:eastAsia="Times New Roman" w:hAnsi="Arial" w:cs="Arial"/>
          <w:color w:val="000000"/>
          <w:sz w:val="21"/>
          <w:szCs w:val="21"/>
          <w:lang w:eastAsia="ru-RU"/>
        </w:rPr>
        <w:t> - число нуклонов, т.е. протонов + нейтронов ( или атомная масса ) </w:t>
      </w:r>
      <w:r w:rsidRPr="00DD7F78">
        <w:rPr>
          <w:rFonts w:ascii="Arial" w:eastAsia="Times New Roman" w:hAnsi="Arial" w:cs="Arial"/>
          <w:b/>
          <w:bCs/>
          <w:color w:val="000000"/>
          <w:sz w:val="21"/>
          <w:szCs w:val="21"/>
          <w:lang w:eastAsia="ru-RU"/>
        </w:rPr>
        <w:t>Z</w:t>
      </w:r>
      <w:r w:rsidRPr="00DD7F78">
        <w:rPr>
          <w:rFonts w:ascii="Arial" w:eastAsia="Times New Roman" w:hAnsi="Arial" w:cs="Arial"/>
          <w:color w:val="000000"/>
          <w:sz w:val="21"/>
          <w:szCs w:val="21"/>
          <w:lang w:eastAsia="ru-RU"/>
        </w:rPr>
        <w:t> - число протонов, соответствует порядковом</w:t>
      </w:r>
      <w:proofErr w:type="gramStart"/>
      <w:r w:rsidRPr="00DD7F78">
        <w:rPr>
          <w:rFonts w:ascii="Arial" w:eastAsia="Times New Roman" w:hAnsi="Arial" w:cs="Arial"/>
          <w:color w:val="000000"/>
          <w:sz w:val="21"/>
          <w:szCs w:val="21"/>
          <w:lang w:eastAsia="ru-RU"/>
        </w:rPr>
        <w:t>у(</w:t>
      </w:r>
      <w:proofErr w:type="gramEnd"/>
      <w:r w:rsidRPr="00DD7F78">
        <w:rPr>
          <w:rFonts w:ascii="Arial" w:eastAsia="Times New Roman" w:hAnsi="Arial" w:cs="Arial"/>
          <w:color w:val="000000"/>
          <w:sz w:val="21"/>
          <w:szCs w:val="21"/>
          <w:lang w:eastAsia="ru-RU"/>
        </w:rPr>
        <w:t>атомному) номеру элемента. ( равно числу электронов ) </w:t>
      </w:r>
      <w:r w:rsidRPr="00DD7F78">
        <w:rPr>
          <w:rFonts w:ascii="Arial" w:eastAsia="Times New Roman" w:hAnsi="Arial" w:cs="Arial"/>
          <w:b/>
          <w:bCs/>
          <w:color w:val="000000"/>
          <w:sz w:val="21"/>
          <w:szCs w:val="21"/>
          <w:lang w:eastAsia="ru-RU"/>
        </w:rPr>
        <w:t>N</w:t>
      </w:r>
      <w:r w:rsidRPr="00DD7F78">
        <w:rPr>
          <w:rFonts w:ascii="Arial" w:eastAsia="Times New Roman" w:hAnsi="Arial" w:cs="Arial"/>
          <w:color w:val="000000"/>
          <w:sz w:val="21"/>
          <w:szCs w:val="21"/>
          <w:lang w:eastAsia="ru-RU"/>
        </w:rPr>
        <w:t> - число нейтронов (N = A – Z)</w:t>
      </w:r>
    </w:p>
    <w:p w:rsidR="00DD7F78" w:rsidRPr="00DD7F78" w:rsidRDefault="00DD7F78" w:rsidP="00DD7F78">
      <w:pPr>
        <w:shd w:val="clear" w:color="auto" w:fill="FFFFFF"/>
        <w:spacing w:after="150" w:line="240" w:lineRule="auto"/>
        <w:jc w:val="both"/>
        <w:rPr>
          <w:rFonts w:ascii="Arial" w:eastAsia="Times New Roman" w:hAnsi="Arial" w:cs="Arial"/>
          <w:color w:val="000000"/>
          <w:sz w:val="21"/>
          <w:szCs w:val="21"/>
          <w:lang w:eastAsia="ru-RU"/>
        </w:rPr>
      </w:pPr>
      <w:r w:rsidRPr="00DD7F78">
        <w:rPr>
          <w:rFonts w:ascii="Arial" w:eastAsia="Times New Roman" w:hAnsi="Arial" w:cs="Arial"/>
          <w:color w:val="000000"/>
          <w:sz w:val="21"/>
          <w:szCs w:val="21"/>
          <w:lang w:eastAsia="ru-RU"/>
        </w:rPr>
        <w:lastRenderedPageBreak/>
        <w:t>Атомное число</w:t>
      </w:r>
      <w:proofErr w:type="gramStart"/>
      <w:r w:rsidRPr="00DD7F78">
        <w:rPr>
          <w:rFonts w:ascii="Arial" w:eastAsia="Times New Roman" w:hAnsi="Arial" w:cs="Arial"/>
          <w:color w:val="000000"/>
          <w:sz w:val="21"/>
          <w:szCs w:val="21"/>
          <w:lang w:eastAsia="ru-RU"/>
        </w:rPr>
        <w:t xml:space="preserve"> А</w:t>
      </w:r>
      <w:proofErr w:type="gramEnd"/>
      <w:r w:rsidRPr="00DD7F78">
        <w:rPr>
          <w:rFonts w:ascii="Arial" w:eastAsia="Times New Roman" w:hAnsi="Arial" w:cs="Arial"/>
          <w:color w:val="000000"/>
          <w:sz w:val="21"/>
          <w:szCs w:val="21"/>
          <w:lang w:eastAsia="ru-RU"/>
        </w:rPr>
        <w:t xml:space="preserve"> численно равно массе ядра, выраженной в атомных единицах массы и округленной до целых чисел.</w:t>
      </w:r>
      <w:r w:rsidRPr="00DD7F78">
        <w:rPr>
          <w:rFonts w:ascii="Arial" w:eastAsia="Times New Roman" w:hAnsi="Arial" w:cs="Arial"/>
          <w:noProof/>
          <w:color w:val="252525"/>
          <w:sz w:val="24"/>
          <w:szCs w:val="24"/>
          <w:lang w:eastAsia="ru-RU"/>
        </w:rPr>
        <w:t xml:space="preserve"> </w:t>
      </w:r>
      <w:r>
        <w:rPr>
          <w:rFonts w:ascii="Arial" w:eastAsia="Times New Roman" w:hAnsi="Arial" w:cs="Arial"/>
          <w:noProof/>
          <w:color w:val="252525"/>
          <w:sz w:val="24"/>
          <w:szCs w:val="24"/>
          <w:lang w:eastAsia="ru-RU"/>
        </w:rPr>
        <w:drawing>
          <wp:inline distT="0" distB="0" distL="0" distR="0">
            <wp:extent cx="5940425" cy="2847975"/>
            <wp:effectExtent l="19050" t="0" r="3175" b="0"/>
            <wp:docPr id="8" name="Рисунок 39" descr="ИЗОТОПЫ В ядрах одного и того же химического элемента число нейтронов различно, а число протонов одно и тоже, называют изотопами. Например, в ядрах ворода 1 протон, а число нейтронов может быть 0, 1, 2. В настоящее время получены изотопы водорода с числом нейтронов 3,4 и даже 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ИЗОТОПЫ В ядрах одного и того же химического элемента число нейтронов различно, а число протонов одно и тоже, называют изотопами. Например, в ядрах ворода 1 протон, а число нейтронов может быть 0, 1, 2. В настоящее время получены изотопы водорода с числом нейтронов 3,4 и даже 6. "/>
                    <pic:cNvPicPr>
                      <a:picLocks noChangeAspect="1" noChangeArrowheads="1"/>
                    </pic:cNvPicPr>
                  </pic:nvPicPr>
                  <pic:blipFill>
                    <a:blip r:embed="rId59" cstate="print"/>
                    <a:srcRect/>
                    <a:stretch>
                      <a:fillRect/>
                    </a:stretch>
                  </pic:blipFill>
                  <pic:spPr bwMode="auto">
                    <a:xfrm>
                      <a:off x="0" y="0"/>
                      <a:ext cx="5940425" cy="2847975"/>
                    </a:xfrm>
                    <a:prstGeom prst="rect">
                      <a:avLst/>
                    </a:prstGeom>
                    <a:noFill/>
                    <a:ln w="9525">
                      <a:noFill/>
                      <a:miter lim="800000"/>
                      <a:headEnd/>
                      <a:tailEnd/>
                    </a:ln>
                  </pic:spPr>
                </pic:pic>
              </a:graphicData>
            </a:graphic>
          </wp:inline>
        </w:drawing>
      </w:r>
    </w:p>
    <w:p w:rsidR="00DD7F78" w:rsidRPr="00DD7F78" w:rsidRDefault="00DD7F78" w:rsidP="00DD7F78">
      <w:pPr>
        <w:shd w:val="clear" w:color="auto" w:fill="FFFFFF"/>
        <w:spacing w:after="150" w:line="240" w:lineRule="auto"/>
        <w:rPr>
          <w:rFonts w:ascii="Arial" w:eastAsia="Times New Roman" w:hAnsi="Arial" w:cs="Arial"/>
          <w:color w:val="000000"/>
          <w:sz w:val="21"/>
          <w:szCs w:val="21"/>
          <w:lang w:eastAsia="ru-RU"/>
        </w:rPr>
      </w:pPr>
      <w:r w:rsidRPr="00DD7F78">
        <w:rPr>
          <w:rFonts w:ascii="Arial" w:eastAsia="Times New Roman" w:hAnsi="Arial" w:cs="Arial"/>
          <w:b/>
          <w:bCs/>
          <w:color w:val="000000"/>
          <w:sz w:val="21"/>
          <w:szCs w:val="21"/>
          <w:lang w:eastAsia="ru-RU"/>
        </w:rPr>
        <w:t>ИЗОТОПЫ</w:t>
      </w:r>
    </w:p>
    <w:p w:rsidR="00DD7F78" w:rsidRPr="00DD7F78" w:rsidRDefault="00DD7F78" w:rsidP="00DD7F78">
      <w:pPr>
        <w:shd w:val="clear" w:color="auto" w:fill="FFFFFF"/>
        <w:spacing w:after="150" w:line="240" w:lineRule="auto"/>
        <w:rPr>
          <w:rFonts w:ascii="Arial" w:eastAsia="Times New Roman" w:hAnsi="Arial" w:cs="Arial"/>
          <w:color w:val="000000"/>
          <w:sz w:val="21"/>
          <w:szCs w:val="21"/>
          <w:lang w:eastAsia="ru-RU"/>
        </w:rPr>
      </w:pPr>
      <w:r w:rsidRPr="00DD7F78">
        <w:rPr>
          <w:rFonts w:ascii="Arial" w:eastAsia="Times New Roman" w:hAnsi="Arial" w:cs="Arial"/>
          <w:color w:val="000000"/>
          <w:sz w:val="21"/>
          <w:szCs w:val="21"/>
          <w:lang w:eastAsia="ru-RU"/>
        </w:rPr>
        <w:t xml:space="preserve">В ядрах одного и того же химического элемента число нейтронов различно, а число протонов одно и тоже, называют изотопами. Например, в ядрах </w:t>
      </w:r>
      <w:proofErr w:type="spellStart"/>
      <w:r w:rsidRPr="00DD7F78">
        <w:rPr>
          <w:rFonts w:ascii="Arial" w:eastAsia="Times New Roman" w:hAnsi="Arial" w:cs="Arial"/>
          <w:color w:val="000000"/>
          <w:sz w:val="21"/>
          <w:szCs w:val="21"/>
          <w:lang w:eastAsia="ru-RU"/>
        </w:rPr>
        <w:t>ворода</w:t>
      </w:r>
      <w:proofErr w:type="spellEnd"/>
      <w:r w:rsidRPr="00DD7F78">
        <w:rPr>
          <w:rFonts w:ascii="Arial" w:eastAsia="Times New Roman" w:hAnsi="Arial" w:cs="Arial"/>
          <w:color w:val="000000"/>
          <w:sz w:val="21"/>
          <w:szCs w:val="21"/>
          <w:lang w:eastAsia="ru-RU"/>
        </w:rPr>
        <w:t xml:space="preserve"> 1 протон, а число нейтронов может быть 0, 1, 2. В настоящее время получены изотопы водорода с числом нейтронов 3,4 и даже 6.</w:t>
      </w:r>
    </w:p>
    <w:p w:rsidR="00DD7F78" w:rsidRPr="00DD7F78" w:rsidRDefault="00DD7F78" w:rsidP="00DD7F78">
      <w:pPr>
        <w:shd w:val="clear" w:color="auto" w:fill="FFFFFF"/>
        <w:spacing w:after="0" w:line="240" w:lineRule="auto"/>
        <w:jc w:val="center"/>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drawing>
          <wp:inline distT="0" distB="0" distL="0" distR="0">
            <wp:extent cx="6096000" cy="3429000"/>
            <wp:effectExtent l="19050" t="0" r="0" b="0"/>
            <wp:docPr id="40" name="Рисунок 40" descr="ЯДЕРНЫЕ СИЛЫ   В состав ядра входят протоны и нейтроны. Между одинаково заряженные протонами действуют электростатические силы отталкивания, однако ядро н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ЯДЕРНЫЕ СИЛЫ   В состав ядра входят протоны и нейтроны. Между одинаково заряженные протонами действуют электростатические силы отталкивания, однако ядро не "/>
                    <pic:cNvPicPr>
                      <a:picLocks noChangeAspect="1" noChangeArrowheads="1"/>
                    </pic:cNvPicPr>
                  </pic:nvPicPr>
                  <pic:blipFill>
                    <a:blip r:embed="rId60" cstate="print"/>
                    <a:srcRect/>
                    <a:stretch>
                      <a:fillRect/>
                    </a:stretch>
                  </pic:blipFill>
                  <pic:spPr bwMode="auto">
                    <a:xfrm>
                      <a:off x="0" y="0"/>
                      <a:ext cx="6096000" cy="3429000"/>
                    </a:xfrm>
                    <a:prstGeom prst="rect">
                      <a:avLst/>
                    </a:prstGeom>
                    <a:noFill/>
                    <a:ln w="9525">
                      <a:noFill/>
                      <a:miter lim="800000"/>
                      <a:headEnd/>
                      <a:tailEnd/>
                    </a:ln>
                  </pic:spPr>
                </pic:pic>
              </a:graphicData>
            </a:graphic>
          </wp:inline>
        </w:drawing>
      </w:r>
    </w:p>
    <w:p w:rsidR="00DD7F78" w:rsidRPr="00DD7F78" w:rsidRDefault="00DD7F78" w:rsidP="00DD7F78">
      <w:pPr>
        <w:shd w:val="clear" w:color="auto" w:fill="FFFFFF"/>
        <w:spacing w:after="150" w:line="240" w:lineRule="auto"/>
        <w:rPr>
          <w:rFonts w:ascii="Arial" w:eastAsia="Times New Roman" w:hAnsi="Arial" w:cs="Arial"/>
          <w:color w:val="000000"/>
          <w:sz w:val="21"/>
          <w:szCs w:val="21"/>
          <w:lang w:eastAsia="ru-RU"/>
        </w:rPr>
      </w:pPr>
      <w:r w:rsidRPr="00DD7F78">
        <w:rPr>
          <w:rFonts w:ascii="Arial" w:eastAsia="Times New Roman" w:hAnsi="Arial" w:cs="Arial"/>
          <w:b/>
          <w:bCs/>
          <w:color w:val="000000"/>
          <w:sz w:val="21"/>
          <w:szCs w:val="21"/>
          <w:lang w:eastAsia="ru-RU"/>
        </w:rPr>
        <w:t>ЯДЕРНЫЕ СИЛЫ</w:t>
      </w:r>
    </w:p>
    <w:p w:rsidR="00DD7F78" w:rsidRPr="00DD7F78" w:rsidRDefault="00DD7F78" w:rsidP="00DD7F78">
      <w:pPr>
        <w:shd w:val="clear" w:color="auto" w:fill="FFFFFF"/>
        <w:spacing w:after="150" w:line="240" w:lineRule="auto"/>
        <w:rPr>
          <w:rFonts w:ascii="Arial" w:eastAsia="Times New Roman" w:hAnsi="Arial" w:cs="Arial"/>
          <w:color w:val="000000"/>
          <w:sz w:val="21"/>
          <w:szCs w:val="21"/>
          <w:lang w:eastAsia="ru-RU"/>
        </w:rPr>
      </w:pPr>
      <w:r w:rsidRPr="00DD7F78">
        <w:rPr>
          <w:rFonts w:ascii="Arial" w:eastAsia="Times New Roman" w:hAnsi="Arial" w:cs="Arial"/>
          <w:color w:val="000000"/>
          <w:sz w:val="21"/>
          <w:szCs w:val="21"/>
          <w:lang w:eastAsia="ru-RU"/>
        </w:rPr>
        <w:t xml:space="preserve">В состав ядра входят протоны и нейтроны. </w:t>
      </w:r>
      <w:proofErr w:type="gramStart"/>
      <w:r w:rsidRPr="00DD7F78">
        <w:rPr>
          <w:rFonts w:ascii="Arial" w:eastAsia="Times New Roman" w:hAnsi="Arial" w:cs="Arial"/>
          <w:color w:val="000000"/>
          <w:sz w:val="21"/>
          <w:szCs w:val="21"/>
          <w:lang w:eastAsia="ru-RU"/>
        </w:rPr>
        <w:t>Между</w:t>
      </w:r>
      <w:proofErr w:type="gramEnd"/>
      <w:r w:rsidRPr="00DD7F78">
        <w:rPr>
          <w:rFonts w:ascii="Arial" w:eastAsia="Times New Roman" w:hAnsi="Arial" w:cs="Arial"/>
          <w:color w:val="000000"/>
          <w:sz w:val="21"/>
          <w:szCs w:val="21"/>
          <w:lang w:eastAsia="ru-RU"/>
        </w:rPr>
        <w:t xml:space="preserve"> одинаково </w:t>
      </w:r>
      <w:proofErr w:type="gramStart"/>
      <w:r w:rsidRPr="00DD7F78">
        <w:rPr>
          <w:rFonts w:ascii="Arial" w:eastAsia="Times New Roman" w:hAnsi="Arial" w:cs="Arial"/>
          <w:color w:val="000000"/>
          <w:sz w:val="21"/>
          <w:szCs w:val="21"/>
          <w:lang w:eastAsia="ru-RU"/>
        </w:rPr>
        <w:t>заряженные</w:t>
      </w:r>
      <w:proofErr w:type="gramEnd"/>
      <w:r w:rsidRPr="00DD7F78">
        <w:rPr>
          <w:rFonts w:ascii="Arial" w:eastAsia="Times New Roman" w:hAnsi="Arial" w:cs="Arial"/>
          <w:color w:val="000000"/>
          <w:sz w:val="21"/>
          <w:szCs w:val="21"/>
          <w:lang w:eastAsia="ru-RU"/>
        </w:rPr>
        <w:t xml:space="preserve"> протонами действуют электростатические силы отталкивания, однако ядро не "разлетается" на отдельные частицы. Между протонами и нейтронами внутри ядра действуют ядерные силы - силы притяжения, намного превосходящие электростатические.</w:t>
      </w:r>
    </w:p>
    <w:p w:rsidR="00DD7F78" w:rsidRPr="00DD7F78" w:rsidRDefault="00DD7F78" w:rsidP="00DD7F78">
      <w:pPr>
        <w:shd w:val="clear" w:color="auto" w:fill="FFFFFF"/>
        <w:spacing w:after="150" w:line="240" w:lineRule="auto"/>
        <w:rPr>
          <w:rFonts w:ascii="Arial" w:eastAsia="Times New Roman" w:hAnsi="Arial" w:cs="Arial"/>
          <w:color w:val="000000"/>
          <w:sz w:val="21"/>
          <w:szCs w:val="21"/>
          <w:lang w:eastAsia="ru-RU"/>
        </w:rPr>
      </w:pPr>
      <w:r w:rsidRPr="00DD7F78">
        <w:rPr>
          <w:rFonts w:ascii="Arial" w:eastAsia="Times New Roman" w:hAnsi="Arial" w:cs="Arial"/>
          <w:b/>
          <w:bCs/>
          <w:color w:val="000000"/>
          <w:sz w:val="21"/>
          <w:szCs w:val="21"/>
          <w:lang w:eastAsia="ru-RU"/>
        </w:rPr>
        <w:t>Ядерные силы по</w:t>
      </w:r>
      <w:r w:rsidRPr="00DD7F78">
        <w:rPr>
          <w:rFonts w:ascii="Arial" w:eastAsia="Times New Roman" w:hAnsi="Arial" w:cs="Arial"/>
          <w:color w:val="000000"/>
          <w:sz w:val="21"/>
          <w:szCs w:val="21"/>
          <w:lang w:eastAsia="ru-RU"/>
        </w:rPr>
        <w:t> величине в 100 раз превосходят электростатические и называются </w:t>
      </w:r>
      <w:r w:rsidRPr="00DD7F78">
        <w:rPr>
          <w:rFonts w:ascii="Arial" w:eastAsia="Times New Roman" w:hAnsi="Arial" w:cs="Arial"/>
          <w:b/>
          <w:bCs/>
          <w:i/>
          <w:iCs/>
          <w:color w:val="000000"/>
          <w:sz w:val="21"/>
          <w:szCs w:val="21"/>
          <w:lang w:eastAsia="ru-RU"/>
        </w:rPr>
        <w:t>сильным взаимодействием.</w:t>
      </w:r>
    </w:p>
    <w:p w:rsidR="00DD7F78" w:rsidRPr="00DD7F78" w:rsidRDefault="00DD7F78" w:rsidP="00DD7F78">
      <w:pPr>
        <w:shd w:val="clear" w:color="auto" w:fill="FFFFFF"/>
        <w:spacing w:after="150" w:line="240" w:lineRule="auto"/>
        <w:rPr>
          <w:rFonts w:ascii="Arial" w:eastAsia="Times New Roman" w:hAnsi="Arial" w:cs="Arial"/>
          <w:color w:val="000000"/>
          <w:sz w:val="21"/>
          <w:szCs w:val="21"/>
          <w:lang w:eastAsia="ru-RU"/>
        </w:rPr>
      </w:pPr>
      <w:r w:rsidRPr="00DD7F78">
        <w:rPr>
          <w:rFonts w:ascii="Arial" w:eastAsia="Times New Roman" w:hAnsi="Arial" w:cs="Arial"/>
          <w:color w:val="000000"/>
          <w:sz w:val="21"/>
          <w:szCs w:val="21"/>
          <w:lang w:eastAsia="ru-RU"/>
        </w:rPr>
        <w:t>Ядерные силы проявляются лишь на расстояниях внутри ядра, поэтому считаются короткодействующими, в то время как электростатические силы - дальнодействующими.</w:t>
      </w:r>
    </w:p>
    <w:p w:rsidR="00DD7F78" w:rsidRPr="00DD7F78" w:rsidRDefault="00DD7F78" w:rsidP="00DD7F78">
      <w:pPr>
        <w:shd w:val="clear" w:color="auto" w:fill="FFFFFF"/>
        <w:spacing w:after="0" w:line="240" w:lineRule="auto"/>
        <w:jc w:val="center"/>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lastRenderedPageBreak/>
        <w:drawing>
          <wp:inline distT="0" distB="0" distL="0" distR="0">
            <wp:extent cx="6096000" cy="3057525"/>
            <wp:effectExtent l="19050" t="0" r="0" b="0"/>
            <wp:docPr id="41" name="Рисунок 41" descr="ЭНЕРГИЯ СВЯЗИ АТОМНЫХ ЯДЕР.ДЕФФЕКТ МАСС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ЭНЕРГИЯ СВЯЗИ АТОМНЫХ ЯДЕР.ДЕФФЕКТ МАССЫ. "/>
                    <pic:cNvPicPr>
                      <a:picLocks noChangeAspect="1" noChangeArrowheads="1"/>
                    </pic:cNvPicPr>
                  </pic:nvPicPr>
                  <pic:blipFill>
                    <a:blip r:embed="rId61" cstate="print"/>
                    <a:srcRect/>
                    <a:stretch>
                      <a:fillRect/>
                    </a:stretch>
                  </pic:blipFill>
                  <pic:spPr bwMode="auto">
                    <a:xfrm>
                      <a:off x="0" y="0"/>
                      <a:ext cx="6096000" cy="3057525"/>
                    </a:xfrm>
                    <a:prstGeom prst="rect">
                      <a:avLst/>
                    </a:prstGeom>
                    <a:noFill/>
                    <a:ln w="9525">
                      <a:noFill/>
                      <a:miter lim="800000"/>
                      <a:headEnd/>
                      <a:tailEnd/>
                    </a:ln>
                  </pic:spPr>
                </pic:pic>
              </a:graphicData>
            </a:graphic>
          </wp:inline>
        </w:drawing>
      </w:r>
    </w:p>
    <w:p w:rsidR="00DD7F78" w:rsidRPr="00DD7F78" w:rsidRDefault="00DD7F78" w:rsidP="00DD7F78">
      <w:pPr>
        <w:shd w:val="clear" w:color="auto" w:fill="FFFFFF"/>
        <w:spacing w:after="150" w:line="240" w:lineRule="auto"/>
        <w:rPr>
          <w:rFonts w:ascii="Arial" w:eastAsia="Times New Roman" w:hAnsi="Arial" w:cs="Arial"/>
          <w:color w:val="000000"/>
          <w:sz w:val="21"/>
          <w:szCs w:val="21"/>
          <w:lang w:eastAsia="ru-RU"/>
        </w:rPr>
      </w:pPr>
      <w:r w:rsidRPr="00DD7F78">
        <w:rPr>
          <w:rFonts w:ascii="Arial" w:eastAsia="Times New Roman" w:hAnsi="Arial" w:cs="Arial"/>
          <w:b/>
          <w:bCs/>
          <w:color w:val="000000"/>
          <w:sz w:val="21"/>
          <w:szCs w:val="21"/>
          <w:lang w:eastAsia="ru-RU"/>
        </w:rPr>
        <w:t>ЭНЕРГИЯ СВЯЗИ АТОМНЫХ ЯДЕР</w:t>
      </w:r>
      <w:proofErr w:type="gramStart"/>
      <w:r w:rsidRPr="00DD7F78">
        <w:rPr>
          <w:rFonts w:ascii="Arial" w:eastAsia="Times New Roman" w:hAnsi="Arial" w:cs="Arial"/>
          <w:b/>
          <w:bCs/>
          <w:color w:val="000000"/>
          <w:sz w:val="21"/>
          <w:szCs w:val="21"/>
          <w:lang w:eastAsia="ru-RU"/>
        </w:rPr>
        <w:t>.Д</w:t>
      </w:r>
      <w:proofErr w:type="gramEnd"/>
      <w:r w:rsidRPr="00DD7F78">
        <w:rPr>
          <w:rFonts w:ascii="Arial" w:eastAsia="Times New Roman" w:hAnsi="Arial" w:cs="Arial"/>
          <w:b/>
          <w:bCs/>
          <w:color w:val="000000"/>
          <w:sz w:val="21"/>
          <w:szCs w:val="21"/>
          <w:lang w:eastAsia="ru-RU"/>
        </w:rPr>
        <w:t>ЕФФЕКТ МАССЫ.</w:t>
      </w:r>
    </w:p>
    <w:p w:rsidR="00DD7F78" w:rsidRPr="00DD7F78" w:rsidRDefault="00DD7F78" w:rsidP="00DD7F78">
      <w:pPr>
        <w:shd w:val="clear" w:color="auto" w:fill="FFFFFF"/>
        <w:spacing w:after="0" w:line="240" w:lineRule="auto"/>
        <w:jc w:val="center"/>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drawing>
          <wp:inline distT="0" distB="0" distL="0" distR="0">
            <wp:extent cx="6096000" cy="3429000"/>
            <wp:effectExtent l="19050" t="0" r="0" b="0"/>
            <wp:docPr id="42" name="Рисунок 42" descr="ДЕФФЕКТ МАССЫ Измерения масс ядер показывают, что масса ядра (Мя) всегда меньше суммы масс покоя слагающих его свободных нейтронов и протонов.   При делении ядра: масса ядра всегда меньше  суммы масс  покоя образовавшихся  свободных  частиц .   При синтезе ядра: масса образовавшегося ядра всегда меньше  суммы масс  покоя свободных частиц, его образовавши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ДЕФФЕКТ МАССЫ Измерения масс ядер показывают, что масса ядра (Мя) всегда меньше суммы масс покоя слагающих его свободных нейтронов и протонов.   При делении ядра: масса ядра всегда меньше  суммы масс  покоя образовавшихся  свободных  частиц .   При синтезе ядра: масса образовавшегося ядра всегда меньше  суммы масс  покоя свободных частиц, его образовавших.   "/>
                    <pic:cNvPicPr>
                      <a:picLocks noChangeAspect="1" noChangeArrowheads="1"/>
                    </pic:cNvPicPr>
                  </pic:nvPicPr>
                  <pic:blipFill>
                    <a:blip r:embed="rId62" cstate="print"/>
                    <a:srcRect/>
                    <a:stretch>
                      <a:fillRect/>
                    </a:stretch>
                  </pic:blipFill>
                  <pic:spPr bwMode="auto">
                    <a:xfrm>
                      <a:off x="0" y="0"/>
                      <a:ext cx="6096000" cy="3429000"/>
                    </a:xfrm>
                    <a:prstGeom prst="rect">
                      <a:avLst/>
                    </a:prstGeom>
                    <a:noFill/>
                    <a:ln w="9525">
                      <a:noFill/>
                      <a:miter lim="800000"/>
                      <a:headEnd/>
                      <a:tailEnd/>
                    </a:ln>
                  </pic:spPr>
                </pic:pic>
              </a:graphicData>
            </a:graphic>
          </wp:inline>
        </w:drawing>
      </w:r>
    </w:p>
    <w:p w:rsidR="00DD7F78" w:rsidRPr="00DD7F78" w:rsidRDefault="00DD7F78" w:rsidP="00DD7F78">
      <w:pPr>
        <w:shd w:val="clear" w:color="auto" w:fill="FFFFFF"/>
        <w:spacing w:after="150" w:line="240" w:lineRule="auto"/>
        <w:rPr>
          <w:rFonts w:ascii="Arial" w:eastAsia="Times New Roman" w:hAnsi="Arial" w:cs="Arial"/>
          <w:color w:val="000000"/>
          <w:sz w:val="21"/>
          <w:szCs w:val="21"/>
          <w:lang w:eastAsia="ru-RU"/>
        </w:rPr>
      </w:pPr>
      <w:r w:rsidRPr="00DD7F78">
        <w:rPr>
          <w:rFonts w:ascii="Arial" w:eastAsia="Times New Roman" w:hAnsi="Arial" w:cs="Arial"/>
          <w:b/>
          <w:bCs/>
          <w:color w:val="000000"/>
          <w:sz w:val="21"/>
          <w:szCs w:val="21"/>
          <w:lang w:eastAsia="ru-RU"/>
        </w:rPr>
        <w:t>ДЕФФЕКТ МАССЫ</w:t>
      </w:r>
    </w:p>
    <w:p w:rsidR="00DD7F78" w:rsidRPr="00DD7F78" w:rsidRDefault="00DD7F78" w:rsidP="00DD7F78">
      <w:pPr>
        <w:shd w:val="clear" w:color="auto" w:fill="FFFFFF"/>
        <w:spacing w:after="150" w:line="240" w:lineRule="auto"/>
        <w:rPr>
          <w:rFonts w:ascii="Arial" w:eastAsia="Times New Roman" w:hAnsi="Arial" w:cs="Arial"/>
          <w:color w:val="000000"/>
          <w:sz w:val="21"/>
          <w:szCs w:val="21"/>
          <w:lang w:eastAsia="ru-RU"/>
        </w:rPr>
      </w:pPr>
      <w:r w:rsidRPr="00DD7F78">
        <w:rPr>
          <w:rFonts w:ascii="Arial" w:eastAsia="Times New Roman" w:hAnsi="Arial" w:cs="Arial"/>
          <w:color w:val="000000"/>
          <w:sz w:val="21"/>
          <w:szCs w:val="21"/>
          <w:lang w:eastAsia="ru-RU"/>
        </w:rPr>
        <w:t>Измерения масс ядер показывают, что </w:t>
      </w:r>
      <w:r w:rsidRPr="00DD7F78">
        <w:rPr>
          <w:rFonts w:ascii="Arial" w:eastAsia="Times New Roman" w:hAnsi="Arial" w:cs="Arial"/>
          <w:b/>
          <w:bCs/>
          <w:color w:val="000000"/>
          <w:sz w:val="21"/>
          <w:szCs w:val="21"/>
          <w:lang w:eastAsia="ru-RU"/>
        </w:rPr>
        <w:t>масса ядра (Мя) всегда меньше суммы масс покоя слагающих его свободных нейтронов и протонов.</w:t>
      </w:r>
      <w:r w:rsidRPr="00DD7F78">
        <w:rPr>
          <w:rFonts w:ascii="Arial" w:eastAsia="Times New Roman" w:hAnsi="Arial" w:cs="Arial"/>
          <w:color w:val="000000"/>
          <w:sz w:val="21"/>
          <w:szCs w:val="21"/>
          <w:lang w:eastAsia="ru-RU"/>
        </w:rPr>
        <w:t> При делении ядра: </w:t>
      </w:r>
      <w:r w:rsidRPr="00DD7F78">
        <w:rPr>
          <w:rFonts w:ascii="Arial" w:eastAsia="Times New Roman" w:hAnsi="Arial" w:cs="Arial"/>
          <w:b/>
          <w:bCs/>
          <w:color w:val="000000"/>
          <w:sz w:val="21"/>
          <w:szCs w:val="21"/>
          <w:lang w:eastAsia="ru-RU"/>
        </w:rPr>
        <w:t>масса ядра всегда меньше  суммы масс  покоя образовавшихся  свободных  частиц</w:t>
      </w:r>
      <w:proofErr w:type="gramStart"/>
      <w:r w:rsidRPr="00DD7F78">
        <w:rPr>
          <w:rFonts w:ascii="Arial" w:eastAsia="Times New Roman" w:hAnsi="Arial" w:cs="Arial"/>
          <w:color w:val="000000"/>
          <w:sz w:val="21"/>
          <w:szCs w:val="21"/>
          <w:lang w:eastAsia="ru-RU"/>
        </w:rPr>
        <w:t> .</w:t>
      </w:r>
      <w:proofErr w:type="gramEnd"/>
      <w:r w:rsidRPr="00DD7F78">
        <w:rPr>
          <w:rFonts w:ascii="Arial" w:eastAsia="Times New Roman" w:hAnsi="Arial" w:cs="Arial"/>
          <w:color w:val="000000"/>
          <w:sz w:val="21"/>
          <w:szCs w:val="21"/>
          <w:lang w:eastAsia="ru-RU"/>
        </w:rPr>
        <w:t xml:space="preserve"> При синтезе ядра: </w:t>
      </w:r>
      <w:r w:rsidRPr="00DD7F78">
        <w:rPr>
          <w:rFonts w:ascii="Arial" w:eastAsia="Times New Roman" w:hAnsi="Arial" w:cs="Arial"/>
          <w:b/>
          <w:bCs/>
          <w:color w:val="000000"/>
          <w:sz w:val="21"/>
          <w:szCs w:val="21"/>
          <w:lang w:eastAsia="ru-RU"/>
        </w:rPr>
        <w:t>масса образовавшегося ядра всегда меньше  суммы масс  покоя свободных частиц, его образовавших.</w:t>
      </w:r>
    </w:p>
    <w:p w:rsidR="00DD7F78" w:rsidRPr="00DD7F78" w:rsidRDefault="00DD7F78" w:rsidP="00DD7F78">
      <w:pPr>
        <w:shd w:val="clear" w:color="auto" w:fill="FFFFFF"/>
        <w:spacing w:after="0" w:line="240" w:lineRule="auto"/>
        <w:jc w:val="center"/>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lastRenderedPageBreak/>
        <w:drawing>
          <wp:inline distT="0" distB="0" distL="0" distR="0">
            <wp:extent cx="6096000" cy="3429000"/>
            <wp:effectExtent l="19050" t="0" r="0" b="0"/>
            <wp:docPr id="43" name="Рисунок 43" descr="ДЕФЕКТ МАСС Дефект масс является мерой энергии связи атомного ядра.   Дефект масс равен разности между суммарной массой всех нуклонов ядра в свободном состоянии и массой ядра: где Мя – масса ядра ( из справочника)  Z – число  протонов в ядре  mp – масса  покоя свободного протона (из справочника)  N – число нейтронов в ядре  mn – масса покоя свободного нейтрона (из справочника)   Уменьшение массы при образовании ядра означает, что при этом уменьшается энергия системы нуклон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ДЕФЕКТ МАСС Дефект масс является мерой энергии связи атомного ядра.   Дефект масс равен разности между суммарной массой всех нуклонов ядра в свободном состоянии и массой ядра: где Мя – масса ядра ( из справочника)  Z – число  протонов в ядре  mp – масса  покоя свободного протона (из справочника)  N – число нейтронов в ядре  mn – масса покоя свободного нейтрона (из справочника)   Уменьшение массы при образовании ядра означает, что при этом уменьшается энергия системы нуклонов.  "/>
                    <pic:cNvPicPr>
                      <a:picLocks noChangeAspect="1" noChangeArrowheads="1"/>
                    </pic:cNvPicPr>
                  </pic:nvPicPr>
                  <pic:blipFill>
                    <a:blip r:embed="rId63" cstate="print"/>
                    <a:srcRect/>
                    <a:stretch>
                      <a:fillRect/>
                    </a:stretch>
                  </pic:blipFill>
                  <pic:spPr bwMode="auto">
                    <a:xfrm>
                      <a:off x="0" y="0"/>
                      <a:ext cx="6096000" cy="3429000"/>
                    </a:xfrm>
                    <a:prstGeom prst="rect">
                      <a:avLst/>
                    </a:prstGeom>
                    <a:noFill/>
                    <a:ln w="9525">
                      <a:noFill/>
                      <a:miter lim="800000"/>
                      <a:headEnd/>
                      <a:tailEnd/>
                    </a:ln>
                  </pic:spPr>
                </pic:pic>
              </a:graphicData>
            </a:graphic>
          </wp:inline>
        </w:drawing>
      </w:r>
    </w:p>
    <w:p w:rsidR="00DD7F78" w:rsidRPr="00DD7F78" w:rsidRDefault="00DD7F78" w:rsidP="00DD7F78">
      <w:pPr>
        <w:shd w:val="clear" w:color="auto" w:fill="FFFFFF"/>
        <w:spacing w:after="150" w:line="240" w:lineRule="auto"/>
        <w:rPr>
          <w:rFonts w:ascii="Arial" w:eastAsia="Times New Roman" w:hAnsi="Arial" w:cs="Arial"/>
          <w:color w:val="000000"/>
          <w:sz w:val="21"/>
          <w:szCs w:val="21"/>
          <w:lang w:eastAsia="ru-RU"/>
        </w:rPr>
      </w:pPr>
      <w:r w:rsidRPr="00DD7F78">
        <w:rPr>
          <w:rFonts w:ascii="Arial" w:eastAsia="Times New Roman" w:hAnsi="Arial" w:cs="Arial"/>
          <w:b/>
          <w:bCs/>
          <w:color w:val="000000"/>
          <w:sz w:val="21"/>
          <w:szCs w:val="21"/>
          <w:lang w:eastAsia="ru-RU"/>
        </w:rPr>
        <w:t>ДЕФЕКТ МАСС</w:t>
      </w:r>
    </w:p>
    <w:p w:rsidR="00DD7F78" w:rsidRPr="00DD7F78" w:rsidRDefault="00DD7F78" w:rsidP="00DD7F78">
      <w:pPr>
        <w:shd w:val="clear" w:color="auto" w:fill="FFFFFF"/>
        <w:spacing w:after="150" w:line="240" w:lineRule="auto"/>
        <w:rPr>
          <w:rFonts w:ascii="Arial" w:eastAsia="Times New Roman" w:hAnsi="Arial" w:cs="Arial"/>
          <w:color w:val="000000"/>
          <w:sz w:val="21"/>
          <w:szCs w:val="21"/>
          <w:lang w:eastAsia="ru-RU"/>
        </w:rPr>
      </w:pPr>
      <w:r w:rsidRPr="00DD7F78">
        <w:rPr>
          <w:rFonts w:ascii="Arial" w:eastAsia="Times New Roman" w:hAnsi="Arial" w:cs="Arial"/>
          <w:b/>
          <w:bCs/>
          <w:color w:val="000000"/>
          <w:sz w:val="21"/>
          <w:szCs w:val="21"/>
          <w:lang w:eastAsia="ru-RU"/>
        </w:rPr>
        <w:t>Дефект</w:t>
      </w:r>
      <w:r w:rsidRPr="00DD7F78">
        <w:rPr>
          <w:rFonts w:ascii="Arial" w:eastAsia="Times New Roman" w:hAnsi="Arial" w:cs="Arial"/>
          <w:color w:val="000000"/>
          <w:sz w:val="21"/>
          <w:szCs w:val="21"/>
          <w:lang w:eastAsia="ru-RU"/>
        </w:rPr>
        <w:t> масс является </w:t>
      </w:r>
      <w:r w:rsidRPr="00DD7F78">
        <w:rPr>
          <w:rFonts w:ascii="Arial" w:eastAsia="Times New Roman" w:hAnsi="Arial" w:cs="Arial"/>
          <w:i/>
          <w:iCs/>
          <w:color w:val="000000"/>
          <w:sz w:val="21"/>
          <w:szCs w:val="21"/>
          <w:lang w:eastAsia="ru-RU"/>
        </w:rPr>
        <w:t>мерой энергии связи</w:t>
      </w:r>
      <w:r w:rsidRPr="00DD7F78">
        <w:rPr>
          <w:rFonts w:ascii="Arial" w:eastAsia="Times New Roman" w:hAnsi="Arial" w:cs="Arial"/>
          <w:color w:val="000000"/>
          <w:sz w:val="21"/>
          <w:szCs w:val="21"/>
          <w:lang w:eastAsia="ru-RU"/>
        </w:rPr>
        <w:t> атомного ядра. </w:t>
      </w:r>
      <w:r w:rsidRPr="00DD7F78">
        <w:rPr>
          <w:rFonts w:ascii="Arial" w:eastAsia="Times New Roman" w:hAnsi="Arial" w:cs="Arial"/>
          <w:b/>
          <w:bCs/>
          <w:color w:val="000000"/>
          <w:sz w:val="21"/>
          <w:szCs w:val="21"/>
          <w:lang w:eastAsia="ru-RU"/>
        </w:rPr>
        <w:t>Дефект масс</w:t>
      </w:r>
      <w:r w:rsidRPr="00DD7F78">
        <w:rPr>
          <w:rFonts w:ascii="Arial" w:eastAsia="Times New Roman" w:hAnsi="Arial" w:cs="Arial"/>
          <w:color w:val="000000"/>
          <w:sz w:val="21"/>
          <w:szCs w:val="21"/>
          <w:lang w:eastAsia="ru-RU"/>
        </w:rPr>
        <w:t> равен разности между суммарной массой всех нуклонов ядра в свободном состоянии и массой ядра:</w:t>
      </w:r>
    </w:p>
    <w:p w:rsidR="00DD7F78" w:rsidRPr="00DD7F78" w:rsidRDefault="00DD7F78" w:rsidP="00DD7F78">
      <w:pPr>
        <w:shd w:val="clear" w:color="auto" w:fill="FFFFFF"/>
        <w:spacing w:after="150" w:line="240" w:lineRule="auto"/>
        <w:rPr>
          <w:rFonts w:ascii="Arial" w:eastAsia="Times New Roman" w:hAnsi="Arial" w:cs="Arial"/>
          <w:color w:val="000000"/>
          <w:sz w:val="21"/>
          <w:szCs w:val="21"/>
          <w:lang w:eastAsia="ru-RU"/>
        </w:rPr>
      </w:pPr>
      <w:r w:rsidRPr="00DD7F78">
        <w:rPr>
          <w:rFonts w:ascii="Arial" w:eastAsia="Times New Roman" w:hAnsi="Arial" w:cs="Arial"/>
          <w:color w:val="000000"/>
          <w:sz w:val="21"/>
          <w:szCs w:val="21"/>
          <w:lang w:eastAsia="ru-RU"/>
        </w:rPr>
        <w:t>где </w:t>
      </w:r>
      <w:r w:rsidRPr="00DD7F78">
        <w:rPr>
          <w:rFonts w:ascii="Arial" w:eastAsia="Times New Roman" w:hAnsi="Arial" w:cs="Arial"/>
          <w:b/>
          <w:bCs/>
          <w:color w:val="000000"/>
          <w:sz w:val="21"/>
          <w:szCs w:val="21"/>
          <w:lang w:eastAsia="ru-RU"/>
        </w:rPr>
        <w:t>Мя</w:t>
      </w:r>
      <w:r w:rsidRPr="00DD7F78">
        <w:rPr>
          <w:rFonts w:ascii="Arial" w:eastAsia="Times New Roman" w:hAnsi="Arial" w:cs="Arial"/>
          <w:color w:val="000000"/>
          <w:sz w:val="21"/>
          <w:szCs w:val="21"/>
          <w:lang w:eastAsia="ru-RU"/>
        </w:rPr>
        <w:t xml:space="preserve"> – масса ядра </w:t>
      </w:r>
      <w:proofErr w:type="gramStart"/>
      <w:r w:rsidRPr="00DD7F78">
        <w:rPr>
          <w:rFonts w:ascii="Arial" w:eastAsia="Times New Roman" w:hAnsi="Arial" w:cs="Arial"/>
          <w:color w:val="000000"/>
          <w:sz w:val="21"/>
          <w:szCs w:val="21"/>
          <w:lang w:eastAsia="ru-RU"/>
        </w:rPr>
        <w:t xml:space="preserve">( </w:t>
      </w:r>
      <w:proofErr w:type="gramEnd"/>
      <w:r w:rsidRPr="00DD7F78">
        <w:rPr>
          <w:rFonts w:ascii="Arial" w:eastAsia="Times New Roman" w:hAnsi="Arial" w:cs="Arial"/>
          <w:color w:val="000000"/>
          <w:sz w:val="21"/>
          <w:szCs w:val="21"/>
          <w:lang w:eastAsia="ru-RU"/>
        </w:rPr>
        <w:t>из справочника) </w:t>
      </w:r>
      <w:r w:rsidRPr="00DD7F78">
        <w:rPr>
          <w:rFonts w:ascii="Arial" w:eastAsia="Times New Roman" w:hAnsi="Arial" w:cs="Arial"/>
          <w:b/>
          <w:bCs/>
          <w:color w:val="000000"/>
          <w:sz w:val="21"/>
          <w:szCs w:val="21"/>
          <w:lang w:eastAsia="ru-RU"/>
        </w:rPr>
        <w:t>Z</w:t>
      </w:r>
      <w:r w:rsidRPr="00DD7F78">
        <w:rPr>
          <w:rFonts w:ascii="Arial" w:eastAsia="Times New Roman" w:hAnsi="Arial" w:cs="Arial"/>
          <w:color w:val="000000"/>
          <w:sz w:val="21"/>
          <w:szCs w:val="21"/>
          <w:lang w:eastAsia="ru-RU"/>
        </w:rPr>
        <w:t> – число  протонов в ядре </w:t>
      </w:r>
      <w:proofErr w:type="spellStart"/>
      <w:r w:rsidRPr="00DD7F78">
        <w:rPr>
          <w:rFonts w:ascii="Arial" w:eastAsia="Times New Roman" w:hAnsi="Arial" w:cs="Arial"/>
          <w:b/>
          <w:bCs/>
          <w:color w:val="000000"/>
          <w:sz w:val="21"/>
          <w:szCs w:val="21"/>
          <w:lang w:eastAsia="ru-RU"/>
        </w:rPr>
        <w:t>mp</w:t>
      </w:r>
      <w:proofErr w:type="spellEnd"/>
      <w:r w:rsidRPr="00DD7F78">
        <w:rPr>
          <w:rFonts w:ascii="Arial" w:eastAsia="Times New Roman" w:hAnsi="Arial" w:cs="Arial"/>
          <w:color w:val="000000"/>
          <w:sz w:val="21"/>
          <w:szCs w:val="21"/>
          <w:lang w:eastAsia="ru-RU"/>
        </w:rPr>
        <w:t> – масса  покоя свободного протона (из справочника) </w:t>
      </w:r>
      <w:r w:rsidRPr="00DD7F78">
        <w:rPr>
          <w:rFonts w:ascii="Arial" w:eastAsia="Times New Roman" w:hAnsi="Arial" w:cs="Arial"/>
          <w:b/>
          <w:bCs/>
          <w:color w:val="000000"/>
          <w:sz w:val="21"/>
          <w:szCs w:val="21"/>
          <w:lang w:eastAsia="ru-RU"/>
        </w:rPr>
        <w:t>N</w:t>
      </w:r>
      <w:r w:rsidRPr="00DD7F78">
        <w:rPr>
          <w:rFonts w:ascii="Arial" w:eastAsia="Times New Roman" w:hAnsi="Arial" w:cs="Arial"/>
          <w:color w:val="000000"/>
          <w:sz w:val="21"/>
          <w:szCs w:val="21"/>
          <w:lang w:eastAsia="ru-RU"/>
        </w:rPr>
        <w:t> – число нейтронов в ядре </w:t>
      </w:r>
      <w:proofErr w:type="spellStart"/>
      <w:r w:rsidRPr="00DD7F78">
        <w:rPr>
          <w:rFonts w:ascii="Arial" w:eastAsia="Times New Roman" w:hAnsi="Arial" w:cs="Arial"/>
          <w:b/>
          <w:bCs/>
          <w:color w:val="000000"/>
          <w:sz w:val="21"/>
          <w:szCs w:val="21"/>
          <w:lang w:eastAsia="ru-RU"/>
        </w:rPr>
        <w:t>mn</w:t>
      </w:r>
      <w:proofErr w:type="spellEnd"/>
      <w:r w:rsidRPr="00DD7F78">
        <w:rPr>
          <w:rFonts w:ascii="Arial" w:eastAsia="Times New Roman" w:hAnsi="Arial" w:cs="Arial"/>
          <w:color w:val="000000"/>
          <w:sz w:val="21"/>
          <w:szCs w:val="21"/>
          <w:lang w:eastAsia="ru-RU"/>
        </w:rPr>
        <w:t> – масса покоя свободного нейтрона (из справочника) </w:t>
      </w:r>
      <w:r w:rsidRPr="00DD7F78">
        <w:rPr>
          <w:rFonts w:ascii="Arial" w:eastAsia="Times New Roman" w:hAnsi="Arial" w:cs="Arial"/>
          <w:b/>
          <w:bCs/>
          <w:i/>
          <w:iCs/>
          <w:color w:val="000000"/>
          <w:sz w:val="21"/>
          <w:szCs w:val="21"/>
          <w:lang w:eastAsia="ru-RU"/>
        </w:rPr>
        <w:t>Уменьшение массы при образовании ядра означает, что при этом уменьшается энергия системы нуклонов.</w:t>
      </w:r>
    </w:p>
    <w:p w:rsidR="00DD7F78" w:rsidRPr="00DD7F78" w:rsidRDefault="00DD7F78" w:rsidP="00DD7F78">
      <w:pPr>
        <w:shd w:val="clear" w:color="auto" w:fill="FFFFFF"/>
        <w:spacing w:after="0" w:line="240" w:lineRule="auto"/>
        <w:jc w:val="center"/>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drawing>
          <wp:inline distT="0" distB="0" distL="0" distR="0">
            <wp:extent cx="6096000" cy="3429000"/>
            <wp:effectExtent l="19050" t="0" r="0" b="0"/>
            <wp:docPr id="44" name="Рисунок 44" descr="ЭНЕРГИЯ СВЯЗИ Ядра атомов представляют собой сильно связанные системы из большого числа нуклонов.  Для полного расщепления ядра на составные части и удаление их на большие расстояния друг от друга необходимо затратить определенную работу А.   Энергией связи называют энергию, равную работе, которую надо совершить, чтобы расщепить ядро на свободные нуклоны.   Е связи = А   По закону сохранения энергия связи одновременно равна энергии, которая выделяется при образовании ядра из отдельных свободных нуклонов.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ЭНЕРГИЯ СВЯЗИ Ядра атомов представляют собой сильно связанные системы из большого числа нуклонов.  Для полного расщепления ядра на составные части и удаление их на большие расстояния друг от друга необходимо затратить определенную работу А.   Энергией связи называют энергию, равную работе, которую надо совершить, чтобы расщепить ядро на свободные нуклоны.   Е связи = А   По закону сохранения энергия связи одновременно равна энергии, которая выделяется при образовании ядра из отдельных свободных нуклонов. "/>
                    <pic:cNvPicPr>
                      <a:picLocks noChangeAspect="1" noChangeArrowheads="1"/>
                    </pic:cNvPicPr>
                  </pic:nvPicPr>
                  <pic:blipFill>
                    <a:blip r:embed="rId64" cstate="print"/>
                    <a:srcRect/>
                    <a:stretch>
                      <a:fillRect/>
                    </a:stretch>
                  </pic:blipFill>
                  <pic:spPr bwMode="auto">
                    <a:xfrm>
                      <a:off x="0" y="0"/>
                      <a:ext cx="6096000" cy="3429000"/>
                    </a:xfrm>
                    <a:prstGeom prst="rect">
                      <a:avLst/>
                    </a:prstGeom>
                    <a:noFill/>
                    <a:ln w="9525">
                      <a:noFill/>
                      <a:miter lim="800000"/>
                      <a:headEnd/>
                      <a:tailEnd/>
                    </a:ln>
                  </pic:spPr>
                </pic:pic>
              </a:graphicData>
            </a:graphic>
          </wp:inline>
        </w:drawing>
      </w:r>
    </w:p>
    <w:p w:rsidR="00DD7F78" w:rsidRPr="00DD7F78" w:rsidRDefault="00DD7F78" w:rsidP="00DD7F78">
      <w:pPr>
        <w:shd w:val="clear" w:color="auto" w:fill="FFFFFF"/>
        <w:spacing w:after="150" w:line="240" w:lineRule="auto"/>
        <w:rPr>
          <w:rFonts w:ascii="Arial" w:eastAsia="Times New Roman" w:hAnsi="Arial" w:cs="Arial"/>
          <w:color w:val="000000"/>
          <w:sz w:val="21"/>
          <w:szCs w:val="21"/>
          <w:lang w:eastAsia="ru-RU"/>
        </w:rPr>
      </w:pPr>
      <w:r w:rsidRPr="00DD7F78">
        <w:rPr>
          <w:rFonts w:ascii="Arial" w:eastAsia="Times New Roman" w:hAnsi="Arial" w:cs="Arial"/>
          <w:b/>
          <w:bCs/>
          <w:color w:val="000000"/>
          <w:sz w:val="21"/>
          <w:szCs w:val="21"/>
          <w:lang w:eastAsia="ru-RU"/>
        </w:rPr>
        <w:t>ЭНЕРГИЯ СВЯЗИ</w:t>
      </w:r>
    </w:p>
    <w:p w:rsidR="00DD7F78" w:rsidRPr="00DD7F78" w:rsidRDefault="00DD7F78" w:rsidP="00DD7F78">
      <w:pPr>
        <w:shd w:val="clear" w:color="auto" w:fill="FFFFFF"/>
        <w:spacing w:after="150" w:line="240" w:lineRule="auto"/>
        <w:rPr>
          <w:rFonts w:ascii="Arial" w:eastAsia="Times New Roman" w:hAnsi="Arial" w:cs="Arial"/>
          <w:color w:val="000000"/>
          <w:sz w:val="21"/>
          <w:szCs w:val="21"/>
          <w:lang w:eastAsia="ru-RU"/>
        </w:rPr>
      </w:pPr>
      <w:r w:rsidRPr="00DD7F78">
        <w:rPr>
          <w:rFonts w:ascii="Arial" w:eastAsia="Times New Roman" w:hAnsi="Arial" w:cs="Arial"/>
          <w:b/>
          <w:bCs/>
          <w:i/>
          <w:iCs/>
          <w:color w:val="000000"/>
          <w:sz w:val="21"/>
          <w:szCs w:val="21"/>
          <w:lang w:eastAsia="ru-RU"/>
        </w:rPr>
        <w:t>Ядра атомов представляют собой сильно связанные системы из большого числа нуклонов.</w:t>
      </w:r>
      <w:r w:rsidRPr="00DD7F78">
        <w:rPr>
          <w:rFonts w:ascii="Arial" w:eastAsia="Times New Roman" w:hAnsi="Arial" w:cs="Arial"/>
          <w:color w:val="000000"/>
          <w:sz w:val="21"/>
          <w:szCs w:val="21"/>
          <w:lang w:eastAsia="ru-RU"/>
        </w:rPr>
        <w:t> </w:t>
      </w:r>
      <w:r w:rsidRPr="00DD7F78">
        <w:rPr>
          <w:rFonts w:ascii="Arial" w:eastAsia="Times New Roman" w:hAnsi="Arial" w:cs="Arial"/>
          <w:b/>
          <w:bCs/>
          <w:i/>
          <w:iCs/>
          <w:color w:val="000000"/>
          <w:sz w:val="21"/>
          <w:szCs w:val="21"/>
          <w:lang w:eastAsia="ru-RU"/>
        </w:rPr>
        <w:t>Для полного расщепления ядра на составные части и удаление их на большие расстояния друг от друга необходимо затратить определенную работу А.</w:t>
      </w:r>
      <w:r w:rsidRPr="00DD7F78">
        <w:rPr>
          <w:rFonts w:ascii="Arial" w:eastAsia="Times New Roman" w:hAnsi="Arial" w:cs="Arial"/>
          <w:color w:val="000000"/>
          <w:sz w:val="21"/>
          <w:szCs w:val="21"/>
          <w:lang w:eastAsia="ru-RU"/>
        </w:rPr>
        <w:t> </w:t>
      </w:r>
      <w:r w:rsidRPr="00DD7F78">
        <w:rPr>
          <w:rFonts w:ascii="Arial" w:eastAsia="Times New Roman" w:hAnsi="Arial" w:cs="Arial"/>
          <w:b/>
          <w:bCs/>
          <w:i/>
          <w:iCs/>
          <w:color w:val="000000"/>
          <w:sz w:val="21"/>
          <w:szCs w:val="21"/>
          <w:lang w:eastAsia="ru-RU"/>
        </w:rPr>
        <w:t>Энергией связи называют энергию, равную работе, которую надо совершить, чтобы расщепить ядро на свободные нуклоны.</w:t>
      </w:r>
      <w:r w:rsidRPr="00DD7F78">
        <w:rPr>
          <w:rFonts w:ascii="Arial" w:eastAsia="Times New Roman" w:hAnsi="Arial" w:cs="Arial"/>
          <w:color w:val="000000"/>
          <w:sz w:val="21"/>
          <w:szCs w:val="21"/>
          <w:lang w:eastAsia="ru-RU"/>
        </w:rPr>
        <w:t> </w:t>
      </w:r>
      <w:r w:rsidRPr="00DD7F78">
        <w:rPr>
          <w:rFonts w:ascii="Arial" w:eastAsia="Times New Roman" w:hAnsi="Arial" w:cs="Arial"/>
          <w:b/>
          <w:bCs/>
          <w:i/>
          <w:iCs/>
          <w:color w:val="000000"/>
          <w:sz w:val="21"/>
          <w:szCs w:val="21"/>
          <w:lang w:eastAsia="ru-RU"/>
        </w:rPr>
        <w:t>Е связи</w:t>
      </w:r>
      <w:proofErr w:type="gramStart"/>
      <w:r w:rsidRPr="00DD7F78">
        <w:rPr>
          <w:rFonts w:ascii="Arial" w:eastAsia="Times New Roman" w:hAnsi="Arial" w:cs="Arial"/>
          <w:b/>
          <w:bCs/>
          <w:i/>
          <w:iCs/>
          <w:color w:val="000000"/>
          <w:sz w:val="21"/>
          <w:szCs w:val="21"/>
          <w:lang w:eastAsia="ru-RU"/>
        </w:rPr>
        <w:t xml:space="preserve"> = А</w:t>
      </w:r>
      <w:proofErr w:type="gramEnd"/>
      <w:r w:rsidRPr="00DD7F78">
        <w:rPr>
          <w:rFonts w:ascii="Arial" w:eastAsia="Times New Roman" w:hAnsi="Arial" w:cs="Arial"/>
          <w:color w:val="000000"/>
          <w:sz w:val="21"/>
          <w:szCs w:val="21"/>
          <w:lang w:eastAsia="ru-RU"/>
        </w:rPr>
        <w:t> </w:t>
      </w:r>
      <w:r w:rsidRPr="00DD7F78">
        <w:rPr>
          <w:rFonts w:ascii="Arial" w:eastAsia="Times New Roman" w:hAnsi="Arial" w:cs="Arial"/>
          <w:b/>
          <w:bCs/>
          <w:i/>
          <w:iCs/>
          <w:color w:val="000000"/>
          <w:sz w:val="21"/>
          <w:szCs w:val="21"/>
          <w:lang w:eastAsia="ru-RU"/>
        </w:rPr>
        <w:t>По закону сохранения энергия связи одновременно равна энергии, которая выделяется при образовании ядра из отдельных свободных нуклонов.</w:t>
      </w:r>
    </w:p>
    <w:p w:rsidR="00DD7F78" w:rsidRPr="00DD7F78" w:rsidRDefault="00DD7F78" w:rsidP="00DD7F78">
      <w:pPr>
        <w:shd w:val="clear" w:color="auto" w:fill="FFFFFF"/>
        <w:spacing w:after="0" w:line="240" w:lineRule="auto"/>
        <w:jc w:val="center"/>
        <w:rPr>
          <w:rFonts w:ascii="Arial" w:eastAsia="Times New Roman" w:hAnsi="Arial" w:cs="Arial"/>
          <w:color w:val="252525"/>
          <w:sz w:val="24"/>
          <w:szCs w:val="24"/>
          <w:lang w:eastAsia="ru-RU"/>
        </w:rPr>
      </w:pPr>
    </w:p>
    <w:p w:rsidR="00DD7F78" w:rsidRPr="00DD7F78" w:rsidRDefault="00DD7F78" w:rsidP="00DD7F78">
      <w:pPr>
        <w:shd w:val="clear" w:color="auto" w:fill="FFFFFF"/>
        <w:spacing w:after="150" w:line="240" w:lineRule="auto"/>
        <w:rPr>
          <w:rFonts w:ascii="Arial" w:eastAsia="Times New Roman" w:hAnsi="Arial" w:cs="Arial"/>
          <w:color w:val="000000"/>
          <w:sz w:val="21"/>
          <w:szCs w:val="21"/>
          <w:lang w:eastAsia="ru-RU"/>
        </w:rPr>
      </w:pPr>
      <w:r w:rsidRPr="00DD7F78">
        <w:rPr>
          <w:rFonts w:ascii="Arial" w:eastAsia="Times New Roman" w:hAnsi="Arial" w:cs="Arial"/>
          <w:b/>
          <w:bCs/>
          <w:color w:val="000000"/>
          <w:sz w:val="21"/>
          <w:szCs w:val="21"/>
          <w:lang w:eastAsia="ru-RU"/>
        </w:rPr>
        <w:lastRenderedPageBreak/>
        <w:t>Формула для расчета энергии связи ядра</w:t>
      </w:r>
      <w:r w:rsidRPr="00DD7F78">
        <w:rPr>
          <w:rFonts w:ascii="Arial" w:eastAsia="Times New Roman" w:hAnsi="Arial" w:cs="Arial"/>
          <w:color w:val="000000"/>
          <w:sz w:val="21"/>
          <w:szCs w:val="21"/>
          <w:lang w:eastAsia="ru-RU"/>
        </w:rPr>
        <w:t> - это формула Эйнштейна: если есть какая-то система частиц, обладающая массой, то изменение энергии этой системы приводит к изменению  ее массы.</w:t>
      </w:r>
    </w:p>
    <w:p w:rsidR="00DD7F78" w:rsidRPr="00DD7F78" w:rsidRDefault="00DD7F78" w:rsidP="00DD7F78">
      <w:pPr>
        <w:shd w:val="clear" w:color="auto" w:fill="FFFFFF"/>
        <w:spacing w:after="150" w:line="240" w:lineRule="auto"/>
        <w:rPr>
          <w:rFonts w:ascii="Arial" w:eastAsia="Times New Roman" w:hAnsi="Arial" w:cs="Arial"/>
          <w:color w:val="000000"/>
          <w:sz w:val="21"/>
          <w:szCs w:val="21"/>
          <w:lang w:eastAsia="ru-RU"/>
        </w:rPr>
      </w:pPr>
      <w:r w:rsidRPr="00DD7F78">
        <w:rPr>
          <w:rFonts w:ascii="Arial" w:eastAsia="Times New Roman" w:hAnsi="Arial" w:cs="Arial"/>
          <w:color w:val="000000"/>
          <w:sz w:val="21"/>
          <w:szCs w:val="21"/>
          <w:lang w:eastAsia="ru-RU"/>
        </w:rPr>
        <w:t>Здесь энергия связи ядра выражена произведением дефекта масс на квадрат скорости света.</w:t>
      </w:r>
    </w:p>
    <w:p w:rsidR="00DD7F78" w:rsidRPr="00DD7F78" w:rsidRDefault="00DD7F78" w:rsidP="00DD7F78">
      <w:pPr>
        <w:shd w:val="clear" w:color="auto" w:fill="FFFFFF"/>
        <w:spacing w:after="150" w:line="240" w:lineRule="auto"/>
        <w:rPr>
          <w:rFonts w:ascii="Arial" w:eastAsia="Times New Roman" w:hAnsi="Arial" w:cs="Arial"/>
          <w:color w:val="000000"/>
          <w:sz w:val="21"/>
          <w:szCs w:val="21"/>
          <w:lang w:eastAsia="ru-RU"/>
        </w:rPr>
      </w:pPr>
      <w:r w:rsidRPr="00DD7F78">
        <w:rPr>
          <w:rFonts w:ascii="Arial" w:eastAsia="Times New Roman" w:hAnsi="Arial" w:cs="Arial"/>
          <w:color w:val="000000"/>
          <w:sz w:val="21"/>
          <w:szCs w:val="21"/>
          <w:lang w:eastAsia="ru-RU"/>
        </w:rPr>
        <w:t xml:space="preserve">В </w:t>
      </w:r>
      <w:proofErr w:type="gramStart"/>
      <w:r w:rsidRPr="00DD7F78">
        <w:rPr>
          <w:rFonts w:ascii="Arial" w:eastAsia="Times New Roman" w:hAnsi="Arial" w:cs="Arial"/>
          <w:color w:val="000000"/>
          <w:sz w:val="21"/>
          <w:szCs w:val="21"/>
          <w:lang w:eastAsia="ru-RU"/>
        </w:rPr>
        <w:t>яде</w:t>
      </w:r>
      <w:r w:rsidRPr="00DD7F78">
        <w:rPr>
          <w:rFonts w:ascii="Arial" w:eastAsia="Times New Roman" w:hAnsi="Arial" w:cs="Arial"/>
          <w:noProof/>
          <w:color w:val="252525"/>
          <w:sz w:val="24"/>
          <w:szCs w:val="24"/>
          <w:lang w:eastAsia="ru-RU"/>
        </w:rPr>
        <w:t xml:space="preserve"> </w:t>
      </w:r>
      <w:proofErr w:type="spellStart"/>
      <w:r w:rsidRPr="00DD7F78">
        <w:rPr>
          <w:rFonts w:ascii="Arial" w:eastAsia="Times New Roman" w:hAnsi="Arial" w:cs="Arial"/>
          <w:color w:val="000000"/>
          <w:sz w:val="21"/>
          <w:szCs w:val="21"/>
          <w:lang w:eastAsia="ru-RU"/>
        </w:rPr>
        <w:t>рной</w:t>
      </w:r>
      <w:proofErr w:type="spellEnd"/>
      <w:proofErr w:type="gramEnd"/>
      <w:r w:rsidRPr="00DD7F78">
        <w:rPr>
          <w:rFonts w:ascii="Arial" w:eastAsia="Times New Roman" w:hAnsi="Arial" w:cs="Arial"/>
          <w:color w:val="000000"/>
          <w:sz w:val="21"/>
          <w:szCs w:val="21"/>
          <w:lang w:eastAsia="ru-RU"/>
        </w:rPr>
        <w:t xml:space="preserve"> физике массу частиц выражают в </w:t>
      </w:r>
      <w:r w:rsidRPr="00DD7F78">
        <w:rPr>
          <w:rFonts w:ascii="Arial" w:eastAsia="Times New Roman" w:hAnsi="Arial" w:cs="Arial"/>
          <w:b/>
          <w:bCs/>
          <w:color w:val="000000"/>
          <w:sz w:val="21"/>
          <w:szCs w:val="21"/>
          <w:lang w:eastAsia="ru-RU"/>
        </w:rPr>
        <w:t>атомных единицах массы (</w:t>
      </w:r>
      <w:proofErr w:type="spellStart"/>
      <w:r w:rsidRPr="00DD7F78">
        <w:rPr>
          <w:rFonts w:ascii="Arial" w:eastAsia="Times New Roman" w:hAnsi="Arial" w:cs="Arial"/>
          <w:b/>
          <w:bCs/>
          <w:color w:val="000000"/>
          <w:sz w:val="21"/>
          <w:szCs w:val="21"/>
          <w:lang w:eastAsia="ru-RU"/>
        </w:rPr>
        <w:t>а.е.м</w:t>
      </w:r>
      <w:proofErr w:type="spellEnd"/>
      <w:r w:rsidRPr="00DD7F78">
        <w:rPr>
          <w:rFonts w:ascii="Arial" w:eastAsia="Times New Roman" w:hAnsi="Arial" w:cs="Arial"/>
          <w:b/>
          <w:bCs/>
          <w:color w:val="000000"/>
          <w:sz w:val="21"/>
          <w:szCs w:val="21"/>
          <w:lang w:eastAsia="ru-RU"/>
        </w:rPr>
        <w:t>.)</w:t>
      </w:r>
    </w:p>
    <w:p w:rsidR="00DD7F78" w:rsidRPr="00DD7F78" w:rsidRDefault="00DD7F78" w:rsidP="00DD7F78">
      <w:pPr>
        <w:shd w:val="clear" w:color="auto" w:fill="FFFFFF"/>
        <w:spacing w:after="0" w:line="240" w:lineRule="auto"/>
        <w:jc w:val="center"/>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drawing>
          <wp:inline distT="0" distB="0" distL="0" distR="0">
            <wp:extent cx="6096000" cy="2733675"/>
            <wp:effectExtent l="19050" t="0" r="0" b="0"/>
            <wp:docPr id="46" name="Рисунок 46" descr="ЭНЕРГИЯ СВЯЗИ Энергию связи можно рассчитать в Джоулях , подставляя в расчетную формулу массу в килограммах. Однако, в ядерной физике принято выражать энергию в электронвольтах (эВ): Просчитаем соответствие 1 а.е.м. электронвольтам: Теперь расчетная формула энергии связи (в электронвольтах ) будет выглядеть та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ЭНЕРГИЯ СВЯЗИ Энергию связи можно рассчитать в Джоулях , подставляя в расчетную формулу массу в килограммах. Однако, в ядерной физике принято выражать энергию в электронвольтах (эВ): Просчитаем соответствие 1 а.е.м. электронвольтам: Теперь расчетная формула энергии связи (в электронвольтах ) будет выглядеть так: "/>
                    <pic:cNvPicPr>
                      <a:picLocks noChangeAspect="1" noChangeArrowheads="1"/>
                    </pic:cNvPicPr>
                  </pic:nvPicPr>
                  <pic:blipFill>
                    <a:blip r:embed="rId65" cstate="print"/>
                    <a:srcRect/>
                    <a:stretch>
                      <a:fillRect/>
                    </a:stretch>
                  </pic:blipFill>
                  <pic:spPr bwMode="auto">
                    <a:xfrm>
                      <a:off x="0" y="0"/>
                      <a:ext cx="6096000" cy="2733675"/>
                    </a:xfrm>
                    <a:prstGeom prst="rect">
                      <a:avLst/>
                    </a:prstGeom>
                    <a:noFill/>
                    <a:ln w="9525">
                      <a:noFill/>
                      <a:miter lim="800000"/>
                      <a:headEnd/>
                      <a:tailEnd/>
                    </a:ln>
                  </pic:spPr>
                </pic:pic>
              </a:graphicData>
            </a:graphic>
          </wp:inline>
        </w:drawing>
      </w:r>
    </w:p>
    <w:p w:rsidR="00DD7F78" w:rsidRPr="00DD7F78" w:rsidRDefault="00DD7F78" w:rsidP="00DD7F78">
      <w:pPr>
        <w:shd w:val="clear" w:color="auto" w:fill="FFFFFF"/>
        <w:spacing w:after="150" w:line="240" w:lineRule="auto"/>
        <w:rPr>
          <w:rFonts w:ascii="Arial" w:eastAsia="Times New Roman" w:hAnsi="Arial" w:cs="Arial"/>
          <w:color w:val="000000"/>
          <w:sz w:val="21"/>
          <w:szCs w:val="21"/>
          <w:lang w:eastAsia="ru-RU"/>
        </w:rPr>
      </w:pPr>
      <w:r w:rsidRPr="00DD7F78">
        <w:rPr>
          <w:rFonts w:ascii="Arial" w:eastAsia="Times New Roman" w:hAnsi="Arial" w:cs="Arial"/>
          <w:b/>
          <w:bCs/>
          <w:color w:val="000000"/>
          <w:sz w:val="21"/>
          <w:szCs w:val="21"/>
          <w:lang w:eastAsia="ru-RU"/>
        </w:rPr>
        <w:t>ЭНЕРГИЯ СВЯЗИ</w:t>
      </w:r>
    </w:p>
    <w:p w:rsidR="00DD7F78" w:rsidRPr="00DD7F78" w:rsidRDefault="00DD7F78" w:rsidP="00DD7F78">
      <w:pPr>
        <w:shd w:val="clear" w:color="auto" w:fill="FFFFFF"/>
        <w:spacing w:after="150" w:line="240" w:lineRule="auto"/>
        <w:rPr>
          <w:rFonts w:ascii="Arial" w:eastAsia="Times New Roman" w:hAnsi="Arial" w:cs="Arial"/>
          <w:color w:val="000000"/>
          <w:sz w:val="21"/>
          <w:szCs w:val="21"/>
          <w:lang w:eastAsia="ru-RU"/>
        </w:rPr>
      </w:pPr>
      <w:r w:rsidRPr="00DD7F78">
        <w:rPr>
          <w:rFonts w:ascii="Arial" w:eastAsia="Times New Roman" w:hAnsi="Arial" w:cs="Arial"/>
          <w:b/>
          <w:bCs/>
          <w:color w:val="000000"/>
          <w:sz w:val="21"/>
          <w:szCs w:val="21"/>
          <w:lang w:eastAsia="ru-RU"/>
        </w:rPr>
        <w:t>Энергию связи</w:t>
      </w:r>
      <w:r w:rsidRPr="00DD7F78">
        <w:rPr>
          <w:rFonts w:ascii="Arial" w:eastAsia="Times New Roman" w:hAnsi="Arial" w:cs="Arial"/>
          <w:color w:val="000000"/>
          <w:sz w:val="21"/>
          <w:szCs w:val="21"/>
          <w:lang w:eastAsia="ru-RU"/>
        </w:rPr>
        <w:t> можно рассчитать </w:t>
      </w:r>
      <w:r w:rsidRPr="00DD7F78">
        <w:rPr>
          <w:rFonts w:ascii="Arial" w:eastAsia="Times New Roman" w:hAnsi="Arial" w:cs="Arial"/>
          <w:b/>
          <w:bCs/>
          <w:color w:val="000000"/>
          <w:sz w:val="21"/>
          <w:szCs w:val="21"/>
          <w:lang w:eastAsia="ru-RU"/>
        </w:rPr>
        <w:t>в Джоулях</w:t>
      </w:r>
      <w:proofErr w:type="gramStart"/>
      <w:r w:rsidRPr="00DD7F78">
        <w:rPr>
          <w:rFonts w:ascii="Arial" w:eastAsia="Times New Roman" w:hAnsi="Arial" w:cs="Arial"/>
          <w:color w:val="000000"/>
          <w:sz w:val="21"/>
          <w:szCs w:val="21"/>
          <w:lang w:eastAsia="ru-RU"/>
        </w:rPr>
        <w:t> ,</w:t>
      </w:r>
      <w:proofErr w:type="gramEnd"/>
      <w:r w:rsidRPr="00DD7F78">
        <w:rPr>
          <w:rFonts w:ascii="Arial" w:eastAsia="Times New Roman" w:hAnsi="Arial" w:cs="Arial"/>
          <w:color w:val="000000"/>
          <w:sz w:val="21"/>
          <w:szCs w:val="21"/>
          <w:lang w:eastAsia="ru-RU"/>
        </w:rPr>
        <w:t xml:space="preserve"> подставляя в расчетную формулу массу в килограммах.</w:t>
      </w:r>
    </w:p>
    <w:p w:rsidR="00DD7F78" w:rsidRPr="00DD7F78" w:rsidRDefault="00DD7F78" w:rsidP="00DD7F78">
      <w:pPr>
        <w:shd w:val="clear" w:color="auto" w:fill="FFFFFF"/>
        <w:spacing w:after="150" w:line="240" w:lineRule="auto"/>
        <w:rPr>
          <w:rFonts w:ascii="Arial" w:eastAsia="Times New Roman" w:hAnsi="Arial" w:cs="Arial"/>
          <w:color w:val="000000"/>
          <w:sz w:val="21"/>
          <w:szCs w:val="21"/>
          <w:lang w:eastAsia="ru-RU"/>
        </w:rPr>
      </w:pPr>
      <w:r w:rsidRPr="00DD7F78">
        <w:rPr>
          <w:rFonts w:ascii="Arial" w:eastAsia="Times New Roman" w:hAnsi="Arial" w:cs="Arial"/>
          <w:color w:val="000000"/>
          <w:sz w:val="21"/>
          <w:szCs w:val="21"/>
          <w:lang w:eastAsia="ru-RU"/>
        </w:rPr>
        <w:t>Однако</w:t>
      </w:r>
      <w:proofErr w:type="gramStart"/>
      <w:r w:rsidRPr="00DD7F78">
        <w:rPr>
          <w:rFonts w:ascii="Arial" w:eastAsia="Times New Roman" w:hAnsi="Arial" w:cs="Arial"/>
          <w:color w:val="000000"/>
          <w:sz w:val="21"/>
          <w:szCs w:val="21"/>
          <w:lang w:eastAsia="ru-RU"/>
        </w:rPr>
        <w:t>,</w:t>
      </w:r>
      <w:proofErr w:type="gramEnd"/>
      <w:r w:rsidRPr="00DD7F78">
        <w:rPr>
          <w:rFonts w:ascii="Arial" w:eastAsia="Times New Roman" w:hAnsi="Arial" w:cs="Arial"/>
          <w:color w:val="000000"/>
          <w:sz w:val="21"/>
          <w:szCs w:val="21"/>
          <w:lang w:eastAsia="ru-RU"/>
        </w:rPr>
        <w:t xml:space="preserve"> в ядерной физике принято выражать энергию в </w:t>
      </w:r>
      <w:proofErr w:type="spellStart"/>
      <w:r w:rsidRPr="00DD7F78">
        <w:rPr>
          <w:rFonts w:ascii="Arial" w:eastAsia="Times New Roman" w:hAnsi="Arial" w:cs="Arial"/>
          <w:b/>
          <w:bCs/>
          <w:color w:val="000000"/>
          <w:sz w:val="21"/>
          <w:szCs w:val="21"/>
          <w:lang w:eastAsia="ru-RU"/>
        </w:rPr>
        <w:t>электронвольтах</w:t>
      </w:r>
      <w:proofErr w:type="spellEnd"/>
      <w:r w:rsidRPr="00DD7F78">
        <w:rPr>
          <w:rFonts w:ascii="Arial" w:eastAsia="Times New Roman" w:hAnsi="Arial" w:cs="Arial"/>
          <w:b/>
          <w:bCs/>
          <w:color w:val="000000"/>
          <w:sz w:val="21"/>
          <w:szCs w:val="21"/>
          <w:lang w:eastAsia="ru-RU"/>
        </w:rPr>
        <w:t xml:space="preserve"> (эВ):</w:t>
      </w:r>
    </w:p>
    <w:p w:rsidR="00DD7F78" w:rsidRPr="00DD7F78" w:rsidRDefault="00DD7F78" w:rsidP="00DD7F78">
      <w:pPr>
        <w:shd w:val="clear" w:color="auto" w:fill="FFFFFF"/>
        <w:spacing w:after="150" w:line="240" w:lineRule="auto"/>
        <w:rPr>
          <w:rFonts w:ascii="Arial" w:eastAsia="Times New Roman" w:hAnsi="Arial" w:cs="Arial"/>
          <w:color w:val="000000"/>
          <w:sz w:val="21"/>
          <w:szCs w:val="21"/>
          <w:lang w:eastAsia="ru-RU"/>
        </w:rPr>
      </w:pPr>
      <w:r w:rsidRPr="00DD7F78">
        <w:rPr>
          <w:rFonts w:ascii="Arial" w:eastAsia="Times New Roman" w:hAnsi="Arial" w:cs="Arial"/>
          <w:color w:val="000000"/>
          <w:sz w:val="21"/>
          <w:szCs w:val="21"/>
          <w:lang w:eastAsia="ru-RU"/>
        </w:rPr>
        <w:t>Просчитаем соответствие </w:t>
      </w:r>
      <w:r w:rsidRPr="00DD7F78">
        <w:rPr>
          <w:rFonts w:ascii="Arial" w:eastAsia="Times New Roman" w:hAnsi="Arial" w:cs="Arial"/>
          <w:b/>
          <w:bCs/>
          <w:color w:val="000000"/>
          <w:sz w:val="21"/>
          <w:szCs w:val="21"/>
          <w:lang w:eastAsia="ru-RU"/>
        </w:rPr>
        <w:t xml:space="preserve">1 </w:t>
      </w:r>
      <w:proofErr w:type="spellStart"/>
      <w:r w:rsidRPr="00DD7F78">
        <w:rPr>
          <w:rFonts w:ascii="Arial" w:eastAsia="Times New Roman" w:hAnsi="Arial" w:cs="Arial"/>
          <w:b/>
          <w:bCs/>
          <w:color w:val="000000"/>
          <w:sz w:val="21"/>
          <w:szCs w:val="21"/>
          <w:lang w:eastAsia="ru-RU"/>
        </w:rPr>
        <w:t>а.е.м</w:t>
      </w:r>
      <w:proofErr w:type="spellEnd"/>
      <w:r w:rsidRPr="00DD7F78">
        <w:rPr>
          <w:rFonts w:ascii="Arial" w:eastAsia="Times New Roman" w:hAnsi="Arial" w:cs="Arial"/>
          <w:b/>
          <w:bCs/>
          <w:color w:val="000000"/>
          <w:sz w:val="21"/>
          <w:szCs w:val="21"/>
          <w:lang w:eastAsia="ru-RU"/>
        </w:rPr>
        <w:t xml:space="preserve">. </w:t>
      </w:r>
      <w:proofErr w:type="spellStart"/>
      <w:r w:rsidRPr="00DD7F78">
        <w:rPr>
          <w:rFonts w:ascii="Arial" w:eastAsia="Times New Roman" w:hAnsi="Arial" w:cs="Arial"/>
          <w:b/>
          <w:bCs/>
          <w:color w:val="000000"/>
          <w:sz w:val="21"/>
          <w:szCs w:val="21"/>
          <w:lang w:eastAsia="ru-RU"/>
        </w:rPr>
        <w:t>электронвольтам</w:t>
      </w:r>
      <w:proofErr w:type="spellEnd"/>
      <w:r w:rsidRPr="00DD7F78">
        <w:rPr>
          <w:rFonts w:ascii="Arial" w:eastAsia="Times New Roman" w:hAnsi="Arial" w:cs="Arial"/>
          <w:b/>
          <w:bCs/>
          <w:color w:val="000000"/>
          <w:sz w:val="21"/>
          <w:szCs w:val="21"/>
          <w:lang w:eastAsia="ru-RU"/>
        </w:rPr>
        <w:t>:</w:t>
      </w:r>
    </w:p>
    <w:p w:rsidR="00DD7F78" w:rsidRPr="00DD7F78" w:rsidRDefault="00DD7F78" w:rsidP="00DD7F78">
      <w:pPr>
        <w:shd w:val="clear" w:color="auto" w:fill="FFFFFF"/>
        <w:spacing w:after="150" w:line="240" w:lineRule="auto"/>
        <w:rPr>
          <w:rFonts w:ascii="Arial" w:eastAsia="Times New Roman" w:hAnsi="Arial" w:cs="Arial"/>
          <w:color w:val="000000"/>
          <w:sz w:val="21"/>
          <w:szCs w:val="21"/>
          <w:lang w:eastAsia="ru-RU"/>
        </w:rPr>
      </w:pPr>
      <w:r w:rsidRPr="00DD7F78">
        <w:rPr>
          <w:rFonts w:ascii="Arial" w:eastAsia="Times New Roman" w:hAnsi="Arial" w:cs="Arial"/>
          <w:color w:val="000000"/>
          <w:sz w:val="21"/>
          <w:szCs w:val="21"/>
          <w:lang w:eastAsia="ru-RU"/>
        </w:rPr>
        <w:t>Теперь расчетная </w:t>
      </w:r>
      <w:r w:rsidRPr="00DD7F78">
        <w:rPr>
          <w:rFonts w:ascii="Arial" w:eastAsia="Times New Roman" w:hAnsi="Arial" w:cs="Arial"/>
          <w:b/>
          <w:bCs/>
          <w:color w:val="000000"/>
          <w:sz w:val="21"/>
          <w:szCs w:val="21"/>
          <w:lang w:eastAsia="ru-RU"/>
        </w:rPr>
        <w:t xml:space="preserve">формула энергии связи (в </w:t>
      </w:r>
      <w:proofErr w:type="spellStart"/>
      <w:r w:rsidRPr="00DD7F78">
        <w:rPr>
          <w:rFonts w:ascii="Arial" w:eastAsia="Times New Roman" w:hAnsi="Arial" w:cs="Arial"/>
          <w:b/>
          <w:bCs/>
          <w:color w:val="000000"/>
          <w:sz w:val="21"/>
          <w:szCs w:val="21"/>
          <w:lang w:eastAsia="ru-RU"/>
        </w:rPr>
        <w:t>электронвольтах</w:t>
      </w:r>
      <w:proofErr w:type="spellEnd"/>
      <w:proofErr w:type="gramStart"/>
      <w:r w:rsidRPr="00DD7F78">
        <w:rPr>
          <w:rFonts w:ascii="Arial" w:eastAsia="Times New Roman" w:hAnsi="Arial" w:cs="Arial"/>
          <w:color w:val="000000"/>
          <w:sz w:val="21"/>
          <w:szCs w:val="21"/>
          <w:lang w:eastAsia="ru-RU"/>
        </w:rPr>
        <w:t> )</w:t>
      </w:r>
      <w:proofErr w:type="gramEnd"/>
      <w:r w:rsidRPr="00DD7F78">
        <w:rPr>
          <w:rFonts w:ascii="Arial" w:eastAsia="Times New Roman" w:hAnsi="Arial" w:cs="Arial"/>
          <w:color w:val="000000"/>
          <w:sz w:val="21"/>
          <w:szCs w:val="21"/>
          <w:lang w:eastAsia="ru-RU"/>
        </w:rPr>
        <w:t xml:space="preserve"> будет выглядеть так:</w:t>
      </w:r>
    </w:p>
    <w:p w:rsidR="00DD7F78" w:rsidRPr="00DD7F78" w:rsidRDefault="00DD7F78" w:rsidP="00DD7F78">
      <w:pPr>
        <w:shd w:val="clear" w:color="auto" w:fill="FFFFFF"/>
        <w:spacing w:after="0" w:line="240" w:lineRule="auto"/>
        <w:jc w:val="center"/>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drawing>
          <wp:inline distT="0" distB="0" distL="0" distR="0">
            <wp:extent cx="6096000" cy="3429000"/>
            <wp:effectExtent l="19050" t="0" r="0" b="0"/>
            <wp:docPr id="47" name="Рисунок 47" descr="https://fsd.multiurok.ru/html/2017/07/25/s_59772a2430d31/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fsd.multiurok.ru/html/2017/07/25/s_59772a2430d31/img11.jpg"/>
                    <pic:cNvPicPr>
                      <a:picLocks noChangeAspect="1" noChangeArrowheads="1"/>
                    </pic:cNvPicPr>
                  </pic:nvPicPr>
                  <pic:blipFill>
                    <a:blip r:embed="rId66" cstate="print"/>
                    <a:srcRect/>
                    <a:stretch>
                      <a:fillRect/>
                    </a:stretch>
                  </pic:blipFill>
                  <pic:spPr bwMode="auto">
                    <a:xfrm>
                      <a:off x="0" y="0"/>
                      <a:ext cx="6096000" cy="3429000"/>
                    </a:xfrm>
                    <a:prstGeom prst="rect">
                      <a:avLst/>
                    </a:prstGeom>
                    <a:noFill/>
                    <a:ln w="9525">
                      <a:noFill/>
                      <a:miter lim="800000"/>
                      <a:headEnd/>
                      <a:tailEnd/>
                    </a:ln>
                  </pic:spPr>
                </pic:pic>
              </a:graphicData>
            </a:graphic>
          </wp:inline>
        </w:drawing>
      </w:r>
    </w:p>
    <w:p w:rsidR="00DD7F78" w:rsidRPr="00DD7F78" w:rsidRDefault="00DD7F78" w:rsidP="00DD7F78">
      <w:pPr>
        <w:shd w:val="clear" w:color="auto" w:fill="FFFFFF"/>
        <w:spacing w:after="0" w:line="240" w:lineRule="auto"/>
        <w:jc w:val="center"/>
        <w:rPr>
          <w:rFonts w:ascii="Arial" w:eastAsia="Times New Roman" w:hAnsi="Arial" w:cs="Arial"/>
          <w:color w:val="252525"/>
          <w:sz w:val="24"/>
          <w:szCs w:val="24"/>
          <w:lang w:eastAsia="ru-RU"/>
        </w:rPr>
      </w:pPr>
      <w:r>
        <w:rPr>
          <w:rFonts w:ascii="Arial" w:eastAsia="Times New Roman" w:hAnsi="Arial" w:cs="Arial"/>
          <w:noProof/>
          <w:color w:val="252525"/>
          <w:sz w:val="24"/>
          <w:szCs w:val="24"/>
          <w:lang w:eastAsia="ru-RU"/>
        </w:rPr>
        <w:lastRenderedPageBreak/>
        <w:drawing>
          <wp:inline distT="0" distB="0" distL="0" distR="0">
            <wp:extent cx="6096000" cy="3429000"/>
            <wp:effectExtent l="19050" t="0" r="0" b="0"/>
            <wp:docPr id="48" name="Рисунок 48" descr="УДЕЛЬНАЯ ЭНЕРГИЯ СВЯЗИ Устойчивость ядер характеризует физическая величина, называемая удельной энергией связи. Она равна энергии связи, которая приходится только на одну ядерную частицу( протон или нейтрон): По графику зависимости удельной энергии связи от массового числа элементов можно заметить, что для легких ядер энергия связи мала. Удельная энергия связи имеет наибольшее значение для ядер атомов, расположенных в средней части периодической таблицы элементов с массовыми числами от 28 до 138. С дальнейшим ростом массового числа удельная энергия связи убывает. Рис 1. Зависимость удельной  энергии связи от массового числ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УДЕЛЬНАЯ ЭНЕРГИЯ СВЯЗИ Устойчивость ядер характеризует физическая величина, называемая удельной энергией связи. Она равна энергии связи, которая приходится только на одну ядерную частицу( протон или нейтрон): По графику зависимости удельной энергии связи от массового числа элементов можно заметить, что для легких ядер энергия связи мала. Удельная энергия связи имеет наибольшее значение для ядер атомов, расположенных в средней части периодической таблицы элементов с массовыми числами от 28 до 138. С дальнейшим ростом массового числа удельная энергия связи убывает. Рис 1. Зависимость удельной  энергии связи от массового числа "/>
                    <pic:cNvPicPr>
                      <a:picLocks noChangeAspect="1" noChangeArrowheads="1"/>
                    </pic:cNvPicPr>
                  </pic:nvPicPr>
                  <pic:blipFill>
                    <a:blip r:embed="rId67" cstate="print"/>
                    <a:srcRect/>
                    <a:stretch>
                      <a:fillRect/>
                    </a:stretch>
                  </pic:blipFill>
                  <pic:spPr bwMode="auto">
                    <a:xfrm>
                      <a:off x="0" y="0"/>
                      <a:ext cx="6096000" cy="3429000"/>
                    </a:xfrm>
                    <a:prstGeom prst="rect">
                      <a:avLst/>
                    </a:prstGeom>
                    <a:noFill/>
                    <a:ln w="9525">
                      <a:noFill/>
                      <a:miter lim="800000"/>
                      <a:headEnd/>
                      <a:tailEnd/>
                    </a:ln>
                  </pic:spPr>
                </pic:pic>
              </a:graphicData>
            </a:graphic>
          </wp:inline>
        </w:drawing>
      </w:r>
    </w:p>
    <w:p w:rsidR="00DD7F78" w:rsidRPr="00DD7F78" w:rsidRDefault="00DD7F78" w:rsidP="00DD7F78">
      <w:pPr>
        <w:shd w:val="clear" w:color="auto" w:fill="FFFFFF"/>
        <w:spacing w:after="150" w:line="240" w:lineRule="auto"/>
        <w:rPr>
          <w:rFonts w:ascii="Arial" w:eastAsia="Times New Roman" w:hAnsi="Arial" w:cs="Arial"/>
          <w:color w:val="000000"/>
          <w:sz w:val="21"/>
          <w:szCs w:val="21"/>
          <w:lang w:eastAsia="ru-RU"/>
        </w:rPr>
      </w:pPr>
      <w:r w:rsidRPr="00DD7F78">
        <w:rPr>
          <w:rFonts w:ascii="Arial" w:eastAsia="Times New Roman" w:hAnsi="Arial" w:cs="Arial"/>
          <w:b/>
          <w:bCs/>
          <w:color w:val="000000"/>
          <w:sz w:val="21"/>
          <w:szCs w:val="21"/>
          <w:lang w:eastAsia="ru-RU"/>
        </w:rPr>
        <w:t>УДЕЛЬНАЯ ЭНЕРГИЯ СВЯЗИ</w:t>
      </w:r>
    </w:p>
    <w:p w:rsidR="00DD7F78" w:rsidRPr="00DD7F78" w:rsidRDefault="00DD7F78" w:rsidP="00DD7F78">
      <w:pPr>
        <w:shd w:val="clear" w:color="auto" w:fill="FFFFFF"/>
        <w:spacing w:after="150" w:line="240" w:lineRule="auto"/>
        <w:rPr>
          <w:rFonts w:ascii="Arial" w:eastAsia="Times New Roman" w:hAnsi="Arial" w:cs="Arial"/>
          <w:color w:val="000000"/>
          <w:sz w:val="21"/>
          <w:szCs w:val="21"/>
          <w:lang w:eastAsia="ru-RU"/>
        </w:rPr>
      </w:pPr>
      <w:r w:rsidRPr="00DD7F78">
        <w:rPr>
          <w:rFonts w:ascii="Arial" w:eastAsia="Times New Roman" w:hAnsi="Arial" w:cs="Arial"/>
          <w:color w:val="000000"/>
          <w:sz w:val="21"/>
          <w:szCs w:val="21"/>
          <w:lang w:eastAsia="ru-RU"/>
        </w:rPr>
        <w:t>Устойчивость ядер характеризует физическая величина, называемая удельной энергией связи. Она равна энергии связи, которая приходится только на одну ядерную частиц</w:t>
      </w:r>
      <w:proofErr w:type="gramStart"/>
      <w:r w:rsidRPr="00DD7F78">
        <w:rPr>
          <w:rFonts w:ascii="Arial" w:eastAsia="Times New Roman" w:hAnsi="Arial" w:cs="Arial"/>
          <w:color w:val="000000"/>
          <w:sz w:val="21"/>
          <w:szCs w:val="21"/>
          <w:lang w:eastAsia="ru-RU"/>
        </w:rPr>
        <w:t>у(</w:t>
      </w:r>
      <w:proofErr w:type="gramEnd"/>
      <w:r w:rsidRPr="00DD7F78">
        <w:rPr>
          <w:rFonts w:ascii="Arial" w:eastAsia="Times New Roman" w:hAnsi="Arial" w:cs="Arial"/>
          <w:color w:val="000000"/>
          <w:sz w:val="21"/>
          <w:szCs w:val="21"/>
          <w:lang w:eastAsia="ru-RU"/>
        </w:rPr>
        <w:t xml:space="preserve"> протон или нейтрон):</w:t>
      </w:r>
    </w:p>
    <w:p w:rsidR="00DD7F78" w:rsidRPr="00DD7F78" w:rsidRDefault="00DD7F78" w:rsidP="00DD7F78">
      <w:pPr>
        <w:shd w:val="clear" w:color="auto" w:fill="FFFFFF"/>
        <w:spacing w:after="150" w:line="240" w:lineRule="auto"/>
        <w:rPr>
          <w:rFonts w:ascii="Arial" w:eastAsia="Times New Roman" w:hAnsi="Arial" w:cs="Arial"/>
          <w:color w:val="000000"/>
          <w:sz w:val="21"/>
          <w:szCs w:val="21"/>
          <w:lang w:eastAsia="ru-RU"/>
        </w:rPr>
      </w:pPr>
      <w:r w:rsidRPr="00DD7F78">
        <w:rPr>
          <w:rFonts w:ascii="Arial" w:eastAsia="Times New Roman" w:hAnsi="Arial" w:cs="Arial"/>
          <w:color w:val="000000"/>
          <w:sz w:val="21"/>
          <w:szCs w:val="21"/>
          <w:lang w:eastAsia="ru-RU"/>
        </w:rPr>
        <w:t>По графику зависимости удельной энергии связи от массового числа элементов можно заметить, что для легких ядер энергия связи мала. Удельная энергия связи имеет наибольшее значение для ядер атомов, расположенных в средней части периодической таблицы элементов с массовыми числами от 28 до 138. С дальнейшим ростом массового числа удельная энергия связи убывает.</w:t>
      </w:r>
    </w:p>
    <w:p w:rsidR="00DD7F78" w:rsidRPr="00DD7F78" w:rsidRDefault="00DD7F78" w:rsidP="00DD7F78">
      <w:pPr>
        <w:shd w:val="clear" w:color="auto" w:fill="FFFFFF"/>
        <w:spacing w:after="150" w:line="240" w:lineRule="auto"/>
        <w:rPr>
          <w:rFonts w:ascii="Arial" w:eastAsia="Times New Roman" w:hAnsi="Arial" w:cs="Arial"/>
          <w:color w:val="000000"/>
          <w:sz w:val="21"/>
          <w:szCs w:val="21"/>
          <w:lang w:eastAsia="ru-RU"/>
        </w:rPr>
      </w:pPr>
      <w:r w:rsidRPr="00DD7F78">
        <w:rPr>
          <w:rFonts w:ascii="Arial" w:eastAsia="Times New Roman" w:hAnsi="Arial" w:cs="Arial"/>
          <w:color w:val="000000"/>
          <w:sz w:val="21"/>
          <w:szCs w:val="21"/>
          <w:lang w:eastAsia="ru-RU"/>
        </w:rPr>
        <w:t>Рис 1. Зависимость удельной энергии связи от массового числа</w:t>
      </w:r>
    </w:p>
    <w:p w:rsidR="00DD7F78" w:rsidRPr="00DD7F78" w:rsidRDefault="00DD7F78" w:rsidP="00DD7F78">
      <w:pPr>
        <w:shd w:val="clear" w:color="auto" w:fill="FFFFFF"/>
        <w:spacing w:after="0" w:line="240" w:lineRule="auto"/>
        <w:jc w:val="center"/>
        <w:rPr>
          <w:rFonts w:ascii="Arial" w:eastAsia="Times New Roman" w:hAnsi="Arial" w:cs="Arial"/>
          <w:color w:val="252525"/>
          <w:sz w:val="24"/>
          <w:szCs w:val="24"/>
          <w:lang w:eastAsia="ru-RU"/>
        </w:rPr>
      </w:pPr>
    </w:p>
    <w:p w:rsidR="00DD7F78" w:rsidRPr="00DD7F78" w:rsidRDefault="00DD7F78" w:rsidP="00DD7F78">
      <w:pPr>
        <w:shd w:val="clear" w:color="auto" w:fill="FFFFFF"/>
        <w:spacing w:after="150" w:line="240" w:lineRule="auto"/>
        <w:rPr>
          <w:rFonts w:ascii="Arial" w:eastAsia="Times New Roman" w:hAnsi="Arial" w:cs="Arial"/>
          <w:color w:val="000000"/>
          <w:sz w:val="21"/>
          <w:szCs w:val="21"/>
          <w:lang w:eastAsia="ru-RU"/>
        </w:rPr>
      </w:pPr>
      <w:r w:rsidRPr="00DD7F78">
        <w:rPr>
          <w:rFonts w:ascii="Arial" w:eastAsia="Times New Roman" w:hAnsi="Arial" w:cs="Arial"/>
          <w:b/>
          <w:bCs/>
          <w:color w:val="000000"/>
          <w:sz w:val="21"/>
          <w:szCs w:val="21"/>
          <w:lang w:eastAsia="ru-RU"/>
        </w:rPr>
        <w:t>ЗАКРЕПЛЕНИЕ МАТЕРИАЛА</w:t>
      </w:r>
    </w:p>
    <w:p w:rsidR="00DD7F78" w:rsidRPr="00DD7F78" w:rsidRDefault="00DD7F78" w:rsidP="00DD7F78">
      <w:pPr>
        <w:shd w:val="clear" w:color="auto" w:fill="FFFFFF"/>
        <w:spacing w:after="150" w:line="240" w:lineRule="auto"/>
        <w:rPr>
          <w:rFonts w:ascii="Arial" w:eastAsia="Times New Roman" w:hAnsi="Arial" w:cs="Arial"/>
          <w:color w:val="000000"/>
          <w:sz w:val="21"/>
          <w:szCs w:val="21"/>
          <w:lang w:eastAsia="ru-RU"/>
        </w:rPr>
      </w:pPr>
      <w:r w:rsidRPr="00DD7F78">
        <w:rPr>
          <w:rFonts w:ascii="Arial" w:eastAsia="Times New Roman" w:hAnsi="Arial" w:cs="Arial"/>
          <w:color w:val="000000"/>
          <w:sz w:val="21"/>
          <w:szCs w:val="21"/>
          <w:lang w:eastAsia="ru-RU"/>
        </w:rPr>
        <w:t>1.Каков состав ядер натрия 2311Na, фтора 199F, серебра 10747Ag, кюрия 24796Cm, менделевия 257101Md?</w:t>
      </w:r>
    </w:p>
    <w:p w:rsidR="00DD7F78" w:rsidRPr="00DD7F78" w:rsidRDefault="00DD7F78" w:rsidP="00DD7F78">
      <w:pPr>
        <w:shd w:val="clear" w:color="auto" w:fill="FFFFFF"/>
        <w:spacing w:after="150" w:line="240" w:lineRule="auto"/>
        <w:rPr>
          <w:rFonts w:ascii="Arial" w:eastAsia="Times New Roman" w:hAnsi="Arial" w:cs="Arial"/>
          <w:color w:val="000000"/>
          <w:sz w:val="21"/>
          <w:szCs w:val="21"/>
          <w:lang w:eastAsia="ru-RU"/>
        </w:rPr>
      </w:pPr>
      <w:r w:rsidRPr="00DD7F78">
        <w:rPr>
          <w:rFonts w:ascii="Arial" w:eastAsia="Times New Roman" w:hAnsi="Arial" w:cs="Arial"/>
          <w:color w:val="000000"/>
          <w:sz w:val="21"/>
          <w:szCs w:val="21"/>
          <w:lang w:eastAsia="ru-RU"/>
        </w:rPr>
        <w:t xml:space="preserve">2.Найти энергию связи ядра </w:t>
      </w:r>
      <w:proofErr w:type="spellStart"/>
      <w:r w:rsidRPr="00DD7F78">
        <w:rPr>
          <w:rFonts w:ascii="Arial" w:eastAsia="Times New Roman" w:hAnsi="Arial" w:cs="Arial"/>
          <w:color w:val="000000"/>
          <w:sz w:val="21"/>
          <w:szCs w:val="21"/>
          <w:lang w:eastAsia="ru-RU"/>
        </w:rPr>
        <w:t>Есв</w:t>
      </w:r>
      <w:proofErr w:type="spellEnd"/>
      <w:r w:rsidRPr="00DD7F78">
        <w:rPr>
          <w:rFonts w:ascii="Arial" w:eastAsia="Times New Roman" w:hAnsi="Arial" w:cs="Arial"/>
          <w:color w:val="000000"/>
          <w:sz w:val="21"/>
          <w:szCs w:val="21"/>
          <w:lang w:eastAsia="ru-RU"/>
        </w:rPr>
        <w:t xml:space="preserve"> и </w:t>
      </w:r>
      <w:proofErr w:type="spellStart"/>
      <w:r w:rsidRPr="00DD7F78">
        <w:rPr>
          <w:rFonts w:ascii="Arial" w:eastAsia="Times New Roman" w:hAnsi="Arial" w:cs="Arial"/>
          <w:color w:val="000000"/>
          <w:sz w:val="21"/>
          <w:szCs w:val="21"/>
          <w:lang w:eastAsia="ru-RU"/>
        </w:rPr>
        <w:t>удельнуюcэнергию</w:t>
      </w:r>
      <w:proofErr w:type="spellEnd"/>
      <w:r w:rsidRPr="00DD7F78">
        <w:rPr>
          <w:rFonts w:ascii="Arial" w:eastAsia="Times New Roman" w:hAnsi="Arial" w:cs="Arial"/>
          <w:color w:val="000000"/>
          <w:sz w:val="21"/>
          <w:szCs w:val="21"/>
          <w:lang w:eastAsia="ru-RU"/>
        </w:rPr>
        <w:t xml:space="preserve"> связи </w:t>
      </w:r>
      <w:proofErr w:type="spellStart"/>
      <w:r w:rsidRPr="00DD7F78">
        <w:rPr>
          <w:rFonts w:ascii="Arial" w:eastAsia="Times New Roman" w:hAnsi="Arial" w:cs="Arial"/>
          <w:color w:val="000000"/>
          <w:sz w:val="21"/>
          <w:szCs w:val="21"/>
          <w:lang w:eastAsia="ru-RU"/>
        </w:rPr>
        <w:t>Есв</w:t>
      </w:r>
      <w:proofErr w:type="spellEnd"/>
      <w:proofErr w:type="gramStart"/>
      <w:r w:rsidRPr="00DD7F78">
        <w:rPr>
          <w:rFonts w:ascii="Arial" w:eastAsia="Times New Roman" w:hAnsi="Arial" w:cs="Arial"/>
          <w:color w:val="000000"/>
          <w:sz w:val="21"/>
          <w:szCs w:val="21"/>
          <w:lang w:eastAsia="ru-RU"/>
        </w:rPr>
        <w:t>/А</w:t>
      </w:r>
      <w:proofErr w:type="gramEnd"/>
      <w:r w:rsidRPr="00DD7F78">
        <w:rPr>
          <w:rFonts w:ascii="Arial" w:eastAsia="Times New Roman" w:hAnsi="Arial" w:cs="Arial"/>
          <w:color w:val="000000"/>
          <w:sz w:val="21"/>
          <w:szCs w:val="21"/>
          <w:lang w:eastAsia="ru-RU"/>
        </w:rPr>
        <w:t xml:space="preserve"> для: 1) 21H; 2) 63Li; 3) 73Li; 4) 126С; 5) 168O; в) 2713Al.</w:t>
      </w:r>
    </w:p>
    <w:p w:rsidR="00DD7F78" w:rsidRPr="00DD7F78" w:rsidRDefault="00DD7F78" w:rsidP="00DD7F78">
      <w:pPr>
        <w:shd w:val="clear" w:color="auto" w:fill="FFFFFF"/>
        <w:spacing w:after="0" w:line="240" w:lineRule="auto"/>
        <w:jc w:val="center"/>
        <w:rPr>
          <w:rFonts w:ascii="Arial" w:eastAsia="Times New Roman" w:hAnsi="Arial" w:cs="Arial"/>
          <w:color w:val="252525"/>
          <w:sz w:val="24"/>
          <w:szCs w:val="24"/>
          <w:lang w:eastAsia="ru-RU"/>
        </w:rPr>
      </w:pPr>
    </w:p>
    <w:p w:rsidR="00A349F7" w:rsidRDefault="00DD7F78" w:rsidP="00A349F7">
      <w:pPr>
        <w:rPr>
          <w:rFonts w:ascii="Times New Roman" w:hAnsi="Times New Roman" w:cs="Times New Roman"/>
          <w:sz w:val="32"/>
          <w:szCs w:val="32"/>
          <w:lang w:eastAsia="ru-RU"/>
        </w:rPr>
      </w:pPr>
      <w:r>
        <w:rPr>
          <w:rFonts w:ascii="Times New Roman" w:hAnsi="Times New Roman" w:cs="Times New Roman"/>
          <w:sz w:val="32"/>
          <w:szCs w:val="32"/>
          <w:lang w:eastAsia="ru-RU"/>
        </w:rPr>
        <w:t>Выполнить письменно!!!!</w:t>
      </w:r>
    </w:p>
    <w:p w:rsidR="00DD7F78" w:rsidRDefault="00DD7F78" w:rsidP="00A349F7">
      <w:pPr>
        <w:rPr>
          <w:rFonts w:ascii="Times New Roman" w:hAnsi="Times New Roman" w:cs="Times New Roman"/>
          <w:sz w:val="32"/>
          <w:szCs w:val="32"/>
          <w:lang w:eastAsia="ru-RU"/>
        </w:rPr>
      </w:pPr>
    </w:p>
    <w:p w:rsidR="00DD7F78" w:rsidRDefault="00810B33" w:rsidP="00A349F7">
      <w:pPr>
        <w:rPr>
          <w:rFonts w:ascii="Times New Roman" w:hAnsi="Times New Roman" w:cs="Times New Roman"/>
          <w:b/>
          <w:sz w:val="32"/>
          <w:szCs w:val="32"/>
          <w:lang w:eastAsia="ru-RU"/>
        </w:rPr>
      </w:pPr>
      <w:r>
        <w:rPr>
          <w:rFonts w:ascii="Times New Roman" w:hAnsi="Times New Roman" w:cs="Times New Roman"/>
          <w:b/>
          <w:sz w:val="32"/>
          <w:szCs w:val="32"/>
          <w:lang w:eastAsia="ru-RU"/>
        </w:rPr>
        <w:t>23</w:t>
      </w:r>
      <w:r w:rsidR="00DD7F78" w:rsidRPr="00DD7F78">
        <w:rPr>
          <w:rFonts w:ascii="Times New Roman" w:hAnsi="Times New Roman" w:cs="Times New Roman"/>
          <w:b/>
          <w:sz w:val="32"/>
          <w:szCs w:val="32"/>
          <w:lang w:eastAsia="ru-RU"/>
        </w:rPr>
        <w:t>.05.2020</w:t>
      </w:r>
      <w:r w:rsidR="00267864">
        <w:rPr>
          <w:rFonts w:ascii="Times New Roman" w:hAnsi="Times New Roman" w:cs="Times New Roman"/>
          <w:b/>
          <w:sz w:val="32"/>
          <w:szCs w:val="32"/>
          <w:lang w:eastAsia="ru-RU"/>
        </w:rPr>
        <w:t xml:space="preserve">     4 часа</w:t>
      </w:r>
    </w:p>
    <w:p w:rsidR="00267864" w:rsidRDefault="00267864" w:rsidP="00A349F7">
      <w:pPr>
        <w:rPr>
          <w:rFonts w:ascii="Times New Roman" w:hAnsi="Times New Roman" w:cs="Times New Roman"/>
          <w:b/>
          <w:sz w:val="32"/>
          <w:szCs w:val="32"/>
          <w:lang w:eastAsia="ru-RU"/>
        </w:rPr>
      </w:pPr>
      <w:r>
        <w:rPr>
          <w:rFonts w:ascii="Times New Roman" w:hAnsi="Times New Roman" w:cs="Times New Roman"/>
          <w:b/>
          <w:sz w:val="32"/>
          <w:szCs w:val="32"/>
          <w:lang w:eastAsia="ru-RU"/>
        </w:rPr>
        <w:t>1 ПАРА</w:t>
      </w:r>
    </w:p>
    <w:p w:rsidR="00DD7F78" w:rsidRDefault="00810B33" w:rsidP="00A349F7">
      <w:pPr>
        <w:rPr>
          <w:rFonts w:ascii="Times New Roman" w:hAnsi="Times New Roman" w:cs="Times New Roman"/>
          <w:b/>
          <w:sz w:val="32"/>
          <w:szCs w:val="32"/>
          <w:lang w:eastAsia="ru-RU"/>
        </w:rPr>
      </w:pPr>
      <w:r>
        <w:rPr>
          <w:rFonts w:ascii="Times New Roman" w:hAnsi="Times New Roman" w:cs="Times New Roman"/>
          <w:b/>
          <w:sz w:val="32"/>
          <w:szCs w:val="32"/>
          <w:lang w:eastAsia="ru-RU"/>
        </w:rPr>
        <w:t>Элементарные частицы.</w:t>
      </w:r>
      <w:r w:rsidR="00267864">
        <w:rPr>
          <w:rFonts w:ascii="Times New Roman" w:hAnsi="Times New Roman" w:cs="Times New Roman"/>
          <w:b/>
          <w:sz w:val="32"/>
          <w:szCs w:val="32"/>
          <w:lang w:eastAsia="ru-RU"/>
        </w:rPr>
        <w:t xml:space="preserve"> Фундаментальные взаимодействия.</w:t>
      </w:r>
    </w:p>
    <w:p w:rsidR="00267864" w:rsidRPr="00267864" w:rsidRDefault="00267864" w:rsidP="00267864">
      <w:pPr>
        <w:shd w:val="clear" w:color="auto" w:fill="FFFFFF"/>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Все бесконечное многообразие взаимодействий можно свести к четырём фундаментальным:</w:t>
      </w:r>
    </w:p>
    <w:p w:rsidR="00267864" w:rsidRPr="00267864" w:rsidRDefault="00267864" w:rsidP="00267864">
      <w:pPr>
        <w:numPr>
          <w:ilvl w:val="0"/>
          <w:numId w:val="20"/>
        </w:numPr>
        <w:shd w:val="clear" w:color="auto" w:fill="FFFFFF"/>
        <w:spacing w:after="0" w:line="240" w:lineRule="auto"/>
        <w:ind w:left="0"/>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гравитационному;</w:t>
      </w:r>
    </w:p>
    <w:p w:rsidR="00267864" w:rsidRPr="00267864" w:rsidRDefault="00267864" w:rsidP="00267864">
      <w:pPr>
        <w:numPr>
          <w:ilvl w:val="0"/>
          <w:numId w:val="20"/>
        </w:numPr>
        <w:shd w:val="clear" w:color="auto" w:fill="FFFFFF"/>
        <w:spacing w:after="0" w:line="240" w:lineRule="auto"/>
        <w:ind w:left="0"/>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слабому;</w:t>
      </w:r>
    </w:p>
    <w:p w:rsidR="00267864" w:rsidRPr="00267864" w:rsidRDefault="00267864" w:rsidP="00267864">
      <w:pPr>
        <w:numPr>
          <w:ilvl w:val="0"/>
          <w:numId w:val="20"/>
        </w:numPr>
        <w:shd w:val="clear" w:color="auto" w:fill="FFFFFF"/>
        <w:spacing w:after="0" w:line="240" w:lineRule="auto"/>
        <w:ind w:left="0"/>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электромагнитному;</w:t>
      </w:r>
    </w:p>
    <w:p w:rsidR="00267864" w:rsidRPr="00267864" w:rsidRDefault="00267864" w:rsidP="00267864">
      <w:pPr>
        <w:numPr>
          <w:ilvl w:val="0"/>
          <w:numId w:val="20"/>
        </w:numPr>
        <w:shd w:val="clear" w:color="auto" w:fill="FFFFFF"/>
        <w:spacing w:after="0" w:line="240" w:lineRule="auto"/>
        <w:ind w:left="0"/>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сильному.</w:t>
      </w:r>
    </w:p>
    <w:p w:rsidR="00267864" w:rsidRPr="00267864" w:rsidRDefault="00267864" w:rsidP="00267864">
      <w:pPr>
        <w:shd w:val="clear" w:color="auto" w:fill="FFFFFF"/>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lastRenderedPageBreak/>
        <w:t>Фундаментальные взаимодействия имеют различную природу и силу.</w:t>
      </w:r>
    </w:p>
    <w:p w:rsidR="00267864" w:rsidRPr="00267864" w:rsidRDefault="00267864" w:rsidP="00267864">
      <w:pPr>
        <w:shd w:val="clear" w:color="auto" w:fill="FFFFFF"/>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Свойства этих четырёх типов фундаментального взаимодействия приведены в таблице.</w:t>
      </w:r>
    </w:p>
    <w:tbl>
      <w:tblPr>
        <w:tblW w:w="0" w:type="auto"/>
        <w:tblInd w:w="1050" w:type="dxa"/>
        <w:shd w:val="clear" w:color="auto" w:fill="FFFFFF"/>
        <w:tblCellMar>
          <w:top w:w="15" w:type="dxa"/>
          <w:left w:w="15" w:type="dxa"/>
          <w:bottom w:w="15" w:type="dxa"/>
          <w:right w:w="15" w:type="dxa"/>
        </w:tblCellMar>
        <w:tblLook w:val="04A0"/>
      </w:tblPr>
      <w:tblGrid>
        <w:gridCol w:w="1846"/>
        <w:gridCol w:w="1748"/>
        <w:gridCol w:w="1748"/>
        <w:gridCol w:w="1677"/>
        <w:gridCol w:w="1316"/>
      </w:tblGrid>
      <w:tr w:rsidR="00267864" w:rsidRPr="00267864" w:rsidTr="002678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b/>
                <w:bCs/>
                <w:color w:val="1D1D1B"/>
                <w:sz w:val="28"/>
                <w:szCs w:val="28"/>
                <w:lang w:eastAsia="ru-RU"/>
              </w:rPr>
              <w:t>Виды взаимодействия</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b/>
                <w:bCs/>
                <w:color w:val="1D1D1B"/>
                <w:sz w:val="28"/>
                <w:szCs w:val="28"/>
                <w:lang w:eastAsia="ru-RU"/>
              </w:rPr>
              <w:t>Время взаимодействия,</w:t>
            </w:r>
          </w:p>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b/>
                <w:bCs/>
                <w:color w:val="1D1D1B"/>
                <w:sz w:val="28"/>
                <w:szCs w:val="28"/>
                <w:lang w:eastAsia="ru-RU"/>
              </w:rPr>
              <w:t>с</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b/>
                <w:bCs/>
                <w:color w:val="1D1D1B"/>
                <w:sz w:val="28"/>
                <w:szCs w:val="28"/>
                <w:lang w:eastAsia="ru-RU"/>
              </w:rPr>
              <w:t>Радиус взаимодействия,</w:t>
            </w:r>
          </w:p>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b/>
                <w:bCs/>
                <w:color w:val="1D1D1B"/>
                <w:sz w:val="28"/>
                <w:szCs w:val="28"/>
                <w:lang w:eastAsia="ru-RU"/>
              </w:rPr>
              <w:t>м</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b/>
                <w:bCs/>
                <w:color w:val="1D1D1B"/>
                <w:sz w:val="28"/>
                <w:szCs w:val="28"/>
                <w:lang w:eastAsia="ru-RU"/>
              </w:rPr>
              <w:t>Отношение интенсивностей</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b/>
                <w:bCs/>
                <w:color w:val="1D1D1B"/>
                <w:sz w:val="28"/>
                <w:szCs w:val="28"/>
                <w:lang w:eastAsia="ru-RU"/>
              </w:rPr>
              <w:t>Частица</w:t>
            </w:r>
          </w:p>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b/>
                <w:bCs/>
                <w:color w:val="1D1D1B"/>
                <w:sz w:val="28"/>
                <w:szCs w:val="28"/>
                <w:lang w:eastAsia="ru-RU"/>
              </w:rPr>
              <w:t>(квант поля)</w:t>
            </w:r>
          </w:p>
        </w:tc>
      </w:tr>
      <w:tr w:rsidR="00267864" w:rsidRPr="00267864" w:rsidTr="002678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Гравитационное</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10</w:t>
            </w:r>
            <w:r w:rsidRPr="00267864">
              <w:rPr>
                <w:rFonts w:ascii="Times New Roman" w:eastAsia="Times New Roman" w:hAnsi="Times New Roman" w:cs="Times New Roman"/>
                <w:color w:val="1D1D1B"/>
                <w:sz w:val="28"/>
                <w:szCs w:val="28"/>
                <w:vertAlign w:val="superscript"/>
                <w:lang w:eastAsia="ru-RU"/>
              </w:rPr>
              <w:t>16</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10</w:t>
            </w:r>
            <w:r w:rsidRPr="00267864">
              <w:rPr>
                <w:rFonts w:ascii="Times New Roman" w:eastAsia="Times New Roman" w:hAnsi="Times New Roman" w:cs="Times New Roman"/>
                <w:color w:val="1D1D1B"/>
                <w:sz w:val="28"/>
                <w:szCs w:val="28"/>
                <w:vertAlign w:val="superscript"/>
                <w:lang w:eastAsia="ru-RU"/>
              </w:rPr>
              <w:t>-39</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Гравитоны (не обнаружены)</w:t>
            </w:r>
          </w:p>
        </w:tc>
      </w:tr>
      <w:tr w:rsidR="00267864" w:rsidRPr="00267864" w:rsidTr="002678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Слабое</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10</w:t>
            </w:r>
            <w:r w:rsidRPr="00267864">
              <w:rPr>
                <w:rFonts w:ascii="Times New Roman" w:eastAsia="Times New Roman" w:hAnsi="Times New Roman" w:cs="Times New Roman"/>
                <w:color w:val="1D1D1B"/>
                <w:sz w:val="28"/>
                <w:szCs w:val="28"/>
                <w:vertAlign w:val="superscript"/>
                <w:lang w:eastAsia="ru-RU"/>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10</w:t>
            </w:r>
            <w:r w:rsidRPr="00267864">
              <w:rPr>
                <w:rFonts w:ascii="Times New Roman" w:eastAsia="Times New Roman" w:hAnsi="Times New Roman" w:cs="Times New Roman"/>
                <w:color w:val="1D1D1B"/>
                <w:sz w:val="28"/>
                <w:szCs w:val="28"/>
                <w:vertAlign w:val="superscript"/>
                <w:lang w:eastAsia="ru-RU"/>
              </w:rPr>
              <w:t>-18</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10</w:t>
            </w:r>
            <w:r w:rsidRPr="00267864">
              <w:rPr>
                <w:rFonts w:ascii="Times New Roman" w:eastAsia="Times New Roman" w:hAnsi="Times New Roman" w:cs="Times New Roman"/>
                <w:color w:val="1D1D1B"/>
                <w:sz w:val="28"/>
                <w:szCs w:val="28"/>
                <w:vertAlign w:val="superscript"/>
                <w:lang w:eastAsia="ru-RU"/>
              </w:rPr>
              <w:t>-14</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W</w:t>
            </w:r>
            <w:r w:rsidRPr="00267864">
              <w:rPr>
                <w:rFonts w:ascii="Times New Roman" w:eastAsia="Times New Roman" w:hAnsi="Times New Roman" w:cs="Times New Roman"/>
                <w:color w:val="1D1D1B"/>
                <w:sz w:val="28"/>
                <w:szCs w:val="28"/>
                <w:vertAlign w:val="superscript"/>
                <w:lang w:eastAsia="ru-RU"/>
              </w:rPr>
              <w:t>+</w:t>
            </w:r>
            <w:r w:rsidRPr="00267864">
              <w:rPr>
                <w:rFonts w:ascii="Times New Roman" w:eastAsia="Times New Roman" w:hAnsi="Times New Roman" w:cs="Times New Roman"/>
                <w:color w:val="1D1D1B"/>
                <w:sz w:val="28"/>
                <w:szCs w:val="28"/>
                <w:lang w:eastAsia="ru-RU"/>
              </w:rPr>
              <w:t>, W</w:t>
            </w:r>
            <w:r w:rsidRPr="00267864">
              <w:rPr>
                <w:rFonts w:ascii="Times New Roman" w:eastAsia="Times New Roman" w:hAnsi="Times New Roman" w:cs="Times New Roman"/>
                <w:color w:val="1D1D1B"/>
                <w:sz w:val="28"/>
                <w:szCs w:val="28"/>
                <w:vertAlign w:val="superscript"/>
                <w:lang w:eastAsia="ru-RU"/>
              </w:rPr>
              <w:t>-</w:t>
            </w:r>
            <w:r w:rsidRPr="00267864">
              <w:rPr>
                <w:rFonts w:ascii="Times New Roman" w:eastAsia="Times New Roman" w:hAnsi="Times New Roman" w:cs="Times New Roman"/>
                <w:color w:val="1D1D1B"/>
                <w:sz w:val="28"/>
                <w:szCs w:val="28"/>
                <w:lang w:eastAsia="ru-RU"/>
              </w:rPr>
              <w:t>, Z</w:t>
            </w:r>
            <w:r w:rsidRPr="00267864">
              <w:rPr>
                <w:rFonts w:ascii="Times New Roman" w:eastAsia="Times New Roman" w:hAnsi="Times New Roman" w:cs="Times New Roman"/>
                <w:color w:val="1D1D1B"/>
                <w:sz w:val="28"/>
                <w:szCs w:val="28"/>
                <w:vertAlign w:val="superscript"/>
                <w:lang w:eastAsia="ru-RU"/>
              </w:rPr>
              <w:t>0</w:t>
            </w:r>
          </w:p>
        </w:tc>
      </w:tr>
      <w:tr w:rsidR="00267864" w:rsidRPr="00267864" w:rsidTr="002678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Электромагнитное</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10</w:t>
            </w:r>
            <w:r w:rsidRPr="00267864">
              <w:rPr>
                <w:rFonts w:ascii="Times New Roman" w:eastAsia="Times New Roman" w:hAnsi="Times New Roman" w:cs="Times New Roman"/>
                <w:color w:val="1D1D1B"/>
                <w:sz w:val="28"/>
                <w:szCs w:val="28"/>
                <w:vertAlign w:val="superscript"/>
                <w:lang w:eastAsia="ru-RU"/>
              </w:rPr>
              <w:t>-21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10</w:t>
            </w:r>
            <w:r w:rsidRPr="00267864">
              <w:rPr>
                <w:rFonts w:ascii="Times New Roman" w:eastAsia="Times New Roman" w:hAnsi="Times New Roman" w:cs="Times New Roman"/>
                <w:color w:val="1D1D1B"/>
                <w:sz w:val="28"/>
                <w:szCs w:val="28"/>
                <w:vertAlign w:val="superscript"/>
                <w:lang w:eastAsia="ru-RU"/>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Фотоны</w:t>
            </w:r>
          </w:p>
        </w:tc>
      </w:tr>
      <w:tr w:rsidR="00267864" w:rsidRPr="00267864" w:rsidTr="002678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Сильное (ядерное)</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10</w:t>
            </w:r>
            <w:r w:rsidRPr="00267864">
              <w:rPr>
                <w:rFonts w:ascii="Times New Roman" w:eastAsia="Times New Roman" w:hAnsi="Times New Roman" w:cs="Times New Roman"/>
                <w:color w:val="1D1D1B"/>
                <w:sz w:val="28"/>
                <w:szCs w:val="28"/>
                <w:vertAlign w:val="superscript"/>
                <w:lang w:eastAsia="ru-RU"/>
              </w:rPr>
              <w:t>-23</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10</w:t>
            </w:r>
            <w:r w:rsidRPr="00267864">
              <w:rPr>
                <w:rFonts w:ascii="Times New Roman" w:eastAsia="Times New Roman" w:hAnsi="Times New Roman" w:cs="Times New Roman"/>
                <w:color w:val="1D1D1B"/>
                <w:sz w:val="28"/>
                <w:szCs w:val="28"/>
                <w:vertAlign w:val="superscript"/>
                <w:lang w:eastAsia="ru-RU"/>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π-мезоны (</w:t>
            </w:r>
            <w:proofErr w:type="spellStart"/>
            <w:r w:rsidRPr="00267864">
              <w:rPr>
                <w:rFonts w:ascii="Times New Roman" w:eastAsia="Times New Roman" w:hAnsi="Times New Roman" w:cs="Times New Roman"/>
                <w:color w:val="1D1D1B"/>
                <w:sz w:val="28"/>
                <w:szCs w:val="28"/>
                <w:lang w:eastAsia="ru-RU"/>
              </w:rPr>
              <w:t>глюоны</w:t>
            </w:r>
            <w:proofErr w:type="spellEnd"/>
            <w:r w:rsidRPr="00267864">
              <w:rPr>
                <w:rFonts w:ascii="Times New Roman" w:eastAsia="Times New Roman" w:hAnsi="Times New Roman" w:cs="Times New Roman"/>
                <w:color w:val="1D1D1B"/>
                <w:sz w:val="28"/>
                <w:szCs w:val="28"/>
                <w:lang w:eastAsia="ru-RU"/>
              </w:rPr>
              <w:t>)</w:t>
            </w:r>
          </w:p>
        </w:tc>
      </w:tr>
    </w:tbl>
    <w:p w:rsidR="00267864" w:rsidRPr="00267864" w:rsidRDefault="00267864" w:rsidP="00267864">
      <w:pPr>
        <w:shd w:val="clear" w:color="auto" w:fill="FFFFFF"/>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В 1916 году Альберт Эйнштейн создал </w:t>
      </w:r>
      <w:r w:rsidRPr="00267864">
        <w:rPr>
          <w:rFonts w:ascii="Times New Roman" w:eastAsia="Times New Roman" w:hAnsi="Times New Roman" w:cs="Times New Roman"/>
          <w:b/>
          <w:bCs/>
          <w:color w:val="1D1D1B"/>
          <w:sz w:val="28"/>
          <w:szCs w:val="28"/>
          <w:lang w:eastAsia="ru-RU"/>
        </w:rPr>
        <w:t>общую теорию относительности (</w:t>
      </w:r>
      <w:proofErr w:type="gramStart"/>
      <w:r w:rsidRPr="00267864">
        <w:rPr>
          <w:rFonts w:ascii="Times New Roman" w:eastAsia="Times New Roman" w:hAnsi="Times New Roman" w:cs="Times New Roman"/>
          <w:b/>
          <w:bCs/>
          <w:color w:val="1D1D1B"/>
          <w:sz w:val="28"/>
          <w:szCs w:val="28"/>
          <w:lang w:eastAsia="ru-RU"/>
        </w:rPr>
        <w:t>ОТО</w:t>
      </w:r>
      <w:proofErr w:type="gramEnd"/>
      <w:r w:rsidRPr="00267864">
        <w:rPr>
          <w:rFonts w:ascii="Times New Roman" w:eastAsia="Times New Roman" w:hAnsi="Times New Roman" w:cs="Times New Roman"/>
          <w:b/>
          <w:bCs/>
          <w:color w:val="1D1D1B"/>
          <w:sz w:val="28"/>
          <w:szCs w:val="28"/>
          <w:lang w:eastAsia="ru-RU"/>
        </w:rPr>
        <w:t>), </w:t>
      </w:r>
      <w:r w:rsidRPr="00267864">
        <w:rPr>
          <w:rFonts w:ascii="Times New Roman" w:eastAsia="Times New Roman" w:hAnsi="Times New Roman" w:cs="Times New Roman"/>
          <w:color w:val="1D1D1B"/>
          <w:sz w:val="28"/>
          <w:szCs w:val="28"/>
          <w:lang w:eastAsia="ru-RU"/>
        </w:rPr>
        <w:t>в которой</w:t>
      </w:r>
      <w:r w:rsidRPr="00267864">
        <w:rPr>
          <w:rFonts w:ascii="Times New Roman" w:eastAsia="Times New Roman" w:hAnsi="Times New Roman" w:cs="Times New Roman"/>
          <w:b/>
          <w:bCs/>
          <w:color w:val="1D1D1B"/>
          <w:sz w:val="28"/>
          <w:szCs w:val="28"/>
          <w:lang w:eastAsia="ru-RU"/>
        </w:rPr>
        <w:t> </w:t>
      </w:r>
      <w:r w:rsidRPr="00267864">
        <w:rPr>
          <w:rFonts w:ascii="Times New Roman" w:eastAsia="Times New Roman" w:hAnsi="Times New Roman" w:cs="Times New Roman"/>
          <w:color w:val="1D1D1B"/>
          <w:sz w:val="28"/>
          <w:szCs w:val="28"/>
          <w:lang w:eastAsia="ru-RU"/>
        </w:rPr>
        <w:t>объясняется гравитационное взаимодействие.</w:t>
      </w:r>
    </w:p>
    <w:p w:rsidR="00267864" w:rsidRPr="00267864" w:rsidRDefault="00267864" w:rsidP="00267864">
      <w:pPr>
        <w:shd w:val="clear" w:color="auto" w:fill="FFFFFF"/>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Слабое взаимодействие объясняет </w:t>
      </w:r>
      <w:r w:rsidRPr="00267864">
        <w:rPr>
          <w:rFonts w:ascii="Times New Roman" w:eastAsia="Times New Roman" w:hAnsi="Times New Roman" w:cs="Times New Roman"/>
          <w:b/>
          <w:bCs/>
          <w:color w:val="1D1D1B"/>
          <w:sz w:val="28"/>
          <w:szCs w:val="28"/>
          <w:lang w:eastAsia="ru-RU"/>
        </w:rPr>
        <w:t xml:space="preserve">теория </w:t>
      </w:r>
      <w:proofErr w:type="spellStart"/>
      <w:r w:rsidRPr="00267864">
        <w:rPr>
          <w:rFonts w:ascii="Times New Roman" w:eastAsia="Times New Roman" w:hAnsi="Times New Roman" w:cs="Times New Roman"/>
          <w:b/>
          <w:bCs/>
          <w:color w:val="1D1D1B"/>
          <w:sz w:val="28"/>
          <w:szCs w:val="28"/>
          <w:lang w:eastAsia="ru-RU"/>
        </w:rPr>
        <w:t>электрослабого</w:t>
      </w:r>
      <w:proofErr w:type="spellEnd"/>
      <w:r w:rsidRPr="00267864">
        <w:rPr>
          <w:rFonts w:ascii="Times New Roman" w:eastAsia="Times New Roman" w:hAnsi="Times New Roman" w:cs="Times New Roman"/>
          <w:b/>
          <w:bCs/>
          <w:color w:val="1D1D1B"/>
          <w:sz w:val="28"/>
          <w:szCs w:val="28"/>
          <w:lang w:eastAsia="ru-RU"/>
        </w:rPr>
        <w:t xml:space="preserve"> взаимодействия (ТЭВ)</w:t>
      </w:r>
      <w:r w:rsidRPr="00267864">
        <w:rPr>
          <w:rFonts w:ascii="Times New Roman" w:eastAsia="Times New Roman" w:hAnsi="Times New Roman" w:cs="Times New Roman"/>
          <w:color w:val="1D1D1B"/>
          <w:sz w:val="28"/>
          <w:szCs w:val="28"/>
          <w:lang w:eastAsia="ru-RU"/>
        </w:rPr>
        <w:t xml:space="preserve">, созданная в 1967 году физиками </w:t>
      </w:r>
      <w:proofErr w:type="spellStart"/>
      <w:r w:rsidRPr="00267864">
        <w:rPr>
          <w:rFonts w:ascii="Times New Roman" w:eastAsia="Times New Roman" w:hAnsi="Times New Roman" w:cs="Times New Roman"/>
          <w:color w:val="1D1D1B"/>
          <w:sz w:val="28"/>
          <w:szCs w:val="28"/>
          <w:lang w:eastAsia="ru-RU"/>
        </w:rPr>
        <w:t>Саламом</w:t>
      </w:r>
      <w:proofErr w:type="spellEnd"/>
      <w:r w:rsidRPr="00267864">
        <w:rPr>
          <w:rFonts w:ascii="Times New Roman" w:eastAsia="Times New Roman" w:hAnsi="Times New Roman" w:cs="Times New Roman"/>
          <w:color w:val="1D1D1B"/>
          <w:sz w:val="28"/>
          <w:szCs w:val="28"/>
          <w:lang w:eastAsia="ru-RU"/>
        </w:rPr>
        <w:t xml:space="preserve">, </w:t>
      </w:r>
      <w:proofErr w:type="spellStart"/>
      <w:r w:rsidRPr="00267864">
        <w:rPr>
          <w:rFonts w:ascii="Times New Roman" w:eastAsia="Times New Roman" w:hAnsi="Times New Roman" w:cs="Times New Roman"/>
          <w:color w:val="1D1D1B"/>
          <w:sz w:val="28"/>
          <w:szCs w:val="28"/>
          <w:lang w:eastAsia="ru-RU"/>
        </w:rPr>
        <w:t>Глэшоу</w:t>
      </w:r>
      <w:proofErr w:type="spellEnd"/>
      <w:r w:rsidRPr="00267864">
        <w:rPr>
          <w:rFonts w:ascii="Times New Roman" w:eastAsia="Times New Roman" w:hAnsi="Times New Roman" w:cs="Times New Roman"/>
          <w:color w:val="1D1D1B"/>
          <w:sz w:val="28"/>
          <w:szCs w:val="28"/>
          <w:lang w:eastAsia="ru-RU"/>
        </w:rPr>
        <w:t xml:space="preserve"> и </w:t>
      </w:r>
      <w:proofErr w:type="spellStart"/>
      <w:r w:rsidRPr="00267864">
        <w:rPr>
          <w:rFonts w:ascii="Times New Roman" w:eastAsia="Times New Roman" w:hAnsi="Times New Roman" w:cs="Times New Roman"/>
          <w:color w:val="1D1D1B"/>
          <w:sz w:val="28"/>
          <w:szCs w:val="28"/>
          <w:lang w:eastAsia="ru-RU"/>
        </w:rPr>
        <w:t>Вайнбергом</w:t>
      </w:r>
      <w:proofErr w:type="spellEnd"/>
      <w:r w:rsidRPr="00267864">
        <w:rPr>
          <w:rFonts w:ascii="Times New Roman" w:eastAsia="Times New Roman" w:hAnsi="Times New Roman" w:cs="Times New Roman"/>
          <w:color w:val="1D1D1B"/>
          <w:sz w:val="28"/>
          <w:szCs w:val="28"/>
          <w:lang w:eastAsia="ru-RU"/>
        </w:rPr>
        <w:t xml:space="preserve"> на основе квантовой электродинамики</w:t>
      </w:r>
      <w:r w:rsidRPr="00267864">
        <w:rPr>
          <w:rFonts w:ascii="Times New Roman" w:eastAsia="Times New Roman" w:hAnsi="Times New Roman" w:cs="Times New Roman"/>
          <w:b/>
          <w:bCs/>
          <w:color w:val="1D1D1B"/>
          <w:sz w:val="28"/>
          <w:szCs w:val="28"/>
          <w:lang w:eastAsia="ru-RU"/>
        </w:rPr>
        <w:t>.</w:t>
      </w:r>
      <w:r w:rsidRPr="00267864">
        <w:rPr>
          <w:rFonts w:ascii="Times New Roman" w:eastAsia="Times New Roman" w:hAnsi="Times New Roman" w:cs="Times New Roman"/>
          <w:color w:val="1D1D1B"/>
          <w:sz w:val="28"/>
          <w:szCs w:val="28"/>
          <w:lang w:eastAsia="ru-RU"/>
        </w:rPr>
        <w:t> За нее они получили Нобелевскую премию в 1979 году.</w:t>
      </w:r>
    </w:p>
    <w:p w:rsidR="00267864" w:rsidRPr="00267864" w:rsidRDefault="00267864" w:rsidP="00267864">
      <w:pPr>
        <w:shd w:val="clear" w:color="auto" w:fill="FFFFFF"/>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 xml:space="preserve">В 1927-1940-е годы Дираком, Паули, Фейнманом, </w:t>
      </w:r>
      <w:proofErr w:type="spellStart"/>
      <w:r w:rsidRPr="00267864">
        <w:rPr>
          <w:rFonts w:ascii="Times New Roman" w:eastAsia="Times New Roman" w:hAnsi="Times New Roman" w:cs="Times New Roman"/>
          <w:color w:val="1D1D1B"/>
          <w:sz w:val="28"/>
          <w:szCs w:val="28"/>
          <w:lang w:eastAsia="ru-RU"/>
        </w:rPr>
        <w:t>Швингером</w:t>
      </w:r>
      <w:proofErr w:type="spellEnd"/>
      <w:r w:rsidRPr="00267864">
        <w:rPr>
          <w:rFonts w:ascii="Times New Roman" w:eastAsia="Times New Roman" w:hAnsi="Times New Roman" w:cs="Times New Roman"/>
          <w:color w:val="1D1D1B"/>
          <w:sz w:val="28"/>
          <w:szCs w:val="28"/>
          <w:lang w:eastAsia="ru-RU"/>
        </w:rPr>
        <w:t xml:space="preserve"> создана </w:t>
      </w:r>
      <w:r w:rsidRPr="00267864">
        <w:rPr>
          <w:rFonts w:ascii="Times New Roman" w:eastAsia="Times New Roman" w:hAnsi="Times New Roman" w:cs="Times New Roman"/>
          <w:b/>
          <w:bCs/>
          <w:color w:val="1D1D1B"/>
          <w:sz w:val="28"/>
          <w:szCs w:val="28"/>
          <w:lang w:eastAsia="ru-RU"/>
        </w:rPr>
        <w:t>квантовая электродинамика</w:t>
      </w:r>
      <w:r w:rsidRPr="00267864">
        <w:rPr>
          <w:rFonts w:ascii="Times New Roman" w:eastAsia="Times New Roman" w:hAnsi="Times New Roman" w:cs="Times New Roman"/>
          <w:color w:val="1D1D1B"/>
          <w:sz w:val="28"/>
          <w:szCs w:val="28"/>
          <w:lang w:eastAsia="ru-RU"/>
        </w:rPr>
        <w:t> </w:t>
      </w:r>
      <w:r w:rsidRPr="00267864">
        <w:rPr>
          <w:rFonts w:ascii="Times New Roman" w:eastAsia="Times New Roman" w:hAnsi="Times New Roman" w:cs="Times New Roman"/>
          <w:b/>
          <w:bCs/>
          <w:color w:val="1D1D1B"/>
          <w:sz w:val="28"/>
          <w:szCs w:val="28"/>
          <w:lang w:eastAsia="ru-RU"/>
        </w:rPr>
        <w:t>(КЭД)</w:t>
      </w:r>
      <w:r w:rsidRPr="00267864">
        <w:rPr>
          <w:rFonts w:ascii="Times New Roman" w:eastAsia="Times New Roman" w:hAnsi="Times New Roman" w:cs="Times New Roman"/>
          <w:color w:val="1D1D1B"/>
          <w:sz w:val="28"/>
          <w:szCs w:val="28"/>
          <w:lang w:eastAsia="ru-RU"/>
        </w:rPr>
        <w:t>, которая объясняет суть электромагнитного взаимодействия.</w:t>
      </w:r>
    </w:p>
    <w:p w:rsidR="00267864" w:rsidRPr="00267864" w:rsidRDefault="00267864" w:rsidP="00267864">
      <w:pPr>
        <w:shd w:val="clear" w:color="auto" w:fill="FFFFFF"/>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В 1973 году была предложена теория сильного взаимодействия – </w:t>
      </w:r>
      <w:r w:rsidRPr="00267864">
        <w:rPr>
          <w:rFonts w:ascii="Times New Roman" w:eastAsia="Times New Roman" w:hAnsi="Times New Roman" w:cs="Times New Roman"/>
          <w:b/>
          <w:bCs/>
          <w:color w:val="1D1D1B"/>
          <w:sz w:val="28"/>
          <w:szCs w:val="28"/>
          <w:lang w:eastAsia="ru-RU"/>
        </w:rPr>
        <w:t xml:space="preserve">квантовая </w:t>
      </w:r>
      <w:proofErr w:type="spellStart"/>
      <w:r w:rsidRPr="00267864">
        <w:rPr>
          <w:rFonts w:ascii="Times New Roman" w:eastAsia="Times New Roman" w:hAnsi="Times New Roman" w:cs="Times New Roman"/>
          <w:b/>
          <w:bCs/>
          <w:color w:val="1D1D1B"/>
          <w:sz w:val="28"/>
          <w:szCs w:val="28"/>
          <w:lang w:eastAsia="ru-RU"/>
        </w:rPr>
        <w:t>хромодинамика</w:t>
      </w:r>
      <w:proofErr w:type="spellEnd"/>
      <w:r w:rsidRPr="00267864">
        <w:rPr>
          <w:rFonts w:ascii="Times New Roman" w:eastAsia="Times New Roman" w:hAnsi="Times New Roman" w:cs="Times New Roman"/>
          <w:b/>
          <w:bCs/>
          <w:color w:val="1D1D1B"/>
          <w:sz w:val="28"/>
          <w:szCs w:val="28"/>
          <w:lang w:eastAsia="ru-RU"/>
        </w:rPr>
        <w:t xml:space="preserve"> (КХД), </w:t>
      </w:r>
      <w:r w:rsidRPr="00267864">
        <w:rPr>
          <w:rFonts w:ascii="Times New Roman" w:eastAsia="Times New Roman" w:hAnsi="Times New Roman" w:cs="Times New Roman"/>
          <w:color w:val="1D1D1B"/>
          <w:sz w:val="28"/>
          <w:szCs w:val="28"/>
          <w:lang w:eastAsia="ru-RU"/>
        </w:rPr>
        <w:t>созданная объединенными усилиями многих физиков</w:t>
      </w:r>
      <w:r w:rsidRPr="00267864">
        <w:rPr>
          <w:rFonts w:ascii="Times New Roman" w:eastAsia="Times New Roman" w:hAnsi="Times New Roman" w:cs="Times New Roman"/>
          <w:b/>
          <w:bCs/>
          <w:color w:val="1D1D1B"/>
          <w:sz w:val="28"/>
          <w:szCs w:val="28"/>
          <w:lang w:eastAsia="ru-RU"/>
        </w:rPr>
        <w:t>.</w:t>
      </w:r>
    </w:p>
    <w:p w:rsidR="00267864" w:rsidRPr="00267864" w:rsidRDefault="00267864" w:rsidP="00267864">
      <w:pPr>
        <w:shd w:val="clear" w:color="auto" w:fill="FFFFFF"/>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На основе этих двух последних теорий была создана </w:t>
      </w:r>
      <w:r w:rsidRPr="00267864">
        <w:rPr>
          <w:rFonts w:ascii="Times New Roman" w:eastAsia="Times New Roman" w:hAnsi="Times New Roman" w:cs="Times New Roman"/>
          <w:b/>
          <w:bCs/>
          <w:color w:val="1D1D1B"/>
          <w:sz w:val="28"/>
          <w:szCs w:val="28"/>
          <w:lang w:eastAsia="ru-RU"/>
        </w:rPr>
        <w:t>Стандартная модель</w:t>
      </w:r>
      <w:r w:rsidRPr="00267864">
        <w:rPr>
          <w:rFonts w:ascii="Times New Roman" w:eastAsia="Times New Roman" w:hAnsi="Times New Roman" w:cs="Times New Roman"/>
          <w:color w:val="1D1D1B"/>
          <w:sz w:val="28"/>
          <w:szCs w:val="28"/>
          <w:lang w:eastAsia="ru-RU"/>
        </w:rPr>
        <w:t xml:space="preserve">, все предсказания которой подтвердились, включая бозон </w:t>
      </w:r>
      <w:proofErr w:type="spellStart"/>
      <w:r w:rsidRPr="00267864">
        <w:rPr>
          <w:rFonts w:ascii="Times New Roman" w:eastAsia="Times New Roman" w:hAnsi="Times New Roman" w:cs="Times New Roman"/>
          <w:color w:val="1D1D1B"/>
          <w:sz w:val="28"/>
          <w:szCs w:val="28"/>
          <w:lang w:eastAsia="ru-RU"/>
        </w:rPr>
        <w:t>Хиггса</w:t>
      </w:r>
      <w:proofErr w:type="spellEnd"/>
      <w:r w:rsidRPr="00267864">
        <w:rPr>
          <w:rFonts w:ascii="Times New Roman" w:eastAsia="Times New Roman" w:hAnsi="Times New Roman" w:cs="Times New Roman"/>
          <w:color w:val="1D1D1B"/>
          <w:sz w:val="28"/>
          <w:szCs w:val="28"/>
          <w:lang w:eastAsia="ru-RU"/>
        </w:rPr>
        <w:t>.</w:t>
      </w:r>
    </w:p>
    <w:p w:rsidR="00267864" w:rsidRPr="00267864" w:rsidRDefault="00267864" w:rsidP="00267864">
      <w:pPr>
        <w:shd w:val="clear" w:color="auto" w:fill="FFFFFF"/>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b/>
          <w:bCs/>
          <w:color w:val="1D1D1B"/>
          <w:sz w:val="28"/>
          <w:szCs w:val="28"/>
          <w:lang w:eastAsia="ru-RU"/>
        </w:rPr>
        <w:t>Стандартная модель</w:t>
      </w:r>
      <w:r w:rsidRPr="00267864">
        <w:rPr>
          <w:rFonts w:ascii="Times New Roman" w:eastAsia="Times New Roman" w:hAnsi="Times New Roman" w:cs="Times New Roman"/>
          <w:color w:val="1D1D1B"/>
          <w:sz w:val="28"/>
          <w:szCs w:val="28"/>
          <w:lang w:eastAsia="ru-RU"/>
        </w:rPr>
        <w:t> – это теория в физике элементарных частиц, описывающая электромагнитное, слабое и сильное взаимодействие всех элементарных частиц. Стандартная модель не включает в себя теорию гравитации.</w:t>
      </w:r>
    </w:p>
    <w:p w:rsidR="00267864" w:rsidRPr="00267864" w:rsidRDefault="00267864" w:rsidP="00267864">
      <w:pPr>
        <w:shd w:val="clear" w:color="auto" w:fill="FFFFFF"/>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Согласно этой</w:t>
      </w:r>
      <w:r w:rsidRPr="00267864">
        <w:rPr>
          <w:rFonts w:ascii="Times New Roman" w:eastAsia="Times New Roman" w:hAnsi="Times New Roman" w:cs="Times New Roman"/>
          <w:b/>
          <w:bCs/>
          <w:color w:val="1D1D1B"/>
          <w:sz w:val="28"/>
          <w:szCs w:val="28"/>
          <w:lang w:eastAsia="ru-RU"/>
        </w:rPr>
        <w:t> </w:t>
      </w:r>
      <w:r w:rsidRPr="00267864">
        <w:rPr>
          <w:rFonts w:ascii="Times New Roman" w:eastAsia="Times New Roman" w:hAnsi="Times New Roman" w:cs="Times New Roman"/>
          <w:color w:val="1D1D1B"/>
          <w:sz w:val="28"/>
          <w:szCs w:val="28"/>
          <w:lang w:eastAsia="ru-RU"/>
        </w:rPr>
        <w:t>теории,</w:t>
      </w:r>
      <w:r w:rsidRPr="00267864">
        <w:rPr>
          <w:rFonts w:ascii="Times New Roman" w:eastAsia="Times New Roman" w:hAnsi="Times New Roman" w:cs="Times New Roman"/>
          <w:b/>
          <w:bCs/>
          <w:color w:val="1D1D1B"/>
          <w:sz w:val="28"/>
          <w:szCs w:val="28"/>
          <w:lang w:eastAsia="ru-RU"/>
        </w:rPr>
        <w:t> материя состоит из 24 частиц </w:t>
      </w:r>
      <w:r w:rsidRPr="00267864">
        <w:rPr>
          <w:rFonts w:ascii="Times New Roman" w:eastAsia="Times New Roman" w:hAnsi="Times New Roman" w:cs="Times New Roman"/>
          <w:color w:val="1D1D1B"/>
          <w:sz w:val="28"/>
          <w:szCs w:val="28"/>
          <w:lang w:eastAsia="ru-RU"/>
        </w:rPr>
        <w:t>– 6 видов кварков и 6 видов лептонов, при этом каждой частице соответствует античастица (всего 12 античастиц).</w:t>
      </w:r>
    </w:p>
    <w:p w:rsidR="00267864" w:rsidRPr="00267864" w:rsidRDefault="00267864" w:rsidP="00267864">
      <w:pPr>
        <w:shd w:val="clear" w:color="auto" w:fill="FFFFFF"/>
        <w:spacing w:after="0" w:line="240" w:lineRule="auto"/>
        <w:jc w:val="both"/>
        <w:rPr>
          <w:rFonts w:ascii="Times New Roman" w:eastAsia="Times New Roman" w:hAnsi="Times New Roman" w:cs="Times New Roman"/>
          <w:color w:val="1D1D1B"/>
          <w:sz w:val="28"/>
          <w:szCs w:val="28"/>
          <w:lang w:eastAsia="ru-RU"/>
        </w:rPr>
      </w:pPr>
      <w:proofErr w:type="spellStart"/>
      <w:proofErr w:type="gramStart"/>
      <w:r w:rsidRPr="00267864">
        <w:rPr>
          <w:rFonts w:ascii="Times New Roman" w:eastAsia="Times New Roman" w:hAnsi="Times New Roman" w:cs="Times New Roman"/>
          <w:b/>
          <w:bCs/>
          <w:color w:val="1D1D1B"/>
          <w:sz w:val="28"/>
          <w:szCs w:val="28"/>
          <w:lang w:eastAsia="ru-RU"/>
        </w:rPr>
        <w:t>Лепто́ны</w:t>
      </w:r>
      <w:proofErr w:type="spellEnd"/>
      <w:proofErr w:type="gramEnd"/>
      <w:r w:rsidRPr="00267864">
        <w:rPr>
          <w:rFonts w:ascii="Times New Roman" w:eastAsia="Times New Roman" w:hAnsi="Times New Roman" w:cs="Times New Roman"/>
          <w:color w:val="1D1D1B"/>
          <w:sz w:val="28"/>
          <w:szCs w:val="28"/>
          <w:lang w:eastAsia="ru-RU"/>
        </w:rPr>
        <w:t xml:space="preserve">  — фундаментальные частицы с </w:t>
      </w:r>
      <w:proofErr w:type="spellStart"/>
      <w:r w:rsidRPr="00267864">
        <w:rPr>
          <w:rFonts w:ascii="Times New Roman" w:eastAsia="Times New Roman" w:hAnsi="Times New Roman" w:cs="Times New Roman"/>
          <w:color w:val="1D1D1B"/>
          <w:sz w:val="28"/>
          <w:szCs w:val="28"/>
          <w:lang w:eastAsia="ru-RU"/>
        </w:rPr>
        <w:t>полуцелым</w:t>
      </w:r>
      <w:proofErr w:type="spellEnd"/>
      <w:r w:rsidRPr="00267864">
        <w:rPr>
          <w:rFonts w:ascii="Times New Roman" w:eastAsia="Times New Roman" w:hAnsi="Times New Roman" w:cs="Times New Roman"/>
          <w:color w:val="1D1D1B"/>
          <w:sz w:val="28"/>
          <w:szCs w:val="28"/>
          <w:lang w:eastAsia="ru-RU"/>
        </w:rPr>
        <w:t xml:space="preserve"> спином, не участвующие в сильном взаимодействии. К лептонам относятся: электрон, электронное нейтрино, мюон, </w:t>
      </w:r>
      <w:proofErr w:type="spellStart"/>
      <w:r w:rsidRPr="00267864">
        <w:rPr>
          <w:rFonts w:ascii="Times New Roman" w:eastAsia="Times New Roman" w:hAnsi="Times New Roman" w:cs="Times New Roman"/>
          <w:color w:val="1D1D1B"/>
          <w:sz w:val="28"/>
          <w:szCs w:val="28"/>
          <w:lang w:eastAsia="ru-RU"/>
        </w:rPr>
        <w:t>мюонное</w:t>
      </w:r>
      <w:proofErr w:type="spellEnd"/>
      <w:r w:rsidRPr="00267864">
        <w:rPr>
          <w:rFonts w:ascii="Times New Roman" w:eastAsia="Times New Roman" w:hAnsi="Times New Roman" w:cs="Times New Roman"/>
          <w:color w:val="1D1D1B"/>
          <w:sz w:val="28"/>
          <w:szCs w:val="28"/>
          <w:lang w:eastAsia="ru-RU"/>
        </w:rPr>
        <w:t xml:space="preserve"> нейтрино, </w:t>
      </w:r>
      <w:proofErr w:type="gramStart"/>
      <w:r w:rsidRPr="00267864">
        <w:rPr>
          <w:rFonts w:ascii="Times New Roman" w:eastAsia="Times New Roman" w:hAnsi="Times New Roman" w:cs="Times New Roman"/>
          <w:color w:val="1D1D1B"/>
          <w:sz w:val="28"/>
          <w:szCs w:val="28"/>
          <w:lang w:eastAsia="ru-RU"/>
        </w:rPr>
        <w:t>τ-</w:t>
      </w:r>
      <w:proofErr w:type="gramEnd"/>
      <w:r w:rsidRPr="00267864">
        <w:rPr>
          <w:rFonts w:ascii="Times New Roman" w:eastAsia="Times New Roman" w:hAnsi="Times New Roman" w:cs="Times New Roman"/>
          <w:color w:val="1D1D1B"/>
          <w:sz w:val="28"/>
          <w:szCs w:val="28"/>
          <w:lang w:eastAsia="ru-RU"/>
        </w:rPr>
        <w:t>лептон, τ-нейтрино. Лептоны участвуют в слабом взаимодействии. Между заряженными частицами, относящимися к этому классу частиц, происходит ещё и электромагнитное взаимодействие.</w:t>
      </w:r>
    </w:p>
    <w:p w:rsidR="00267864" w:rsidRPr="00267864" w:rsidRDefault="00267864" w:rsidP="00267864">
      <w:pPr>
        <w:shd w:val="clear" w:color="auto" w:fill="FFFFFF"/>
        <w:spacing w:after="0" w:line="240" w:lineRule="auto"/>
        <w:jc w:val="both"/>
        <w:rPr>
          <w:rFonts w:ascii="Times New Roman" w:eastAsia="Times New Roman" w:hAnsi="Times New Roman" w:cs="Times New Roman"/>
          <w:color w:val="1D1D1B"/>
          <w:sz w:val="28"/>
          <w:szCs w:val="28"/>
          <w:lang w:eastAsia="ru-RU"/>
        </w:rPr>
      </w:pPr>
      <w:proofErr w:type="spellStart"/>
      <w:proofErr w:type="gramStart"/>
      <w:r w:rsidRPr="00267864">
        <w:rPr>
          <w:rFonts w:ascii="Times New Roman" w:eastAsia="Times New Roman" w:hAnsi="Times New Roman" w:cs="Times New Roman"/>
          <w:b/>
          <w:bCs/>
          <w:color w:val="1D1D1B"/>
          <w:sz w:val="28"/>
          <w:szCs w:val="28"/>
          <w:lang w:eastAsia="ru-RU"/>
        </w:rPr>
        <w:t>Адро́ны</w:t>
      </w:r>
      <w:proofErr w:type="spellEnd"/>
      <w:proofErr w:type="gramEnd"/>
      <w:r w:rsidRPr="00267864">
        <w:rPr>
          <w:rFonts w:ascii="Times New Roman" w:eastAsia="Times New Roman" w:hAnsi="Times New Roman" w:cs="Times New Roman"/>
          <w:color w:val="1D1D1B"/>
          <w:sz w:val="28"/>
          <w:szCs w:val="28"/>
          <w:lang w:eastAsia="ru-RU"/>
        </w:rPr>
        <w:t xml:space="preserve">  — класс элементарных частиц, подверженных сильному взаимодействию. В Стандартной модели предполагается, что все адроны теоретически можно построить из кварков трех типов: </w:t>
      </w:r>
      <w:proofErr w:type="spellStart"/>
      <w:r w:rsidRPr="00267864">
        <w:rPr>
          <w:rFonts w:ascii="Times New Roman" w:eastAsia="Times New Roman" w:hAnsi="Times New Roman" w:cs="Times New Roman"/>
          <w:color w:val="1D1D1B"/>
          <w:sz w:val="28"/>
          <w:szCs w:val="28"/>
          <w:lang w:eastAsia="ru-RU"/>
        </w:rPr>
        <w:t>u</w:t>
      </w:r>
      <w:proofErr w:type="spellEnd"/>
      <w:r w:rsidRPr="00267864">
        <w:rPr>
          <w:rFonts w:ascii="Times New Roman" w:eastAsia="Times New Roman" w:hAnsi="Times New Roman" w:cs="Times New Roman"/>
          <w:color w:val="1D1D1B"/>
          <w:sz w:val="28"/>
          <w:szCs w:val="28"/>
          <w:lang w:eastAsia="ru-RU"/>
        </w:rPr>
        <w:t xml:space="preserve">, </w:t>
      </w:r>
      <w:proofErr w:type="spellStart"/>
      <w:r w:rsidRPr="00267864">
        <w:rPr>
          <w:rFonts w:ascii="Times New Roman" w:eastAsia="Times New Roman" w:hAnsi="Times New Roman" w:cs="Times New Roman"/>
          <w:color w:val="1D1D1B"/>
          <w:sz w:val="28"/>
          <w:szCs w:val="28"/>
          <w:lang w:eastAsia="ru-RU"/>
        </w:rPr>
        <w:t>d</w:t>
      </w:r>
      <w:proofErr w:type="spellEnd"/>
      <w:r w:rsidRPr="00267864">
        <w:rPr>
          <w:rFonts w:ascii="Times New Roman" w:eastAsia="Times New Roman" w:hAnsi="Times New Roman" w:cs="Times New Roman"/>
          <w:color w:val="1D1D1B"/>
          <w:sz w:val="28"/>
          <w:szCs w:val="28"/>
          <w:lang w:eastAsia="ru-RU"/>
        </w:rPr>
        <w:t xml:space="preserve"> и </w:t>
      </w:r>
      <w:proofErr w:type="spellStart"/>
      <w:r w:rsidRPr="00267864">
        <w:rPr>
          <w:rFonts w:ascii="Times New Roman" w:eastAsia="Times New Roman" w:hAnsi="Times New Roman" w:cs="Times New Roman"/>
          <w:color w:val="1D1D1B"/>
          <w:sz w:val="28"/>
          <w:szCs w:val="28"/>
          <w:lang w:eastAsia="ru-RU"/>
        </w:rPr>
        <w:t>s</w:t>
      </w:r>
      <w:proofErr w:type="spellEnd"/>
      <w:r w:rsidRPr="00267864">
        <w:rPr>
          <w:rFonts w:ascii="Times New Roman" w:eastAsia="Times New Roman" w:hAnsi="Times New Roman" w:cs="Times New Roman"/>
          <w:color w:val="1D1D1B"/>
          <w:sz w:val="28"/>
          <w:szCs w:val="28"/>
          <w:lang w:eastAsia="ru-RU"/>
        </w:rPr>
        <w:t>. Это самый обширный класс частиц. Адронов несколько сотен. Адроны имеют размер около 10</w:t>
      </w:r>
      <w:r w:rsidRPr="00267864">
        <w:rPr>
          <w:rFonts w:ascii="Times New Roman" w:eastAsia="Times New Roman" w:hAnsi="Times New Roman" w:cs="Times New Roman"/>
          <w:color w:val="1D1D1B"/>
          <w:sz w:val="28"/>
          <w:szCs w:val="28"/>
          <w:vertAlign w:val="superscript"/>
          <w:lang w:eastAsia="ru-RU"/>
        </w:rPr>
        <w:t>-13</w:t>
      </w:r>
      <w:r w:rsidRPr="00267864">
        <w:rPr>
          <w:rFonts w:ascii="Times New Roman" w:eastAsia="Times New Roman" w:hAnsi="Times New Roman" w:cs="Times New Roman"/>
          <w:color w:val="1D1D1B"/>
          <w:sz w:val="28"/>
          <w:szCs w:val="28"/>
          <w:lang w:eastAsia="ru-RU"/>
        </w:rPr>
        <w:t xml:space="preserve"> см и состоят из кварков. Адроны, состоящие из трёх кварков, </w:t>
      </w:r>
      <w:r w:rsidRPr="00267864">
        <w:rPr>
          <w:rFonts w:ascii="Times New Roman" w:eastAsia="Times New Roman" w:hAnsi="Times New Roman" w:cs="Times New Roman"/>
          <w:color w:val="1D1D1B"/>
          <w:sz w:val="28"/>
          <w:szCs w:val="28"/>
          <w:lang w:eastAsia="ru-RU"/>
        </w:rPr>
        <w:lastRenderedPageBreak/>
        <w:t xml:space="preserve">называются барионами, состоящие из кварка и </w:t>
      </w:r>
      <w:proofErr w:type="spellStart"/>
      <w:r w:rsidRPr="00267864">
        <w:rPr>
          <w:rFonts w:ascii="Times New Roman" w:eastAsia="Times New Roman" w:hAnsi="Times New Roman" w:cs="Times New Roman"/>
          <w:color w:val="1D1D1B"/>
          <w:sz w:val="28"/>
          <w:szCs w:val="28"/>
          <w:lang w:eastAsia="ru-RU"/>
        </w:rPr>
        <w:t>антикварка</w:t>
      </w:r>
      <w:proofErr w:type="spellEnd"/>
      <w:r w:rsidRPr="00267864">
        <w:rPr>
          <w:rFonts w:ascii="Times New Roman" w:eastAsia="Times New Roman" w:hAnsi="Times New Roman" w:cs="Times New Roman"/>
          <w:color w:val="1D1D1B"/>
          <w:sz w:val="28"/>
          <w:szCs w:val="28"/>
          <w:lang w:eastAsia="ru-RU"/>
        </w:rPr>
        <w:t xml:space="preserve"> – мезонами. Наиболее известные адроны, относящиеся к группе барионов, - протон и нейтрон. В класс адронов входят также гипероны Λ, Σ</w:t>
      </w:r>
      <w:r w:rsidRPr="00267864">
        <w:rPr>
          <w:rFonts w:ascii="Times New Roman" w:eastAsia="Times New Roman" w:hAnsi="Times New Roman" w:cs="Times New Roman"/>
          <w:color w:val="1D1D1B"/>
          <w:sz w:val="28"/>
          <w:szCs w:val="28"/>
          <w:vertAlign w:val="superscript"/>
          <w:lang w:eastAsia="ru-RU"/>
        </w:rPr>
        <w:t>+</w:t>
      </w:r>
      <w:r w:rsidRPr="00267864">
        <w:rPr>
          <w:rFonts w:ascii="Times New Roman" w:eastAsia="Times New Roman" w:hAnsi="Times New Roman" w:cs="Times New Roman"/>
          <w:color w:val="1D1D1B"/>
          <w:sz w:val="28"/>
          <w:szCs w:val="28"/>
          <w:lang w:eastAsia="ru-RU"/>
        </w:rPr>
        <w:t>, Σ</w:t>
      </w:r>
      <w:r w:rsidRPr="00267864">
        <w:rPr>
          <w:rFonts w:ascii="Times New Roman" w:eastAsia="Times New Roman" w:hAnsi="Times New Roman" w:cs="Times New Roman"/>
          <w:color w:val="1D1D1B"/>
          <w:sz w:val="28"/>
          <w:szCs w:val="28"/>
          <w:vertAlign w:val="superscript"/>
          <w:lang w:eastAsia="ru-RU"/>
        </w:rPr>
        <w:t>0</w:t>
      </w:r>
      <w:r w:rsidRPr="00267864">
        <w:rPr>
          <w:rFonts w:ascii="Times New Roman" w:eastAsia="Times New Roman" w:hAnsi="Times New Roman" w:cs="Times New Roman"/>
          <w:color w:val="1D1D1B"/>
          <w:sz w:val="28"/>
          <w:szCs w:val="28"/>
          <w:lang w:eastAsia="ru-RU"/>
        </w:rPr>
        <w:t>, Σ</w:t>
      </w:r>
      <w:r w:rsidRPr="00267864">
        <w:rPr>
          <w:rFonts w:ascii="Times New Roman" w:eastAsia="Times New Roman" w:hAnsi="Times New Roman" w:cs="Times New Roman"/>
          <w:color w:val="1D1D1B"/>
          <w:sz w:val="28"/>
          <w:szCs w:val="28"/>
          <w:vertAlign w:val="superscript"/>
          <w:lang w:eastAsia="ru-RU"/>
        </w:rPr>
        <w:t>-</w:t>
      </w:r>
      <w:r w:rsidRPr="00267864">
        <w:rPr>
          <w:rFonts w:ascii="Times New Roman" w:eastAsia="Times New Roman" w:hAnsi="Times New Roman" w:cs="Times New Roman"/>
          <w:color w:val="1D1D1B"/>
          <w:sz w:val="28"/>
          <w:szCs w:val="28"/>
          <w:lang w:eastAsia="ru-RU"/>
        </w:rPr>
        <w:t>, π-мезоны, K-мезоны и другие частицы.</w:t>
      </w:r>
    </w:p>
    <w:p w:rsidR="00267864" w:rsidRPr="00267864" w:rsidRDefault="00267864" w:rsidP="00267864">
      <w:pPr>
        <w:shd w:val="clear" w:color="auto" w:fill="FFFFFF"/>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b/>
          <w:bCs/>
          <w:color w:val="1D1D1B"/>
          <w:sz w:val="28"/>
          <w:szCs w:val="28"/>
          <w:lang w:eastAsia="ru-RU"/>
        </w:rPr>
        <w:t>Кварк</w:t>
      </w:r>
      <w:r w:rsidRPr="00267864">
        <w:rPr>
          <w:rFonts w:ascii="Times New Roman" w:eastAsia="Times New Roman" w:hAnsi="Times New Roman" w:cs="Times New Roman"/>
          <w:color w:val="1D1D1B"/>
          <w:sz w:val="28"/>
          <w:szCs w:val="28"/>
          <w:lang w:eastAsia="ru-RU"/>
        </w:rPr>
        <w:t> – это фундаментальная частица в Стандартной модели, обладающая электрическим зарядом, кратным </w:t>
      </w:r>
      <w:proofErr w:type="spellStart"/>
      <w:r w:rsidRPr="00267864">
        <w:rPr>
          <w:rFonts w:ascii="Times New Roman" w:eastAsia="Times New Roman" w:hAnsi="Times New Roman" w:cs="Times New Roman"/>
          <w:i/>
          <w:iCs/>
          <w:color w:val="1D1D1B"/>
          <w:sz w:val="28"/>
          <w:szCs w:val="28"/>
          <w:lang w:eastAsia="ru-RU"/>
        </w:rPr>
        <w:t>e</w:t>
      </w:r>
      <w:proofErr w:type="spellEnd"/>
      <w:r w:rsidRPr="00267864">
        <w:rPr>
          <w:rFonts w:ascii="Times New Roman" w:eastAsia="Times New Roman" w:hAnsi="Times New Roman" w:cs="Times New Roman"/>
          <w:color w:val="1D1D1B"/>
          <w:sz w:val="28"/>
          <w:szCs w:val="28"/>
          <w:lang w:eastAsia="ru-RU"/>
        </w:rPr>
        <w:t>/3 </w:t>
      </w:r>
      <w:r w:rsidRPr="00267864">
        <w:rPr>
          <w:rFonts w:ascii="Times New Roman" w:eastAsia="Times New Roman" w:hAnsi="Times New Roman" w:cs="Times New Roman"/>
          <w:noProof/>
          <w:color w:val="1D1D1B"/>
          <w:sz w:val="28"/>
          <w:szCs w:val="28"/>
          <w:lang w:eastAsia="ru-RU"/>
        </w:rPr>
        <w:drawing>
          <wp:inline distT="0" distB="0" distL="0" distR="0">
            <wp:extent cx="895350" cy="342900"/>
            <wp:effectExtent l="19050" t="0" r="0" b="0"/>
            <wp:docPr id="196" name="Рисунок 196" descr="https://resh.edu.ru/uploads/lesson_extract/3900/20190122190419/OEBPS/objects/c_phys_11_30_1/2751e335-a125-4567-b8ce-0f8b895146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resh.edu.ru/uploads/lesson_extract/3900/20190122190419/OEBPS/objects/c_phys_11_30_1/2751e335-a125-4567-b8ce-0f8b8951465f.png"/>
                    <pic:cNvPicPr>
                      <a:picLocks noChangeAspect="1" noChangeArrowheads="1"/>
                    </pic:cNvPicPr>
                  </pic:nvPicPr>
                  <pic:blipFill>
                    <a:blip r:embed="rId68" cstate="print"/>
                    <a:srcRect/>
                    <a:stretch>
                      <a:fillRect/>
                    </a:stretch>
                  </pic:blipFill>
                  <pic:spPr bwMode="auto">
                    <a:xfrm>
                      <a:off x="0" y="0"/>
                      <a:ext cx="895350" cy="342900"/>
                    </a:xfrm>
                    <a:prstGeom prst="rect">
                      <a:avLst/>
                    </a:prstGeom>
                    <a:noFill/>
                    <a:ln w="9525">
                      <a:noFill/>
                      <a:miter lim="800000"/>
                      <a:headEnd/>
                      <a:tailEnd/>
                    </a:ln>
                  </pic:spPr>
                </pic:pic>
              </a:graphicData>
            </a:graphic>
          </wp:inline>
        </w:drawing>
      </w:r>
      <w:r w:rsidRPr="00267864">
        <w:rPr>
          <w:rFonts w:ascii="Times New Roman" w:eastAsia="Times New Roman" w:hAnsi="Times New Roman" w:cs="Times New Roman"/>
          <w:color w:val="1D1D1B"/>
          <w:sz w:val="28"/>
          <w:szCs w:val="28"/>
          <w:lang w:eastAsia="ru-RU"/>
        </w:rPr>
        <w:t> и не обнаруженная в свободном состоянии.</w:t>
      </w:r>
    </w:p>
    <w:p w:rsidR="00267864" w:rsidRPr="00267864" w:rsidRDefault="00267864" w:rsidP="00267864">
      <w:pPr>
        <w:shd w:val="clear" w:color="auto" w:fill="FFFFFF"/>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Кварки являются бесструктурными, точечными частицами; это проверено вплоть до масштаба примерно 10</w:t>
      </w:r>
      <w:r w:rsidRPr="00267864">
        <w:rPr>
          <w:rFonts w:ascii="Times New Roman" w:eastAsia="Times New Roman" w:hAnsi="Times New Roman" w:cs="Times New Roman"/>
          <w:color w:val="1D1D1B"/>
          <w:sz w:val="28"/>
          <w:szCs w:val="28"/>
          <w:vertAlign w:val="superscript"/>
          <w:lang w:eastAsia="ru-RU"/>
        </w:rPr>
        <w:t>−16</w:t>
      </w:r>
      <w:r w:rsidRPr="00267864">
        <w:rPr>
          <w:rFonts w:ascii="Times New Roman" w:eastAsia="Times New Roman" w:hAnsi="Times New Roman" w:cs="Times New Roman"/>
          <w:color w:val="1D1D1B"/>
          <w:sz w:val="28"/>
          <w:szCs w:val="28"/>
          <w:lang w:eastAsia="ru-RU"/>
        </w:rPr>
        <w:t> см, что примерно в 20 тысяч раз меньше размера протона.</w:t>
      </w:r>
    </w:p>
    <w:p w:rsidR="00267864" w:rsidRPr="00267864" w:rsidRDefault="00267864" w:rsidP="00267864">
      <w:pPr>
        <w:shd w:val="clear" w:color="auto" w:fill="FFFFFF"/>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 xml:space="preserve">Протоны и нейтроны состоят из трёх кварков – </w:t>
      </w:r>
      <w:proofErr w:type="spellStart"/>
      <w:r w:rsidRPr="00267864">
        <w:rPr>
          <w:rFonts w:ascii="Times New Roman" w:eastAsia="Times New Roman" w:hAnsi="Times New Roman" w:cs="Times New Roman"/>
          <w:color w:val="1D1D1B"/>
          <w:sz w:val="28"/>
          <w:szCs w:val="28"/>
          <w:lang w:eastAsia="ru-RU"/>
        </w:rPr>
        <w:t>u</w:t>
      </w:r>
      <w:proofErr w:type="spellEnd"/>
      <w:r w:rsidRPr="00267864">
        <w:rPr>
          <w:rFonts w:ascii="Times New Roman" w:eastAsia="Times New Roman" w:hAnsi="Times New Roman" w:cs="Times New Roman"/>
          <w:color w:val="1D1D1B"/>
          <w:sz w:val="28"/>
          <w:szCs w:val="28"/>
          <w:lang w:eastAsia="ru-RU"/>
        </w:rPr>
        <w:t xml:space="preserve">, </w:t>
      </w:r>
      <w:proofErr w:type="spellStart"/>
      <w:r w:rsidRPr="00267864">
        <w:rPr>
          <w:rFonts w:ascii="Times New Roman" w:eastAsia="Times New Roman" w:hAnsi="Times New Roman" w:cs="Times New Roman"/>
          <w:color w:val="1D1D1B"/>
          <w:sz w:val="28"/>
          <w:szCs w:val="28"/>
          <w:lang w:eastAsia="ru-RU"/>
        </w:rPr>
        <w:t>d</w:t>
      </w:r>
      <w:proofErr w:type="spellEnd"/>
      <w:r w:rsidRPr="00267864">
        <w:rPr>
          <w:rFonts w:ascii="Times New Roman" w:eastAsia="Times New Roman" w:hAnsi="Times New Roman" w:cs="Times New Roman"/>
          <w:color w:val="1D1D1B"/>
          <w:sz w:val="28"/>
          <w:szCs w:val="28"/>
          <w:lang w:eastAsia="ru-RU"/>
        </w:rPr>
        <w:t xml:space="preserve"> и </w:t>
      </w:r>
      <w:proofErr w:type="spellStart"/>
      <w:r w:rsidRPr="00267864">
        <w:rPr>
          <w:rFonts w:ascii="Times New Roman" w:eastAsia="Times New Roman" w:hAnsi="Times New Roman" w:cs="Times New Roman"/>
          <w:color w:val="1D1D1B"/>
          <w:sz w:val="28"/>
          <w:szCs w:val="28"/>
          <w:lang w:eastAsia="ru-RU"/>
        </w:rPr>
        <w:t>s</w:t>
      </w:r>
      <w:proofErr w:type="spellEnd"/>
      <w:r w:rsidRPr="00267864">
        <w:rPr>
          <w:rFonts w:ascii="Times New Roman" w:eastAsia="Times New Roman" w:hAnsi="Times New Roman" w:cs="Times New Roman"/>
          <w:color w:val="1D1D1B"/>
          <w:sz w:val="28"/>
          <w:szCs w:val="28"/>
          <w:lang w:eastAsia="ru-RU"/>
        </w:rPr>
        <w:t>.</w:t>
      </w:r>
    </w:p>
    <w:p w:rsidR="00267864" w:rsidRPr="00267864" w:rsidRDefault="00267864" w:rsidP="00267864">
      <w:pPr>
        <w:shd w:val="clear" w:color="auto" w:fill="FFFFFF"/>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noProof/>
          <w:color w:val="1D1D1B"/>
          <w:sz w:val="28"/>
          <w:szCs w:val="28"/>
          <w:lang w:eastAsia="ru-RU"/>
        </w:rPr>
        <w:drawing>
          <wp:inline distT="0" distB="0" distL="0" distR="0">
            <wp:extent cx="2200275" cy="2181225"/>
            <wp:effectExtent l="19050" t="0" r="9525" b="0"/>
            <wp:docPr id="197" name="Рисунок 197" descr="https://resh.edu.ru/uploads/lesson_extract/3900/20190122190419/OEBPS/objects/c_phys_11_30_1/63bb8eae-d50c-4215-accf-955fc41448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resh.edu.ru/uploads/lesson_extract/3900/20190122190419/OEBPS/objects/c_phys_11_30_1/63bb8eae-d50c-4215-accf-955fc41448a4.png"/>
                    <pic:cNvPicPr>
                      <a:picLocks noChangeAspect="1" noChangeArrowheads="1"/>
                    </pic:cNvPicPr>
                  </pic:nvPicPr>
                  <pic:blipFill>
                    <a:blip r:embed="rId69" cstate="print"/>
                    <a:srcRect/>
                    <a:stretch>
                      <a:fillRect/>
                    </a:stretch>
                  </pic:blipFill>
                  <pic:spPr bwMode="auto">
                    <a:xfrm>
                      <a:off x="0" y="0"/>
                      <a:ext cx="2200275" cy="2181225"/>
                    </a:xfrm>
                    <a:prstGeom prst="rect">
                      <a:avLst/>
                    </a:prstGeom>
                    <a:noFill/>
                    <a:ln w="9525">
                      <a:noFill/>
                      <a:miter lim="800000"/>
                      <a:headEnd/>
                      <a:tailEnd/>
                    </a:ln>
                  </pic:spPr>
                </pic:pic>
              </a:graphicData>
            </a:graphic>
          </wp:inline>
        </w:drawing>
      </w:r>
    </w:p>
    <w:p w:rsidR="00267864" w:rsidRPr="00267864" w:rsidRDefault="00267864" w:rsidP="00267864">
      <w:pPr>
        <w:shd w:val="clear" w:color="auto" w:fill="FFFFFF"/>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i/>
          <w:iCs/>
          <w:color w:val="1D1D1B"/>
          <w:sz w:val="28"/>
          <w:szCs w:val="28"/>
          <w:lang w:eastAsia="ru-RU"/>
        </w:rPr>
        <w:t>Протон как структура из двух u-кварков и одного d-кварка</w:t>
      </w:r>
    </w:p>
    <w:p w:rsidR="00267864" w:rsidRPr="00267864" w:rsidRDefault="00267864" w:rsidP="00267864">
      <w:pPr>
        <w:shd w:val="clear" w:color="auto" w:fill="FFFFFF"/>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noProof/>
          <w:color w:val="1D1D1B"/>
          <w:sz w:val="28"/>
          <w:szCs w:val="28"/>
          <w:lang w:eastAsia="ru-RU"/>
        </w:rPr>
        <w:drawing>
          <wp:inline distT="0" distB="0" distL="0" distR="0">
            <wp:extent cx="2228850" cy="2190750"/>
            <wp:effectExtent l="19050" t="0" r="0" b="0"/>
            <wp:docPr id="198" name="Рисунок 198" descr="https://resh.edu.ru/uploads/lesson_extract/3900/20190122190419/OEBPS/objects/c_phys_11_30_1/cebeb4c4-4207-476d-b7cd-67d6b62d2a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resh.edu.ru/uploads/lesson_extract/3900/20190122190419/OEBPS/objects/c_phys_11_30_1/cebeb4c4-4207-476d-b7cd-67d6b62d2a63.png"/>
                    <pic:cNvPicPr>
                      <a:picLocks noChangeAspect="1" noChangeArrowheads="1"/>
                    </pic:cNvPicPr>
                  </pic:nvPicPr>
                  <pic:blipFill>
                    <a:blip r:embed="rId70" cstate="print"/>
                    <a:srcRect/>
                    <a:stretch>
                      <a:fillRect/>
                    </a:stretch>
                  </pic:blipFill>
                  <pic:spPr bwMode="auto">
                    <a:xfrm>
                      <a:off x="0" y="0"/>
                      <a:ext cx="2228850" cy="2190750"/>
                    </a:xfrm>
                    <a:prstGeom prst="rect">
                      <a:avLst/>
                    </a:prstGeom>
                    <a:noFill/>
                    <a:ln w="9525">
                      <a:noFill/>
                      <a:miter lim="800000"/>
                      <a:headEnd/>
                      <a:tailEnd/>
                    </a:ln>
                  </pic:spPr>
                </pic:pic>
              </a:graphicData>
            </a:graphic>
          </wp:inline>
        </w:drawing>
      </w:r>
    </w:p>
    <w:p w:rsidR="00267864" w:rsidRPr="00267864" w:rsidRDefault="00267864" w:rsidP="00267864">
      <w:pPr>
        <w:shd w:val="clear" w:color="auto" w:fill="FFFFFF"/>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i/>
          <w:iCs/>
          <w:color w:val="1D1D1B"/>
          <w:sz w:val="28"/>
          <w:szCs w:val="28"/>
          <w:lang w:eastAsia="ru-RU"/>
        </w:rPr>
        <w:t>Нейтрон как структура из двух d-кварков и одного u-кварка</w:t>
      </w:r>
    </w:p>
    <w:p w:rsidR="00267864" w:rsidRPr="00267864" w:rsidRDefault="00267864" w:rsidP="00267864">
      <w:pPr>
        <w:shd w:val="clear" w:color="auto" w:fill="FFFFFF"/>
        <w:spacing w:after="0" w:line="240" w:lineRule="auto"/>
        <w:jc w:val="both"/>
        <w:rPr>
          <w:rFonts w:ascii="Times New Roman" w:eastAsia="Times New Roman" w:hAnsi="Times New Roman" w:cs="Times New Roman"/>
          <w:color w:val="1D1D1B"/>
          <w:sz w:val="28"/>
          <w:szCs w:val="28"/>
          <w:lang w:eastAsia="ru-RU"/>
        </w:rPr>
      </w:pPr>
      <w:proofErr w:type="spellStart"/>
      <w:r w:rsidRPr="00267864">
        <w:rPr>
          <w:rFonts w:ascii="Times New Roman" w:eastAsia="Times New Roman" w:hAnsi="Times New Roman" w:cs="Times New Roman"/>
          <w:color w:val="1D1D1B"/>
          <w:sz w:val="28"/>
          <w:szCs w:val="28"/>
          <w:lang w:eastAsia="ru-RU"/>
        </w:rPr>
        <w:t>Кварковая</w:t>
      </w:r>
      <w:proofErr w:type="spellEnd"/>
      <w:r w:rsidRPr="00267864">
        <w:rPr>
          <w:rFonts w:ascii="Times New Roman" w:eastAsia="Times New Roman" w:hAnsi="Times New Roman" w:cs="Times New Roman"/>
          <w:color w:val="1D1D1B"/>
          <w:sz w:val="28"/>
          <w:szCs w:val="28"/>
          <w:lang w:eastAsia="ru-RU"/>
        </w:rPr>
        <w:t xml:space="preserve"> модель элементарных частиц была независимо постулирована в 1964</w:t>
      </w:r>
    </w:p>
    <w:p w:rsidR="00267864" w:rsidRPr="00267864" w:rsidRDefault="00267864" w:rsidP="00267864">
      <w:pPr>
        <w:shd w:val="clear" w:color="auto" w:fill="FFFFFF"/>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 xml:space="preserve">году американскими физиками </w:t>
      </w:r>
      <w:proofErr w:type="spellStart"/>
      <w:r w:rsidRPr="00267864">
        <w:rPr>
          <w:rFonts w:ascii="Times New Roman" w:eastAsia="Times New Roman" w:hAnsi="Times New Roman" w:cs="Times New Roman"/>
          <w:color w:val="1D1D1B"/>
          <w:sz w:val="28"/>
          <w:szCs w:val="28"/>
          <w:lang w:eastAsia="ru-RU"/>
        </w:rPr>
        <w:t>Марри</w:t>
      </w:r>
      <w:proofErr w:type="spellEnd"/>
      <w:r w:rsidRPr="00267864">
        <w:rPr>
          <w:rFonts w:ascii="Times New Roman" w:eastAsia="Times New Roman" w:hAnsi="Times New Roman" w:cs="Times New Roman"/>
          <w:color w:val="1D1D1B"/>
          <w:sz w:val="28"/>
          <w:szCs w:val="28"/>
          <w:lang w:eastAsia="ru-RU"/>
        </w:rPr>
        <w:t xml:space="preserve"> </w:t>
      </w:r>
      <w:proofErr w:type="spellStart"/>
      <w:r w:rsidRPr="00267864">
        <w:rPr>
          <w:rFonts w:ascii="Times New Roman" w:eastAsia="Times New Roman" w:hAnsi="Times New Roman" w:cs="Times New Roman"/>
          <w:color w:val="1D1D1B"/>
          <w:sz w:val="28"/>
          <w:szCs w:val="28"/>
          <w:lang w:eastAsia="ru-RU"/>
        </w:rPr>
        <w:t>Гел-Манном</w:t>
      </w:r>
      <w:proofErr w:type="spellEnd"/>
      <w:r w:rsidRPr="00267864">
        <w:rPr>
          <w:rFonts w:ascii="Times New Roman" w:eastAsia="Times New Roman" w:hAnsi="Times New Roman" w:cs="Times New Roman"/>
          <w:color w:val="1D1D1B"/>
          <w:sz w:val="28"/>
          <w:szCs w:val="28"/>
          <w:lang w:eastAsia="ru-RU"/>
        </w:rPr>
        <w:t xml:space="preserve"> и Джорджем Цвейгом.</w:t>
      </w:r>
    </w:p>
    <w:p w:rsidR="00267864" w:rsidRPr="00267864" w:rsidRDefault="00267864" w:rsidP="00267864">
      <w:pPr>
        <w:shd w:val="clear" w:color="auto" w:fill="FFFFFF"/>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 xml:space="preserve">В настоящее время считается, что существует 6 сортов (чаще говорят: ароматов) кварков: </w:t>
      </w:r>
      <w:proofErr w:type="spellStart"/>
      <w:r w:rsidRPr="00267864">
        <w:rPr>
          <w:rFonts w:ascii="Times New Roman" w:eastAsia="Times New Roman" w:hAnsi="Times New Roman" w:cs="Times New Roman"/>
          <w:color w:val="1D1D1B"/>
          <w:sz w:val="28"/>
          <w:szCs w:val="28"/>
          <w:lang w:eastAsia="ru-RU"/>
        </w:rPr>
        <w:t>u</w:t>
      </w:r>
      <w:proofErr w:type="spellEnd"/>
      <w:r w:rsidRPr="00267864">
        <w:rPr>
          <w:rFonts w:ascii="Times New Roman" w:eastAsia="Times New Roman" w:hAnsi="Times New Roman" w:cs="Times New Roman"/>
          <w:color w:val="1D1D1B"/>
          <w:sz w:val="28"/>
          <w:szCs w:val="28"/>
          <w:lang w:eastAsia="ru-RU"/>
        </w:rPr>
        <w:t xml:space="preserve">, </w:t>
      </w:r>
      <w:proofErr w:type="spellStart"/>
      <w:r w:rsidRPr="00267864">
        <w:rPr>
          <w:rFonts w:ascii="Times New Roman" w:eastAsia="Times New Roman" w:hAnsi="Times New Roman" w:cs="Times New Roman"/>
          <w:color w:val="1D1D1B"/>
          <w:sz w:val="28"/>
          <w:szCs w:val="28"/>
          <w:lang w:eastAsia="ru-RU"/>
        </w:rPr>
        <w:t>d</w:t>
      </w:r>
      <w:proofErr w:type="spellEnd"/>
      <w:r w:rsidRPr="00267864">
        <w:rPr>
          <w:rFonts w:ascii="Times New Roman" w:eastAsia="Times New Roman" w:hAnsi="Times New Roman" w:cs="Times New Roman"/>
          <w:color w:val="1D1D1B"/>
          <w:sz w:val="28"/>
          <w:szCs w:val="28"/>
          <w:lang w:eastAsia="ru-RU"/>
        </w:rPr>
        <w:t xml:space="preserve">, </w:t>
      </w:r>
      <w:proofErr w:type="spellStart"/>
      <w:r w:rsidRPr="00267864">
        <w:rPr>
          <w:rFonts w:ascii="Times New Roman" w:eastAsia="Times New Roman" w:hAnsi="Times New Roman" w:cs="Times New Roman"/>
          <w:color w:val="1D1D1B"/>
          <w:sz w:val="28"/>
          <w:szCs w:val="28"/>
          <w:lang w:eastAsia="ru-RU"/>
        </w:rPr>
        <w:t>s</w:t>
      </w:r>
      <w:proofErr w:type="spellEnd"/>
      <w:r w:rsidRPr="00267864">
        <w:rPr>
          <w:rFonts w:ascii="Times New Roman" w:eastAsia="Times New Roman" w:hAnsi="Times New Roman" w:cs="Times New Roman"/>
          <w:color w:val="1D1D1B"/>
          <w:sz w:val="28"/>
          <w:szCs w:val="28"/>
          <w:lang w:eastAsia="ru-RU"/>
        </w:rPr>
        <w:t xml:space="preserve">, </w:t>
      </w:r>
      <w:proofErr w:type="spellStart"/>
      <w:r w:rsidRPr="00267864">
        <w:rPr>
          <w:rFonts w:ascii="Times New Roman" w:eastAsia="Times New Roman" w:hAnsi="Times New Roman" w:cs="Times New Roman"/>
          <w:color w:val="1D1D1B"/>
          <w:sz w:val="28"/>
          <w:szCs w:val="28"/>
          <w:lang w:eastAsia="ru-RU"/>
        </w:rPr>
        <w:t>c</w:t>
      </w:r>
      <w:proofErr w:type="spellEnd"/>
      <w:r w:rsidRPr="00267864">
        <w:rPr>
          <w:rFonts w:ascii="Times New Roman" w:eastAsia="Times New Roman" w:hAnsi="Times New Roman" w:cs="Times New Roman"/>
          <w:color w:val="1D1D1B"/>
          <w:sz w:val="28"/>
          <w:szCs w:val="28"/>
          <w:lang w:eastAsia="ru-RU"/>
        </w:rPr>
        <w:t xml:space="preserve">, </w:t>
      </w:r>
      <w:proofErr w:type="spellStart"/>
      <w:r w:rsidRPr="00267864">
        <w:rPr>
          <w:rFonts w:ascii="Times New Roman" w:eastAsia="Times New Roman" w:hAnsi="Times New Roman" w:cs="Times New Roman"/>
          <w:color w:val="1D1D1B"/>
          <w:sz w:val="28"/>
          <w:szCs w:val="28"/>
          <w:lang w:eastAsia="ru-RU"/>
        </w:rPr>
        <w:t>b</w:t>
      </w:r>
      <w:proofErr w:type="spellEnd"/>
      <w:r w:rsidRPr="00267864">
        <w:rPr>
          <w:rFonts w:ascii="Times New Roman" w:eastAsia="Times New Roman" w:hAnsi="Times New Roman" w:cs="Times New Roman"/>
          <w:color w:val="1D1D1B"/>
          <w:sz w:val="28"/>
          <w:szCs w:val="28"/>
          <w:lang w:eastAsia="ru-RU"/>
        </w:rPr>
        <w:t xml:space="preserve">, </w:t>
      </w:r>
      <w:proofErr w:type="spellStart"/>
      <w:r w:rsidRPr="00267864">
        <w:rPr>
          <w:rFonts w:ascii="Times New Roman" w:eastAsia="Times New Roman" w:hAnsi="Times New Roman" w:cs="Times New Roman"/>
          <w:color w:val="1D1D1B"/>
          <w:sz w:val="28"/>
          <w:szCs w:val="28"/>
          <w:lang w:eastAsia="ru-RU"/>
        </w:rPr>
        <w:t>t</w:t>
      </w:r>
      <w:proofErr w:type="spellEnd"/>
      <w:r w:rsidRPr="00267864">
        <w:rPr>
          <w:rFonts w:ascii="Times New Roman" w:eastAsia="Times New Roman" w:hAnsi="Times New Roman" w:cs="Times New Roman"/>
          <w:color w:val="1D1D1B"/>
          <w:sz w:val="28"/>
          <w:szCs w:val="28"/>
          <w:lang w:eastAsia="ru-RU"/>
        </w:rPr>
        <w:t>.</w:t>
      </w:r>
    </w:p>
    <w:p w:rsidR="00267864" w:rsidRPr="00267864" w:rsidRDefault="00267864" w:rsidP="00267864">
      <w:pPr>
        <w:shd w:val="clear" w:color="auto" w:fill="FFFFFF"/>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i/>
          <w:iCs/>
          <w:color w:val="1D1D1B"/>
          <w:sz w:val="28"/>
          <w:szCs w:val="28"/>
          <w:lang w:eastAsia="ru-RU"/>
        </w:rPr>
        <w:t>Некоторые свойства кварков</w:t>
      </w:r>
    </w:p>
    <w:tbl>
      <w:tblPr>
        <w:tblW w:w="0" w:type="auto"/>
        <w:tblInd w:w="1050" w:type="dxa"/>
        <w:shd w:val="clear" w:color="auto" w:fill="FFFFFF"/>
        <w:tblCellMar>
          <w:top w:w="15" w:type="dxa"/>
          <w:left w:w="15" w:type="dxa"/>
          <w:bottom w:w="15" w:type="dxa"/>
          <w:right w:w="15" w:type="dxa"/>
        </w:tblCellMar>
        <w:tblLook w:val="04A0"/>
      </w:tblPr>
      <w:tblGrid>
        <w:gridCol w:w="1589"/>
        <w:gridCol w:w="1672"/>
        <w:gridCol w:w="2569"/>
        <w:gridCol w:w="1802"/>
      </w:tblGrid>
      <w:tr w:rsidR="00267864" w:rsidRPr="00267864" w:rsidTr="002678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Обозначение</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Название</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Электрический заряд</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Масса</w:t>
            </w:r>
          </w:p>
        </w:tc>
      </w:tr>
      <w:tr w:rsidR="00267864" w:rsidRPr="00267864" w:rsidTr="002678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proofErr w:type="spellStart"/>
            <w:r w:rsidRPr="00267864">
              <w:rPr>
                <w:rFonts w:ascii="Times New Roman" w:eastAsia="Times New Roman" w:hAnsi="Times New Roman" w:cs="Times New Roman"/>
                <w:color w:val="1D1D1B"/>
                <w:sz w:val="28"/>
                <w:szCs w:val="28"/>
                <w:lang w:eastAsia="ru-RU"/>
              </w:rPr>
              <w:t>d</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Нижний</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(-1/3)</w:t>
            </w:r>
            <w:proofErr w:type="spellStart"/>
            <w:r w:rsidRPr="00267864">
              <w:rPr>
                <w:rFonts w:ascii="Times New Roman" w:eastAsia="Times New Roman" w:hAnsi="Times New Roman" w:cs="Times New Roman"/>
                <w:color w:val="1D1D1B"/>
                <w:sz w:val="28"/>
                <w:szCs w:val="28"/>
                <w:lang w:eastAsia="ru-RU"/>
              </w:rPr>
              <w:t>e</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 5 МэВ/с</w:t>
            </w:r>
            <w:proofErr w:type="gramStart"/>
            <w:r w:rsidRPr="00267864">
              <w:rPr>
                <w:rFonts w:ascii="Times New Roman" w:eastAsia="Times New Roman" w:hAnsi="Times New Roman" w:cs="Times New Roman"/>
                <w:color w:val="1D1D1B"/>
                <w:sz w:val="28"/>
                <w:szCs w:val="28"/>
                <w:vertAlign w:val="superscript"/>
                <w:lang w:eastAsia="ru-RU"/>
              </w:rPr>
              <w:t>2</w:t>
            </w:r>
            <w:proofErr w:type="gramEnd"/>
          </w:p>
        </w:tc>
      </w:tr>
      <w:tr w:rsidR="00267864" w:rsidRPr="00267864" w:rsidTr="002678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proofErr w:type="spellStart"/>
            <w:r w:rsidRPr="00267864">
              <w:rPr>
                <w:rFonts w:ascii="Times New Roman" w:eastAsia="Times New Roman" w:hAnsi="Times New Roman" w:cs="Times New Roman"/>
                <w:color w:val="1D1D1B"/>
                <w:sz w:val="28"/>
                <w:szCs w:val="28"/>
                <w:lang w:eastAsia="ru-RU"/>
              </w:rPr>
              <w:t>u</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Верхний</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(+2/3)</w:t>
            </w:r>
            <w:proofErr w:type="spellStart"/>
            <w:r w:rsidRPr="00267864">
              <w:rPr>
                <w:rFonts w:ascii="Times New Roman" w:eastAsia="Times New Roman" w:hAnsi="Times New Roman" w:cs="Times New Roman"/>
                <w:color w:val="1D1D1B"/>
                <w:sz w:val="28"/>
                <w:szCs w:val="28"/>
                <w:lang w:eastAsia="ru-RU"/>
              </w:rPr>
              <w:t>e</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 3 МэВ/с</w:t>
            </w:r>
            <w:proofErr w:type="gramStart"/>
            <w:r w:rsidRPr="00267864">
              <w:rPr>
                <w:rFonts w:ascii="Times New Roman" w:eastAsia="Times New Roman" w:hAnsi="Times New Roman" w:cs="Times New Roman"/>
                <w:color w:val="1D1D1B"/>
                <w:sz w:val="28"/>
                <w:szCs w:val="28"/>
                <w:vertAlign w:val="superscript"/>
                <w:lang w:eastAsia="ru-RU"/>
              </w:rPr>
              <w:t>2</w:t>
            </w:r>
            <w:proofErr w:type="gramEnd"/>
          </w:p>
        </w:tc>
      </w:tr>
      <w:tr w:rsidR="00267864" w:rsidRPr="00267864" w:rsidTr="002678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proofErr w:type="spellStart"/>
            <w:r w:rsidRPr="00267864">
              <w:rPr>
                <w:rFonts w:ascii="Times New Roman" w:eastAsia="Times New Roman" w:hAnsi="Times New Roman" w:cs="Times New Roman"/>
                <w:color w:val="1D1D1B"/>
                <w:sz w:val="28"/>
                <w:szCs w:val="28"/>
                <w:lang w:eastAsia="ru-RU"/>
              </w:rPr>
              <w:t>s</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Странный</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(-1/3)</w:t>
            </w:r>
            <w:proofErr w:type="spellStart"/>
            <w:r w:rsidRPr="00267864">
              <w:rPr>
                <w:rFonts w:ascii="Times New Roman" w:eastAsia="Times New Roman" w:hAnsi="Times New Roman" w:cs="Times New Roman"/>
                <w:color w:val="1D1D1B"/>
                <w:sz w:val="28"/>
                <w:szCs w:val="28"/>
                <w:lang w:eastAsia="ru-RU"/>
              </w:rPr>
              <w:t>e</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95 ± 25 МэВ/с</w:t>
            </w:r>
            <w:proofErr w:type="gramStart"/>
            <w:r w:rsidRPr="00267864">
              <w:rPr>
                <w:rFonts w:ascii="Times New Roman" w:eastAsia="Times New Roman" w:hAnsi="Times New Roman" w:cs="Times New Roman"/>
                <w:color w:val="1D1D1B"/>
                <w:sz w:val="28"/>
                <w:szCs w:val="28"/>
                <w:vertAlign w:val="superscript"/>
                <w:lang w:eastAsia="ru-RU"/>
              </w:rPr>
              <w:t>2</w:t>
            </w:r>
            <w:proofErr w:type="gramEnd"/>
          </w:p>
        </w:tc>
      </w:tr>
      <w:tr w:rsidR="00267864" w:rsidRPr="00267864" w:rsidTr="002678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proofErr w:type="spellStart"/>
            <w:r w:rsidRPr="00267864">
              <w:rPr>
                <w:rFonts w:ascii="Times New Roman" w:eastAsia="Times New Roman" w:hAnsi="Times New Roman" w:cs="Times New Roman"/>
                <w:color w:val="1D1D1B"/>
                <w:sz w:val="28"/>
                <w:szCs w:val="28"/>
                <w:lang w:eastAsia="ru-RU"/>
              </w:rPr>
              <w:t>c</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Очарованный</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(+2/3)</w:t>
            </w:r>
            <w:proofErr w:type="spellStart"/>
            <w:r w:rsidRPr="00267864">
              <w:rPr>
                <w:rFonts w:ascii="Times New Roman" w:eastAsia="Times New Roman" w:hAnsi="Times New Roman" w:cs="Times New Roman"/>
                <w:color w:val="1D1D1B"/>
                <w:sz w:val="28"/>
                <w:szCs w:val="28"/>
                <w:lang w:eastAsia="ru-RU"/>
              </w:rPr>
              <w:t>e</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1,8 ГэВ/с</w:t>
            </w:r>
            <w:proofErr w:type="gramStart"/>
            <w:r w:rsidRPr="00267864">
              <w:rPr>
                <w:rFonts w:ascii="Times New Roman" w:eastAsia="Times New Roman" w:hAnsi="Times New Roman" w:cs="Times New Roman"/>
                <w:color w:val="1D1D1B"/>
                <w:sz w:val="28"/>
                <w:szCs w:val="28"/>
                <w:vertAlign w:val="superscript"/>
                <w:lang w:eastAsia="ru-RU"/>
              </w:rPr>
              <w:t>2</w:t>
            </w:r>
            <w:proofErr w:type="gramEnd"/>
          </w:p>
        </w:tc>
      </w:tr>
      <w:tr w:rsidR="00267864" w:rsidRPr="00267864" w:rsidTr="002678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proofErr w:type="spellStart"/>
            <w:r w:rsidRPr="00267864">
              <w:rPr>
                <w:rFonts w:ascii="Times New Roman" w:eastAsia="Times New Roman" w:hAnsi="Times New Roman" w:cs="Times New Roman"/>
                <w:color w:val="1D1D1B"/>
                <w:sz w:val="28"/>
                <w:szCs w:val="28"/>
                <w:lang w:eastAsia="ru-RU"/>
              </w:rPr>
              <w:t>b</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Прелестный</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(-1/3)</w:t>
            </w:r>
            <w:proofErr w:type="spellStart"/>
            <w:r w:rsidRPr="00267864">
              <w:rPr>
                <w:rFonts w:ascii="Times New Roman" w:eastAsia="Times New Roman" w:hAnsi="Times New Roman" w:cs="Times New Roman"/>
                <w:color w:val="1D1D1B"/>
                <w:sz w:val="28"/>
                <w:szCs w:val="28"/>
                <w:lang w:eastAsia="ru-RU"/>
              </w:rPr>
              <w:t>e</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4,5 ГэВ/с</w:t>
            </w:r>
            <w:proofErr w:type="gramStart"/>
            <w:r w:rsidRPr="00267864">
              <w:rPr>
                <w:rFonts w:ascii="Times New Roman" w:eastAsia="Times New Roman" w:hAnsi="Times New Roman" w:cs="Times New Roman"/>
                <w:color w:val="1D1D1B"/>
                <w:sz w:val="28"/>
                <w:szCs w:val="28"/>
                <w:vertAlign w:val="superscript"/>
                <w:lang w:eastAsia="ru-RU"/>
              </w:rPr>
              <w:t>2</w:t>
            </w:r>
            <w:proofErr w:type="gramEnd"/>
          </w:p>
        </w:tc>
      </w:tr>
      <w:tr w:rsidR="00267864" w:rsidRPr="00267864" w:rsidTr="00267864">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proofErr w:type="spellStart"/>
            <w:r w:rsidRPr="00267864">
              <w:rPr>
                <w:rFonts w:ascii="Times New Roman" w:eastAsia="Times New Roman" w:hAnsi="Times New Roman" w:cs="Times New Roman"/>
                <w:color w:val="1D1D1B"/>
                <w:sz w:val="28"/>
                <w:szCs w:val="28"/>
                <w:lang w:eastAsia="ru-RU"/>
              </w:rPr>
              <w:lastRenderedPageBreak/>
              <w:t>t</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Истинный</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(+2/3)</w:t>
            </w:r>
            <w:proofErr w:type="spellStart"/>
            <w:r w:rsidRPr="00267864">
              <w:rPr>
                <w:rFonts w:ascii="Times New Roman" w:eastAsia="Times New Roman" w:hAnsi="Times New Roman" w:cs="Times New Roman"/>
                <w:color w:val="1D1D1B"/>
                <w:sz w:val="28"/>
                <w:szCs w:val="28"/>
                <w:lang w:eastAsia="ru-RU"/>
              </w:rPr>
              <w:t>e</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267864" w:rsidRPr="00267864" w:rsidRDefault="00267864" w:rsidP="00267864">
            <w:pPr>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171 ГэВ/с</w:t>
            </w:r>
            <w:proofErr w:type="gramStart"/>
            <w:r w:rsidRPr="00267864">
              <w:rPr>
                <w:rFonts w:ascii="Times New Roman" w:eastAsia="Times New Roman" w:hAnsi="Times New Roman" w:cs="Times New Roman"/>
                <w:color w:val="1D1D1B"/>
                <w:sz w:val="28"/>
                <w:szCs w:val="28"/>
                <w:vertAlign w:val="superscript"/>
                <w:lang w:eastAsia="ru-RU"/>
              </w:rPr>
              <w:t>2</w:t>
            </w:r>
            <w:proofErr w:type="gramEnd"/>
          </w:p>
        </w:tc>
      </w:tr>
    </w:tbl>
    <w:p w:rsidR="00267864" w:rsidRPr="00267864" w:rsidRDefault="00267864" w:rsidP="00267864">
      <w:pPr>
        <w:shd w:val="clear" w:color="auto" w:fill="FFFFFF"/>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b/>
          <w:bCs/>
          <w:color w:val="1D1D1B"/>
          <w:sz w:val="28"/>
          <w:szCs w:val="28"/>
          <w:lang w:eastAsia="ru-RU"/>
        </w:rPr>
        <w:t>Кварки обладают</w:t>
      </w:r>
      <w:r w:rsidRPr="00267864">
        <w:rPr>
          <w:rFonts w:ascii="Times New Roman" w:eastAsia="Times New Roman" w:hAnsi="Times New Roman" w:cs="Times New Roman"/>
          <w:color w:val="1D1D1B"/>
          <w:sz w:val="28"/>
          <w:szCs w:val="28"/>
          <w:lang w:eastAsia="ru-RU"/>
        </w:rPr>
        <w:t> и дополнительной внутренней характеристикой, называемой </w:t>
      </w:r>
      <w:r w:rsidRPr="00267864">
        <w:rPr>
          <w:rFonts w:ascii="Times New Roman" w:eastAsia="Times New Roman" w:hAnsi="Times New Roman" w:cs="Times New Roman"/>
          <w:b/>
          <w:bCs/>
          <w:color w:val="1D1D1B"/>
          <w:sz w:val="28"/>
          <w:szCs w:val="28"/>
          <w:lang w:eastAsia="ru-RU"/>
        </w:rPr>
        <w:t>цветом</w:t>
      </w:r>
      <w:r w:rsidRPr="00267864">
        <w:rPr>
          <w:rFonts w:ascii="Times New Roman" w:eastAsia="Times New Roman" w:hAnsi="Times New Roman" w:cs="Times New Roman"/>
          <w:color w:val="1D1D1B"/>
          <w:sz w:val="28"/>
          <w:szCs w:val="28"/>
          <w:lang w:eastAsia="ru-RU"/>
        </w:rPr>
        <w:t>. Каждый из ароматов кварка имеет цвет – красный, зелёный и синий.</w:t>
      </w:r>
    </w:p>
    <w:p w:rsidR="00267864" w:rsidRPr="00267864" w:rsidRDefault="00267864" w:rsidP="00267864">
      <w:pPr>
        <w:shd w:val="clear" w:color="auto" w:fill="FFFFFF"/>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Кварк одного цвета может перейти в кварк другого цвета, испустив цветной </w:t>
      </w:r>
      <w:proofErr w:type="spellStart"/>
      <w:r w:rsidRPr="00267864">
        <w:rPr>
          <w:rFonts w:ascii="Times New Roman" w:eastAsia="Times New Roman" w:hAnsi="Times New Roman" w:cs="Times New Roman"/>
          <w:b/>
          <w:bCs/>
          <w:color w:val="1D1D1B"/>
          <w:sz w:val="28"/>
          <w:szCs w:val="28"/>
          <w:lang w:eastAsia="ru-RU"/>
        </w:rPr>
        <w:t>глюон</w:t>
      </w:r>
      <w:proofErr w:type="spellEnd"/>
      <w:r w:rsidRPr="00267864">
        <w:rPr>
          <w:rFonts w:ascii="Times New Roman" w:eastAsia="Times New Roman" w:hAnsi="Times New Roman" w:cs="Times New Roman"/>
          <w:color w:val="1D1D1B"/>
          <w:sz w:val="28"/>
          <w:szCs w:val="28"/>
          <w:lang w:eastAsia="ru-RU"/>
        </w:rPr>
        <w:t> – частицу, являющуюся переносчиком сильного взаимодействия. Кварки в адронах находятся в таких цветовых состояниях, что суммарный цветовой заряд адрона равен нулю. Говорят, что адроны бесцветные или белые.</w:t>
      </w:r>
    </w:p>
    <w:p w:rsidR="00267864" w:rsidRPr="00267864" w:rsidRDefault="00267864" w:rsidP="00267864">
      <w:pPr>
        <w:shd w:val="clear" w:color="auto" w:fill="FFFFFF"/>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Физика высоких энергий находится в постоянном поиске и развитии. На данном этапе </w:t>
      </w:r>
      <w:r w:rsidRPr="00267864">
        <w:rPr>
          <w:rFonts w:ascii="Times New Roman" w:eastAsia="Times New Roman" w:hAnsi="Times New Roman" w:cs="Times New Roman"/>
          <w:b/>
          <w:bCs/>
          <w:color w:val="1D1D1B"/>
          <w:sz w:val="28"/>
          <w:szCs w:val="28"/>
          <w:lang w:eastAsia="ru-RU"/>
        </w:rPr>
        <w:t>истинно элементарными</w:t>
      </w:r>
      <w:r w:rsidRPr="00267864">
        <w:rPr>
          <w:rFonts w:ascii="Times New Roman" w:eastAsia="Times New Roman" w:hAnsi="Times New Roman" w:cs="Times New Roman"/>
          <w:color w:val="1D1D1B"/>
          <w:sz w:val="28"/>
          <w:szCs w:val="28"/>
          <w:lang w:eastAsia="ru-RU"/>
        </w:rPr>
        <w:t xml:space="preserve"> (то есть не имеющими структуры) считаются кварки, лептоны, кванты полей (фотоны, векторные бозоны, </w:t>
      </w:r>
      <w:proofErr w:type="spellStart"/>
      <w:r w:rsidRPr="00267864">
        <w:rPr>
          <w:rFonts w:ascii="Times New Roman" w:eastAsia="Times New Roman" w:hAnsi="Times New Roman" w:cs="Times New Roman"/>
          <w:color w:val="1D1D1B"/>
          <w:sz w:val="28"/>
          <w:szCs w:val="28"/>
          <w:lang w:eastAsia="ru-RU"/>
        </w:rPr>
        <w:t>глюоны</w:t>
      </w:r>
      <w:proofErr w:type="spellEnd"/>
      <w:r w:rsidRPr="00267864">
        <w:rPr>
          <w:rFonts w:ascii="Times New Roman" w:eastAsia="Times New Roman" w:hAnsi="Times New Roman" w:cs="Times New Roman"/>
          <w:color w:val="1D1D1B"/>
          <w:sz w:val="28"/>
          <w:szCs w:val="28"/>
          <w:lang w:eastAsia="ru-RU"/>
        </w:rPr>
        <w:t xml:space="preserve">, гравитоны) и частица </w:t>
      </w:r>
      <w:proofErr w:type="spellStart"/>
      <w:r w:rsidRPr="00267864">
        <w:rPr>
          <w:rFonts w:ascii="Times New Roman" w:eastAsia="Times New Roman" w:hAnsi="Times New Roman" w:cs="Times New Roman"/>
          <w:color w:val="1D1D1B"/>
          <w:sz w:val="28"/>
          <w:szCs w:val="28"/>
          <w:lang w:eastAsia="ru-RU"/>
        </w:rPr>
        <w:t>Хиггса</w:t>
      </w:r>
      <w:proofErr w:type="spellEnd"/>
      <w:r w:rsidRPr="00267864">
        <w:rPr>
          <w:rFonts w:ascii="Times New Roman" w:eastAsia="Times New Roman" w:hAnsi="Times New Roman" w:cs="Times New Roman"/>
          <w:color w:val="1D1D1B"/>
          <w:sz w:val="28"/>
          <w:szCs w:val="28"/>
          <w:lang w:eastAsia="ru-RU"/>
        </w:rPr>
        <w:t>.</w:t>
      </w:r>
    </w:p>
    <w:p w:rsidR="00267864" w:rsidRPr="00267864" w:rsidRDefault="00267864" w:rsidP="00267864">
      <w:pPr>
        <w:shd w:val="clear" w:color="auto" w:fill="FFFFFF"/>
        <w:spacing w:after="0" w:line="240" w:lineRule="auto"/>
        <w:jc w:val="both"/>
        <w:rPr>
          <w:rFonts w:ascii="Times New Roman" w:eastAsia="Times New Roman" w:hAnsi="Times New Roman" w:cs="Times New Roman"/>
          <w:color w:val="1D1D1B"/>
          <w:sz w:val="28"/>
          <w:szCs w:val="28"/>
          <w:lang w:eastAsia="ru-RU"/>
        </w:rPr>
      </w:pPr>
      <w:r w:rsidRPr="00267864">
        <w:rPr>
          <w:rFonts w:ascii="Times New Roman" w:eastAsia="Times New Roman" w:hAnsi="Times New Roman" w:cs="Times New Roman"/>
          <w:color w:val="1D1D1B"/>
          <w:sz w:val="28"/>
          <w:szCs w:val="28"/>
          <w:lang w:eastAsia="ru-RU"/>
        </w:rPr>
        <w:t>Для того чтобы понять сложные законы микромира применяют ускорители заряженных частиц.</w:t>
      </w:r>
    </w:p>
    <w:p w:rsidR="00267864" w:rsidRDefault="00267864" w:rsidP="00A349F7">
      <w:pPr>
        <w:rPr>
          <w:rFonts w:ascii="Times New Roman" w:hAnsi="Times New Roman" w:cs="Times New Roman"/>
          <w:b/>
          <w:sz w:val="32"/>
          <w:szCs w:val="32"/>
          <w:lang w:eastAsia="ru-RU"/>
        </w:rPr>
      </w:pPr>
      <w:r>
        <w:rPr>
          <w:rFonts w:ascii="Times New Roman" w:hAnsi="Times New Roman" w:cs="Times New Roman"/>
          <w:b/>
          <w:sz w:val="32"/>
          <w:szCs w:val="32"/>
          <w:lang w:eastAsia="ru-RU"/>
        </w:rPr>
        <w:t>2 ПАРА</w:t>
      </w:r>
    </w:p>
    <w:p w:rsidR="00267864" w:rsidRDefault="00267864" w:rsidP="00A349F7">
      <w:pPr>
        <w:rPr>
          <w:rFonts w:ascii="Times New Roman" w:hAnsi="Times New Roman" w:cs="Times New Roman"/>
          <w:b/>
          <w:sz w:val="32"/>
          <w:szCs w:val="32"/>
          <w:lang w:eastAsia="ru-RU"/>
        </w:rPr>
      </w:pPr>
      <w:r>
        <w:rPr>
          <w:rFonts w:ascii="Times New Roman" w:hAnsi="Times New Roman" w:cs="Times New Roman"/>
          <w:b/>
          <w:sz w:val="32"/>
          <w:szCs w:val="32"/>
          <w:lang w:eastAsia="ru-RU"/>
        </w:rPr>
        <w:t>Космология. Звезды. Модель расширяющейся Вселенной.</w:t>
      </w:r>
    </w:p>
    <w:p w:rsidR="00267864" w:rsidRDefault="00267864" w:rsidP="00A349F7">
      <w:pPr>
        <w:rPr>
          <w:rFonts w:ascii="Times New Roman" w:hAnsi="Times New Roman" w:cs="Times New Roman"/>
          <w:b/>
          <w:sz w:val="32"/>
          <w:szCs w:val="32"/>
          <w:lang w:eastAsia="ru-RU"/>
        </w:rPr>
      </w:pPr>
    </w:p>
    <w:p w:rsidR="00267864" w:rsidRDefault="00267864" w:rsidP="00A349F7">
      <w:pPr>
        <w:rPr>
          <w:rFonts w:ascii="Times New Roman" w:hAnsi="Times New Roman" w:cs="Times New Roman"/>
          <w:b/>
          <w:sz w:val="32"/>
          <w:szCs w:val="32"/>
          <w:lang w:eastAsia="ru-RU"/>
        </w:rPr>
      </w:pPr>
      <w:r>
        <w:rPr>
          <w:noProof/>
          <w:lang w:eastAsia="ru-RU"/>
        </w:rPr>
        <w:drawing>
          <wp:inline distT="0" distB="0" distL="0" distR="0">
            <wp:extent cx="5940425" cy="4455319"/>
            <wp:effectExtent l="19050" t="0" r="3175" b="0"/>
            <wp:docPr id="202" name="Рисунок 202" descr="Космология – раздел астрономии, который изучает строение и эволюцию Вселенной в целом, используя при этом методы и достижения физики, математики и философии. Геоцентрическая система Аристотеля–Птолемея стала первой научно обоснованной космологической моделью Вселенной. Спустя 1500 лет – гелиоцентрическая система, предложенная Коперником. Паллада Вест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Космология – раздел астрономии, который изучает строение и эволюцию Вселенной в целом, используя при этом методы и достижения физики, математики и философии. Геоцентрическая система Аристотеля–Птолемея стала первой научно обоснованной космологической моделью Вселенной. Спустя 1500 лет – гелиоцентрическая система, предложенная Коперником. Паллада Веста "/>
                    <pic:cNvPicPr>
                      <a:picLocks noChangeAspect="1" noChangeArrowheads="1"/>
                    </pic:cNvPicPr>
                  </pic:nvPicPr>
                  <pic:blipFill>
                    <a:blip r:embed="rId71"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D01EE0" w:rsidRPr="00D01EE0" w:rsidRDefault="00D01EE0" w:rsidP="00D01EE0">
      <w:pPr>
        <w:pStyle w:val="a3"/>
        <w:shd w:val="clear" w:color="auto" w:fill="FFFFFF"/>
        <w:spacing w:before="0" w:beforeAutospacing="0" w:after="0" w:afterAutospacing="0"/>
        <w:rPr>
          <w:color w:val="000000"/>
          <w:sz w:val="21"/>
          <w:szCs w:val="21"/>
        </w:rPr>
      </w:pPr>
      <w:r w:rsidRPr="00D01EE0">
        <w:rPr>
          <w:b/>
          <w:bCs/>
          <w:color w:val="000000"/>
          <w:sz w:val="21"/>
          <w:szCs w:val="21"/>
        </w:rPr>
        <w:t>Космология – раздел астрономии, который изучает строение и эволюцию Вселенной в целом, используя при этом методы и достижения физики, математики и философии.</w:t>
      </w:r>
    </w:p>
    <w:p w:rsidR="00D01EE0" w:rsidRPr="00D01EE0" w:rsidRDefault="00D01EE0" w:rsidP="00D01EE0">
      <w:pPr>
        <w:pStyle w:val="a3"/>
        <w:shd w:val="clear" w:color="auto" w:fill="FFFFFF"/>
        <w:spacing w:before="0" w:beforeAutospacing="0" w:after="0" w:afterAutospacing="0"/>
        <w:rPr>
          <w:color w:val="000000"/>
          <w:sz w:val="21"/>
          <w:szCs w:val="21"/>
        </w:rPr>
      </w:pPr>
      <w:r w:rsidRPr="00D01EE0">
        <w:rPr>
          <w:b/>
          <w:bCs/>
          <w:color w:val="000000"/>
          <w:sz w:val="21"/>
          <w:szCs w:val="21"/>
        </w:rPr>
        <w:t>Геоцентрическая система Аристотеля–Птолемея стала первой научно обоснованной космологической моделью Вселенной.</w:t>
      </w:r>
    </w:p>
    <w:p w:rsidR="00D01EE0" w:rsidRPr="00D01EE0" w:rsidRDefault="00D01EE0" w:rsidP="00D01EE0">
      <w:pPr>
        <w:pStyle w:val="a3"/>
        <w:shd w:val="clear" w:color="auto" w:fill="FFFFFF"/>
        <w:spacing w:before="0" w:beforeAutospacing="0" w:after="0" w:afterAutospacing="0"/>
        <w:rPr>
          <w:color w:val="000000"/>
          <w:sz w:val="21"/>
          <w:szCs w:val="21"/>
        </w:rPr>
      </w:pPr>
      <w:r w:rsidRPr="00D01EE0">
        <w:rPr>
          <w:b/>
          <w:bCs/>
          <w:color w:val="000000"/>
          <w:sz w:val="21"/>
          <w:szCs w:val="21"/>
        </w:rPr>
        <w:t>Спустя 1500 лет – гелиоцентрическая система, предложенная Коперником.</w:t>
      </w:r>
    </w:p>
    <w:p w:rsidR="00267864" w:rsidRDefault="00D01EE0" w:rsidP="00267864">
      <w:pPr>
        <w:rPr>
          <w:rFonts w:ascii="Times New Roman" w:hAnsi="Times New Roman" w:cs="Times New Roman"/>
          <w:sz w:val="32"/>
          <w:szCs w:val="32"/>
          <w:lang w:eastAsia="ru-RU"/>
        </w:rPr>
      </w:pPr>
      <w:r>
        <w:rPr>
          <w:noProof/>
          <w:lang w:eastAsia="ru-RU"/>
        </w:rPr>
        <w:lastRenderedPageBreak/>
        <w:drawing>
          <wp:inline distT="0" distB="0" distL="0" distR="0">
            <wp:extent cx="5940425" cy="4455319"/>
            <wp:effectExtent l="19050" t="0" r="3175" b="0"/>
            <wp:docPr id="205" name="Рисунок 205" descr="Теоретическим фундаментом современной космологии явилась созданная Альбертом Эйнштейном (1879 – 1955) в начале XX в. общая теория относительности – релятивистская теория тяготения . Современная космологическая модель , первая из которых была разработана Александром Александровичем Фридманом (1888–1925) на основе теории Эйнштейна носит эволюционный характер. Паллада Вест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Теоретическим фундаментом современной космологии явилась созданная Альбертом Эйнштейном (1879 – 1955) в начале XX в. общая теория относительности – релятивистская теория тяготения . Современная космологическая модель , первая из которых была разработана Александром Александровичем Фридманом (1888–1925) на основе теории Эйнштейна носит эволюционный характер. Паллада Веста "/>
                    <pic:cNvPicPr>
                      <a:picLocks noChangeAspect="1" noChangeArrowheads="1"/>
                    </pic:cNvPicPr>
                  </pic:nvPicPr>
                  <pic:blipFill>
                    <a:blip r:embed="rId72"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D01EE0" w:rsidRPr="00D01EE0" w:rsidRDefault="00D01EE0" w:rsidP="00D01EE0">
      <w:pPr>
        <w:pStyle w:val="a3"/>
        <w:shd w:val="clear" w:color="auto" w:fill="FFFFFF"/>
        <w:spacing w:before="0" w:beforeAutospacing="0" w:after="0" w:afterAutospacing="0"/>
        <w:rPr>
          <w:color w:val="000000"/>
          <w:sz w:val="21"/>
          <w:szCs w:val="21"/>
        </w:rPr>
      </w:pPr>
      <w:r w:rsidRPr="00D01EE0">
        <w:rPr>
          <w:color w:val="000000"/>
          <w:sz w:val="21"/>
          <w:szCs w:val="21"/>
        </w:rPr>
        <w:t>Теоретическим фундаментом современной космологии явилась созданная Альбертом Эйнштейном (1879 </w:t>
      </w:r>
      <w:r w:rsidRPr="00D01EE0">
        <w:rPr>
          <w:b/>
          <w:bCs/>
          <w:color w:val="000000"/>
          <w:sz w:val="21"/>
          <w:szCs w:val="21"/>
        </w:rPr>
        <w:t>–</w:t>
      </w:r>
      <w:r w:rsidRPr="00D01EE0">
        <w:rPr>
          <w:color w:val="000000"/>
          <w:sz w:val="21"/>
          <w:szCs w:val="21"/>
        </w:rPr>
        <w:t> 1955) в начале XX в. общая теория относительности </w:t>
      </w:r>
      <w:r w:rsidRPr="00D01EE0">
        <w:rPr>
          <w:b/>
          <w:bCs/>
          <w:color w:val="000000"/>
          <w:sz w:val="21"/>
          <w:szCs w:val="21"/>
        </w:rPr>
        <w:t>–</w:t>
      </w:r>
      <w:r w:rsidRPr="00D01EE0">
        <w:rPr>
          <w:color w:val="000000"/>
          <w:sz w:val="21"/>
          <w:szCs w:val="21"/>
        </w:rPr>
        <w:t> релятивистская теория тяготения</w:t>
      </w:r>
      <w:proofErr w:type="gramStart"/>
      <w:r w:rsidRPr="00D01EE0">
        <w:rPr>
          <w:color w:val="000000"/>
          <w:sz w:val="21"/>
          <w:szCs w:val="21"/>
        </w:rPr>
        <w:t xml:space="preserve"> .</w:t>
      </w:r>
      <w:proofErr w:type="gramEnd"/>
    </w:p>
    <w:p w:rsidR="00D01EE0" w:rsidRPr="00D01EE0" w:rsidRDefault="00D01EE0" w:rsidP="00D01EE0">
      <w:pPr>
        <w:pStyle w:val="a3"/>
        <w:shd w:val="clear" w:color="auto" w:fill="FFFFFF"/>
        <w:spacing w:before="0" w:beforeAutospacing="0" w:after="0" w:afterAutospacing="0"/>
        <w:rPr>
          <w:color w:val="000000"/>
          <w:sz w:val="21"/>
          <w:szCs w:val="21"/>
        </w:rPr>
      </w:pPr>
      <w:r w:rsidRPr="00D01EE0">
        <w:rPr>
          <w:color w:val="000000"/>
          <w:sz w:val="21"/>
          <w:szCs w:val="21"/>
        </w:rPr>
        <w:t>Современная космологическая модель</w:t>
      </w:r>
      <w:proofErr w:type="gramStart"/>
      <w:r w:rsidRPr="00D01EE0">
        <w:rPr>
          <w:color w:val="000000"/>
          <w:sz w:val="21"/>
          <w:szCs w:val="21"/>
        </w:rPr>
        <w:t xml:space="preserve"> ,</w:t>
      </w:r>
      <w:proofErr w:type="gramEnd"/>
      <w:r w:rsidRPr="00D01EE0">
        <w:rPr>
          <w:color w:val="000000"/>
          <w:sz w:val="21"/>
          <w:szCs w:val="21"/>
        </w:rPr>
        <w:t xml:space="preserve"> первая из которых была разработана Александром Александровичем Фридманом (1888–1925) на основе теории Эйнштейна носит эволюционный характер.</w:t>
      </w:r>
    </w:p>
    <w:p w:rsidR="00267864" w:rsidRDefault="00D01EE0" w:rsidP="00267864">
      <w:pPr>
        <w:jc w:val="center"/>
        <w:rPr>
          <w:rFonts w:ascii="Times New Roman" w:hAnsi="Times New Roman" w:cs="Times New Roman"/>
          <w:sz w:val="32"/>
          <w:szCs w:val="32"/>
          <w:lang w:eastAsia="ru-RU"/>
        </w:rPr>
      </w:pPr>
      <w:r>
        <w:rPr>
          <w:noProof/>
          <w:lang w:eastAsia="ru-RU"/>
        </w:rPr>
        <w:drawing>
          <wp:inline distT="0" distB="0" distL="0" distR="0">
            <wp:extent cx="5940425" cy="4455319"/>
            <wp:effectExtent l="19050" t="0" r="3175" b="0"/>
            <wp:docPr id="208" name="Рисунок 208" descr="Для уравнений теории относительности, применённых ко всей Вселенной, Эйнштейн стал искать решения, описывающие её состояние, не меняющееся со временем. Для того чтобы уравновесить силы тяготения, он предположил, что кроме них во Вселенной существует сила отталкивани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Для уравнений теории относительности, применённых ко всей Вселенной, Эйнштейн стал искать решения, описывающие её состояние, не меняющееся со временем. Для того чтобы уравновесить силы тяготения, он предположил, что кроме них во Вселенной существует сила отталкивания. "/>
                    <pic:cNvPicPr>
                      <a:picLocks noChangeAspect="1" noChangeArrowheads="1"/>
                    </pic:cNvPicPr>
                  </pic:nvPicPr>
                  <pic:blipFill>
                    <a:blip r:embed="rId73"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D01EE0" w:rsidRPr="00D01EE0" w:rsidRDefault="00D01EE0" w:rsidP="00D01EE0">
      <w:pPr>
        <w:pStyle w:val="a3"/>
        <w:shd w:val="clear" w:color="auto" w:fill="FFFFFF"/>
        <w:spacing w:before="0" w:beforeAutospacing="0" w:after="0" w:afterAutospacing="0"/>
        <w:rPr>
          <w:color w:val="000000"/>
          <w:sz w:val="21"/>
          <w:szCs w:val="21"/>
        </w:rPr>
      </w:pPr>
      <w:r w:rsidRPr="00D01EE0">
        <w:rPr>
          <w:color w:val="000000"/>
          <w:sz w:val="21"/>
          <w:szCs w:val="21"/>
        </w:rPr>
        <w:lastRenderedPageBreak/>
        <w:t>Для уравнений теории относительности, применённых ко всей Вселенной, Эйнштейн стал искать решения, описывающие её состояние, не меняющееся со временем.</w:t>
      </w:r>
    </w:p>
    <w:p w:rsidR="00D01EE0" w:rsidRPr="00D01EE0" w:rsidRDefault="00D01EE0" w:rsidP="00D01EE0">
      <w:pPr>
        <w:pStyle w:val="a3"/>
        <w:shd w:val="clear" w:color="auto" w:fill="FFFFFF"/>
        <w:spacing w:before="0" w:beforeAutospacing="0" w:after="0" w:afterAutospacing="0"/>
        <w:rPr>
          <w:color w:val="000000"/>
          <w:sz w:val="21"/>
          <w:szCs w:val="21"/>
        </w:rPr>
      </w:pPr>
      <w:r w:rsidRPr="00D01EE0">
        <w:rPr>
          <w:color w:val="000000"/>
          <w:sz w:val="21"/>
          <w:szCs w:val="21"/>
        </w:rPr>
        <w:t>Для того чтобы уравновесить силы тяготения, он предположил, что кроме них во Вселенной существует сила отталкивания.</w:t>
      </w:r>
    </w:p>
    <w:p w:rsidR="00267864" w:rsidRDefault="00D01EE0" w:rsidP="00267864">
      <w:pPr>
        <w:jc w:val="center"/>
        <w:rPr>
          <w:rFonts w:ascii="Times New Roman" w:hAnsi="Times New Roman" w:cs="Times New Roman"/>
          <w:sz w:val="32"/>
          <w:szCs w:val="32"/>
          <w:lang w:eastAsia="ru-RU"/>
        </w:rPr>
      </w:pPr>
      <w:r>
        <w:rPr>
          <w:noProof/>
          <w:lang w:eastAsia="ru-RU"/>
        </w:rPr>
        <w:drawing>
          <wp:inline distT="0" distB="0" distL="0" distR="0">
            <wp:extent cx="5940425" cy="4455319"/>
            <wp:effectExtent l="19050" t="0" r="3175" b="0"/>
            <wp:docPr id="211" name="Рисунок 211" descr="В 1922–1924 годах российский математик Фридман вывел из общей теории относительности Эйнштейна уравнения, которые описывали общее строение и эволюцию Вселенной . . Материя в масштабах однородной и изотропной Вселенной не может находиться в покое – Вселенная должна либо сжиматься, либо расширяться Паллад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В 1922–1924 годах российский математик Фридман вывел из общей теории относительности Эйнштейна уравнения, которые описывали общее строение и эволюцию Вселенной . . Материя в масштабах однородной и изотропной Вселенной не может находиться в покое – Вселенная должна либо сжиматься, либо расширяться Паллада "/>
                    <pic:cNvPicPr>
                      <a:picLocks noChangeAspect="1" noChangeArrowheads="1"/>
                    </pic:cNvPicPr>
                  </pic:nvPicPr>
                  <pic:blipFill>
                    <a:blip r:embed="rId74"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D01EE0" w:rsidRDefault="00D01EE0" w:rsidP="00D01EE0">
      <w:pPr>
        <w:pStyle w:val="a3"/>
        <w:shd w:val="clear" w:color="auto" w:fill="FFFFFF"/>
        <w:spacing w:before="0" w:beforeAutospacing="0" w:after="0" w:afterAutospacing="0"/>
        <w:rPr>
          <w:color w:val="000000"/>
          <w:sz w:val="21"/>
          <w:szCs w:val="21"/>
        </w:rPr>
      </w:pPr>
      <w:r w:rsidRPr="00D01EE0">
        <w:rPr>
          <w:color w:val="000000"/>
          <w:sz w:val="21"/>
          <w:szCs w:val="21"/>
        </w:rPr>
        <w:t>В 1922–1924 годах российский математик Фридман вывел из общей теории относительности Эйнштейна уравнения, которые описывали общее строение и эволюцию Вселенной</w:t>
      </w:r>
    </w:p>
    <w:p w:rsidR="00D01EE0" w:rsidRPr="00D01EE0" w:rsidRDefault="00D01EE0" w:rsidP="00D01EE0">
      <w:pPr>
        <w:pStyle w:val="a3"/>
        <w:shd w:val="clear" w:color="auto" w:fill="FFFFFF"/>
        <w:spacing w:before="0" w:beforeAutospacing="0" w:after="0" w:afterAutospacing="0"/>
        <w:rPr>
          <w:color w:val="000000"/>
          <w:sz w:val="21"/>
          <w:szCs w:val="21"/>
        </w:rPr>
      </w:pPr>
      <w:r w:rsidRPr="00D01EE0">
        <w:rPr>
          <w:color w:val="000000"/>
          <w:sz w:val="21"/>
          <w:szCs w:val="21"/>
        </w:rPr>
        <w:t>Материя в масштабах однородной и изотропной Вселенной не может находиться в покое – Вселенная должна либо сжиматься, либо расширяться</w:t>
      </w:r>
    </w:p>
    <w:p w:rsidR="00D01EE0" w:rsidRDefault="00D01EE0" w:rsidP="00267864">
      <w:pPr>
        <w:jc w:val="center"/>
        <w:rPr>
          <w:rFonts w:ascii="Times New Roman" w:hAnsi="Times New Roman" w:cs="Times New Roman"/>
          <w:sz w:val="32"/>
          <w:szCs w:val="32"/>
          <w:lang w:eastAsia="ru-RU"/>
        </w:rPr>
      </w:pPr>
      <w:r>
        <w:rPr>
          <w:noProof/>
          <w:lang w:eastAsia="ru-RU"/>
        </w:rPr>
        <w:drawing>
          <wp:inline distT="0" distB="0" distL="0" distR="0">
            <wp:extent cx="5940425" cy="3762375"/>
            <wp:effectExtent l="19050" t="0" r="3175" b="0"/>
            <wp:docPr id="214" name="Рисунок 214" descr="Теоретические выводы Фридмана получили важное наблюдательное подтверждение в открытом Хабблом законе пропорциональности скорости удаления галактик их расстоянию: v = HR. Этот закон не выполняется только для нескольких ближайших галактик, включая туманность Андромеды. Паллада Вест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Теоретические выводы Фридмана получили важное наблюдательное подтверждение в открытом Хабблом законе пропорциональности скорости удаления галактик их расстоянию: v = HR. Этот закон не выполняется только для нескольких ближайших галактик, включая туманность Андромеды. Паллада Веста "/>
                    <pic:cNvPicPr>
                      <a:picLocks noChangeAspect="1" noChangeArrowheads="1"/>
                    </pic:cNvPicPr>
                  </pic:nvPicPr>
                  <pic:blipFill>
                    <a:blip r:embed="rId75" cstate="print"/>
                    <a:srcRect/>
                    <a:stretch>
                      <a:fillRect/>
                    </a:stretch>
                  </pic:blipFill>
                  <pic:spPr bwMode="auto">
                    <a:xfrm>
                      <a:off x="0" y="0"/>
                      <a:ext cx="5940425" cy="3762375"/>
                    </a:xfrm>
                    <a:prstGeom prst="rect">
                      <a:avLst/>
                    </a:prstGeom>
                    <a:noFill/>
                    <a:ln w="9525">
                      <a:noFill/>
                      <a:miter lim="800000"/>
                      <a:headEnd/>
                      <a:tailEnd/>
                    </a:ln>
                  </pic:spPr>
                </pic:pic>
              </a:graphicData>
            </a:graphic>
          </wp:inline>
        </w:drawing>
      </w:r>
    </w:p>
    <w:p w:rsidR="00D01EE0" w:rsidRPr="00D01EE0" w:rsidRDefault="00D01EE0" w:rsidP="00D01EE0">
      <w:pPr>
        <w:pStyle w:val="a3"/>
        <w:shd w:val="clear" w:color="auto" w:fill="FFFFFF"/>
        <w:spacing w:before="0" w:beforeAutospacing="0" w:after="0" w:afterAutospacing="0"/>
        <w:rPr>
          <w:color w:val="000000"/>
          <w:sz w:val="21"/>
          <w:szCs w:val="21"/>
        </w:rPr>
      </w:pPr>
      <w:r w:rsidRPr="00D01EE0">
        <w:rPr>
          <w:b/>
          <w:bCs/>
          <w:color w:val="000000"/>
          <w:sz w:val="21"/>
          <w:szCs w:val="21"/>
        </w:rPr>
        <w:lastRenderedPageBreak/>
        <w:t>Теоретические выводы Фридмана получили важное наблюдательное подтверждение в открытом Хабблом законе пропорциональности скорости удаления галактик их расстоянию:</w:t>
      </w:r>
    </w:p>
    <w:p w:rsidR="00D01EE0" w:rsidRPr="00D01EE0" w:rsidRDefault="00D01EE0" w:rsidP="00D01EE0">
      <w:pPr>
        <w:pStyle w:val="a3"/>
        <w:shd w:val="clear" w:color="auto" w:fill="FFFFFF"/>
        <w:spacing w:before="0" w:beforeAutospacing="0" w:after="0" w:afterAutospacing="0"/>
        <w:rPr>
          <w:color w:val="000000"/>
          <w:sz w:val="21"/>
          <w:szCs w:val="21"/>
        </w:rPr>
      </w:pPr>
      <w:proofErr w:type="spellStart"/>
      <w:r w:rsidRPr="00D01EE0">
        <w:rPr>
          <w:b/>
          <w:bCs/>
          <w:color w:val="000000"/>
          <w:sz w:val="21"/>
          <w:szCs w:val="21"/>
        </w:rPr>
        <w:t>v</w:t>
      </w:r>
      <w:proofErr w:type="spellEnd"/>
      <w:r w:rsidRPr="00D01EE0">
        <w:rPr>
          <w:b/>
          <w:bCs/>
          <w:color w:val="000000"/>
          <w:sz w:val="21"/>
          <w:szCs w:val="21"/>
        </w:rPr>
        <w:t xml:space="preserve"> = HR.</w:t>
      </w:r>
    </w:p>
    <w:p w:rsidR="00D01EE0" w:rsidRPr="00D01EE0" w:rsidRDefault="00D01EE0" w:rsidP="00D01EE0">
      <w:pPr>
        <w:pStyle w:val="a3"/>
        <w:shd w:val="clear" w:color="auto" w:fill="FFFFFF"/>
        <w:spacing w:before="0" w:beforeAutospacing="0" w:after="0" w:afterAutospacing="0"/>
        <w:rPr>
          <w:color w:val="000000"/>
          <w:sz w:val="21"/>
          <w:szCs w:val="21"/>
        </w:rPr>
      </w:pPr>
      <w:r w:rsidRPr="00D01EE0">
        <w:rPr>
          <w:b/>
          <w:bCs/>
          <w:color w:val="000000"/>
          <w:sz w:val="21"/>
          <w:szCs w:val="21"/>
        </w:rPr>
        <w:t>Этот закон не выполняется только для нескольких ближайших галактик, включая туманность Андромеды.</w:t>
      </w:r>
    </w:p>
    <w:p w:rsidR="00D01EE0" w:rsidRDefault="00D01EE0" w:rsidP="00267864">
      <w:pPr>
        <w:jc w:val="center"/>
        <w:rPr>
          <w:rFonts w:ascii="Times New Roman" w:hAnsi="Times New Roman" w:cs="Times New Roman"/>
          <w:sz w:val="32"/>
          <w:szCs w:val="32"/>
          <w:lang w:eastAsia="ru-RU"/>
        </w:rPr>
      </w:pPr>
      <w:r>
        <w:rPr>
          <w:noProof/>
          <w:lang w:eastAsia="ru-RU"/>
        </w:rPr>
        <w:drawing>
          <wp:inline distT="0" distB="0" distL="0" distR="0">
            <wp:extent cx="5940425" cy="4124325"/>
            <wp:effectExtent l="19050" t="0" r="3175" b="0"/>
            <wp:docPr id="217" name="Рисунок 217" descr="Точно такая же картина «разбегания» галактик будет наблюдаться для любой другой галактики Вселенной. Иллюстрация разбегания галактик нанесенных на поверхность надуваемого воздушного шарика Паллада Вест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Точно такая же картина «разбегания» галактик будет наблюдаться для любой другой галактики Вселенной. Иллюстрация разбегания галактик нанесенных на поверхность надуваемого воздушного шарика Паллада Веста "/>
                    <pic:cNvPicPr>
                      <a:picLocks noChangeAspect="1" noChangeArrowheads="1"/>
                    </pic:cNvPicPr>
                  </pic:nvPicPr>
                  <pic:blipFill>
                    <a:blip r:embed="rId76" cstate="print"/>
                    <a:srcRect/>
                    <a:stretch>
                      <a:fillRect/>
                    </a:stretch>
                  </pic:blipFill>
                  <pic:spPr bwMode="auto">
                    <a:xfrm>
                      <a:off x="0" y="0"/>
                      <a:ext cx="5940425" cy="4124325"/>
                    </a:xfrm>
                    <a:prstGeom prst="rect">
                      <a:avLst/>
                    </a:prstGeom>
                    <a:noFill/>
                    <a:ln w="9525">
                      <a:noFill/>
                      <a:miter lim="800000"/>
                      <a:headEnd/>
                      <a:tailEnd/>
                    </a:ln>
                  </pic:spPr>
                </pic:pic>
              </a:graphicData>
            </a:graphic>
          </wp:inline>
        </w:drawing>
      </w:r>
    </w:p>
    <w:p w:rsidR="00D01EE0" w:rsidRPr="00D01EE0" w:rsidRDefault="00D01EE0" w:rsidP="00D01EE0">
      <w:pPr>
        <w:pStyle w:val="a3"/>
        <w:shd w:val="clear" w:color="auto" w:fill="FFFFFF"/>
        <w:spacing w:before="0" w:beforeAutospacing="0" w:after="0" w:afterAutospacing="0"/>
        <w:rPr>
          <w:color w:val="000000"/>
          <w:sz w:val="21"/>
          <w:szCs w:val="21"/>
        </w:rPr>
      </w:pPr>
      <w:r w:rsidRPr="00D01EE0">
        <w:rPr>
          <w:color w:val="000000"/>
          <w:sz w:val="21"/>
          <w:szCs w:val="21"/>
        </w:rPr>
        <w:t>Точно такая же картина «разбегания» галактик будет наблюдаться для любой другой галактики Вселенной.</w:t>
      </w:r>
    </w:p>
    <w:p w:rsidR="00D01EE0" w:rsidRPr="00D01EE0" w:rsidRDefault="00D01EE0" w:rsidP="00D01EE0">
      <w:pPr>
        <w:pStyle w:val="a3"/>
        <w:shd w:val="clear" w:color="auto" w:fill="FFFFFF"/>
        <w:spacing w:before="0" w:beforeAutospacing="0" w:after="0" w:afterAutospacing="0"/>
        <w:rPr>
          <w:color w:val="000000"/>
          <w:sz w:val="21"/>
          <w:szCs w:val="21"/>
        </w:rPr>
      </w:pPr>
      <w:r w:rsidRPr="00D01EE0">
        <w:rPr>
          <w:color w:val="000000"/>
          <w:sz w:val="21"/>
          <w:szCs w:val="21"/>
        </w:rPr>
        <w:t>Иллюстрация разбегания галактик нанесенных на поверхность надуваемого воздушного шарика</w:t>
      </w:r>
    </w:p>
    <w:p w:rsidR="00267864" w:rsidRDefault="00D01EE0" w:rsidP="00D01EE0">
      <w:pPr>
        <w:jc w:val="center"/>
        <w:rPr>
          <w:rFonts w:ascii="Times New Roman" w:hAnsi="Times New Roman" w:cs="Times New Roman"/>
          <w:sz w:val="32"/>
          <w:szCs w:val="32"/>
          <w:lang w:eastAsia="ru-RU"/>
        </w:rPr>
      </w:pPr>
      <w:r>
        <w:rPr>
          <w:noProof/>
          <w:lang w:eastAsia="ru-RU"/>
        </w:rPr>
        <w:drawing>
          <wp:inline distT="0" distB="0" distL="0" distR="0">
            <wp:extent cx="5940425" cy="4455319"/>
            <wp:effectExtent l="19050" t="0" r="3175" b="0"/>
            <wp:docPr id="220" name="Рисунок 220" descr="Вычисление времени начала наблюдаемого расширения через постоянную Хаббла H. Галактика, находящаяся от нас на расстоянии R, удаляется со скоростью HR. Следовательно, разделив расстояние, пройденное галактикой с момента начала расширения, на её скорость, мы получим: ￼𝑅 /𝐻𝑅=1/𝐻. примерно  13,5 млрд лет. Открытие Хабблом «красного смещения» и работы Фридмана, показавшего, что Вселенная не может быть стационарной, явились только началом исследований эволюции Вселенной. Паллада Вест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Вычисление времени начала наблюдаемого расширения через постоянную Хаббла H. Галактика, находящаяся от нас на расстоянии R, удаляется со скоростью HR. Следовательно, разделив расстояние, пройденное галактикой с момента начала расширения, на её скорость, мы получим: ￼𝑅 /𝐻𝑅=1/𝐻. примерно  13,5 млрд лет. Открытие Хабблом «красного смещения» и работы Фридмана, показавшего, что Вселенная не может быть стационарной, явились только началом исследований эволюции Вселенной. Паллада Веста "/>
                    <pic:cNvPicPr>
                      <a:picLocks noChangeAspect="1" noChangeArrowheads="1"/>
                    </pic:cNvPicPr>
                  </pic:nvPicPr>
                  <pic:blipFill>
                    <a:blip r:embed="rId77"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D01EE0" w:rsidRPr="00D01EE0" w:rsidRDefault="00D01EE0" w:rsidP="00D01EE0">
      <w:pPr>
        <w:pStyle w:val="a3"/>
        <w:shd w:val="clear" w:color="auto" w:fill="FFFFFF"/>
        <w:spacing w:before="0" w:beforeAutospacing="0" w:after="0" w:afterAutospacing="0"/>
        <w:rPr>
          <w:color w:val="000000"/>
          <w:sz w:val="21"/>
          <w:szCs w:val="21"/>
        </w:rPr>
      </w:pPr>
      <w:r w:rsidRPr="00D01EE0">
        <w:rPr>
          <w:color w:val="000000"/>
          <w:sz w:val="21"/>
          <w:szCs w:val="21"/>
        </w:rPr>
        <w:lastRenderedPageBreak/>
        <w:t xml:space="preserve">Вычисление времени начала наблюдаемого расширения через </w:t>
      </w:r>
      <w:proofErr w:type="gramStart"/>
      <w:r w:rsidRPr="00D01EE0">
        <w:rPr>
          <w:color w:val="000000"/>
          <w:sz w:val="21"/>
          <w:szCs w:val="21"/>
        </w:rPr>
        <w:t>постоянную</w:t>
      </w:r>
      <w:proofErr w:type="gramEnd"/>
      <w:r w:rsidRPr="00D01EE0">
        <w:rPr>
          <w:color w:val="000000"/>
          <w:sz w:val="21"/>
          <w:szCs w:val="21"/>
        </w:rPr>
        <w:t xml:space="preserve"> Хаббла H.</w:t>
      </w:r>
    </w:p>
    <w:p w:rsidR="00D01EE0" w:rsidRPr="00D01EE0" w:rsidRDefault="00D01EE0" w:rsidP="00D01EE0">
      <w:pPr>
        <w:pStyle w:val="a3"/>
        <w:shd w:val="clear" w:color="auto" w:fill="FFFFFF"/>
        <w:spacing w:before="0" w:beforeAutospacing="0" w:after="0" w:afterAutospacing="0"/>
        <w:rPr>
          <w:color w:val="000000"/>
          <w:sz w:val="21"/>
          <w:szCs w:val="21"/>
        </w:rPr>
      </w:pPr>
      <w:r w:rsidRPr="00D01EE0">
        <w:rPr>
          <w:color w:val="000000"/>
          <w:sz w:val="21"/>
          <w:szCs w:val="21"/>
        </w:rPr>
        <w:t>Галактика, находящаяся от нас на расстоянии R, удаляется со скоростью HR.</w:t>
      </w:r>
    </w:p>
    <w:p w:rsidR="00D01EE0" w:rsidRPr="00D01EE0" w:rsidRDefault="00D01EE0" w:rsidP="00D01EE0">
      <w:pPr>
        <w:pStyle w:val="a3"/>
        <w:shd w:val="clear" w:color="auto" w:fill="FFFFFF"/>
        <w:spacing w:before="0" w:beforeAutospacing="0" w:after="0" w:afterAutospacing="0"/>
        <w:rPr>
          <w:color w:val="000000"/>
          <w:sz w:val="21"/>
          <w:szCs w:val="21"/>
        </w:rPr>
      </w:pPr>
      <w:r w:rsidRPr="00D01EE0">
        <w:rPr>
          <w:color w:val="000000"/>
          <w:sz w:val="21"/>
          <w:szCs w:val="21"/>
        </w:rPr>
        <w:t>Следовательно, разделив расстояние, пройденное галактикой с момента начала расширения, на её скорость, мы получим:</w:t>
      </w:r>
    </w:p>
    <w:p w:rsidR="00D01EE0" w:rsidRPr="00D01EE0" w:rsidRDefault="00D01EE0" w:rsidP="00D01EE0">
      <w:pPr>
        <w:pStyle w:val="a3"/>
        <w:shd w:val="clear" w:color="auto" w:fill="FFFFFF"/>
        <w:spacing w:before="0" w:beforeAutospacing="0" w:after="0" w:afterAutospacing="0"/>
        <w:rPr>
          <w:color w:val="000000"/>
          <w:sz w:val="21"/>
          <w:szCs w:val="21"/>
        </w:rPr>
      </w:pPr>
      <w:r w:rsidRPr="00D01EE0">
        <w:rPr>
          <w:color w:val="000000"/>
          <w:sz w:val="21"/>
          <w:szCs w:val="21"/>
        </w:rPr>
        <w:t>￼</w:t>
      </w:r>
      <w:r w:rsidRPr="00D01EE0">
        <w:rPr>
          <w:rFonts w:ascii="Cambria Math" w:hAnsi="Cambria Math"/>
          <w:color w:val="000000"/>
          <w:sz w:val="21"/>
          <w:szCs w:val="21"/>
        </w:rPr>
        <w:t>𝑅</w:t>
      </w:r>
      <w:r w:rsidRPr="00D01EE0">
        <w:rPr>
          <w:color w:val="000000"/>
          <w:sz w:val="21"/>
          <w:szCs w:val="21"/>
        </w:rPr>
        <w:t xml:space="preserve"> /</w:t>
      </w:r>
      <w:r w:rsidRPr="00D01EE0">
        <w:rPr>
          <w:rFonts w:ascii="Cambria Math" w:hAnsi="Cambria Math"/>
          <w:color w:val="000000"/>
          <w:sz w:val="21"/>
          <w:szCs w:val="21"/>
        </w:rPr>
        <w:t>𝐻𝑅</w:t>
      </w:r>
      <w:r w:rsidRPr="00D01EE0">
        <w:rPr>
          <w:color w:val="000000"/>
          <w:sz w:val="21"/>
          <w:szCs w:val="21"/>
        </w:rPr>
        <w:t>=1/</w:t>
      </w:r>
      <w:r w:rsidRPr="00D01EE0">
        <w:rPr>
          <w:rFonts w:ascii="Cambria Math" w:hAnsi="Cambria Math"/>
          <w:color w:val="000000"/>
          <w:sz w:val="21"/>
          <w:szCs w:val="21"/>
        </w:rPr>
        <w:t>𝐻</w:t>
      </w:r>
      <w:r w:rsidRPr="00D01EE0">
        <w:rPr>
          <w:color w:val="000000"/>
          <w:sz w:val="21"/>
          <w:szCs w:val="21"/>
        </w:rPr>
        <w:t>.</w:t>
      </w:r>
    </w:p>
    <w:p w:rsidR="00D01EE0" w:rsidRPr="00D01EE0" w:rsidRDefault="00D01EE0" w:rsidP="00D01EE0">
      <w:pPr>
        <w:pStyle w:val="a3"/>
        <w:shd w:val="clear" w:color="auto" w:fill="FFFFFF"/>
        <w:spacing w:before="0" w:beforeAutospacing="0" w:after="0" w:afterAutospacing="0"/>
        <w:rPr>
          <w:color w:val="000000"/>
          <w:sz w:val="21"/>
          <w:szCs w:val="21"/>
        </w:rPr>
      </w:pPr>
      <w:r w:rsidRPr="00D01EE0">
        <w:rPr>
          <w:color w:val="000000"/>
          <w:sz w:val="21"/>
          <w:szCs w:val="21"/>
        </w:rPr>
        <w:t>примерно</w:t>
      </w:r>
    </w:p>
    <w:p w:rsidR="00D01EE0" w:rsidRPr="00D01EE0" w:rsidRDefault="00D01EE0" w:rsidP="00D01EE0">
      <w:pPr>
        <w:pStyle w:val="a3"/>
        <w:shd w:val="clear" w:color="auto" w:fill="FFFFFF"/>
        <w:spacing w:before="0" w:beforeAutospacing="0" w:after="0" w:afterAutospacing="0"/>
        <w:rPr>
          <w:color w:val="000000"/>
          <w:sz w:val="21"/>
          <w:szCs w:val="21"/>
        </w:rPr>
      </w:pPr>
      <w:r w:rsidRPr="00D01EE0">
        <w:rPr>
          <w:color w:val="000000"/>
          <w:sz w:val="21"/>
          <w:szCs w:val="21"/>
        </w:rPr>
        <w:t xml:space="preserve">13,5 </w:t>
      </w:r>
      <w:proofErr w:type="spellStart"/>
      <w:proofErr w:type="gramStart"/>
      <w:r w:rsidRPr="00D01EE0">
        <w:rPr>
          <w:color w:val="000000"/>
          <w:sz w:val="21"/>
          <w:szCs w:val="21"/>
        </w:rPr>
        <w:t>млрд</w:t>
      </w:r>
      <w:proofErr w:type="spellEnd"/>
      <w:proofErr w:type="gramEnd"/>
      <w:r w:rsidRPr="00D01EE0">
        <w:rPr>
          <w:color w:val="000000"/>
          <w:sz w:val="21"/>
          <w:szCs w:val="21"/>
        </w:rPr>
        <w:t xml:space="preserve"> лет.</w:t>
      </w:r>
    </w:p>
    <w:p w:rsidR="00D01EE0" w:rsidRPr="00D01EE0" w:rsidRDefault="00D01EE0" w:rsidP="00D01EE0">
      <w:pPr>
        <w:pStyle w:val="a3"/>
        <w:shd w:val="clear" w:color="auto" w:fill="FFFFFF"/>
        <w:spacing w:before="0" w:beforeAutospacing="0" w:after="0" w:afterAutospacing="0"/>
        <w:rPr>
          <w:color w:val="000000"/>
          <w:sz w:val="21"/>
          <w:szCs w:val="21"/>
        </w:rPr>
      </w:pPr>
      <w:r w:rsidRPr="00D01EE0">
        <w:rPr>
          <w:color w:val="000000"/>
          <w:sz w:val="21"/>
          <w:szCs w:val="21"/>
        </w:rPr>
        <w:t>Открытие Хабблом «красного смещения» и работы Фридмана, показавшего, что Вселенная не может быть стационарной, явились только началом исследований эволюции Вселенной.</w:t>
      </w:r>
    </w:p>
    <w:p w:rsidR="00D01EE0" w:rsidRDefault="00D01EE0" w:rsidP="00D01EE0">
      <w:pPr>
        <w:jc w:val="center"/>
        <w:rPr>
          <w:rFonts w:ascii="Times New Roman" w:hAnsi="Times New Roman" w:cs="Times New Roman"/>
          <w:sz w:val="32"/>
          <w:szCs w:val="32"/>
          <w:lang w:eastAsia="ru-RU"/>
        </w:rPr>
      </w:pPr>
      <w:r>
        <w:rPr>
          <w:noProof/>
          <w:lang w:eastAsia="ru-RU"/>
        </w:rPr>
        <w:drawing>
          <wp:inline distT="0" distB="0" distL="0" distR="0">
            <wp:extent cx="5940425" cy="4455319"/>
            <wp:effectExtent l="19050" t="0" r="3175" b="0"/>
            <wp:docPr id="223" name="Рисунок 223" descr="Взаимное удаление галактик означает, что в прошлом они были гораздо ближе друг к другу, чем теперь. В ещё более раннюю эпоху плотность вещества была так велика, что во Вселенной не могло существовать ни галактик, ни звёзд и никаких других наблюдаемых ныне объектов. Расчёты прошлого, проведённые на основе космологических моделей Фридмана, показывают, что в момент начала расширения Вселенной её вещество должно иметь огромную (бесконечно большую) плотность. Перед наукой встала задача изучения тех физических процессов, которые происходят в расширяющейся Вселенной на разных этапах её эволюции вплоть до современности, а также тех, которые предстоят во Вселенной в будущем. Паллада Вест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Взаимное удаление галактик означает, что в прошлом они были гораздо ближе друг к другу, чем теперь. В ещё более раннюю эпоху плотность вещества была так велика, что во Вселенной не могло существовать ни галактик, ни звёзд и никаких других наблюдаемых ныне объектов. Расчёты прошлого, проведённые на основе космологических моделей Фридмана, показывают, что в момент начала расширения Вселенной её вещество должно иметь огромную (бесконечно большую) плотность. Перед наукой встала задача изучения тех физических процессов, которые происходят в расширяющейся Вселенной на разных этапах её эволюции вплоть до современности, а также тех, которые предстоят во Вселенной в будущем. Паллада Веста "/>
                    <pic:cNvPicPr>
                      <a:picLocks noChangeAspect="1" noChangeArrowheads="1"/>
                    </pic:cNvPicPr>
                  </pic:nvPicPr>
                  <pic:blipFill>
                    <a:blip r:embed="rId78"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D01EE0" w:rsidRPr="00D01EE0" w:rsidRDefault="00D01EE0" w:rsidP="00D01EE0">
      <w:pPr>
        <w:pStyle w:val="a3"/>
        <w:shd w:val="clear" w:color="auto" w:fill="FFFFFF"/>
        <w:spacing w:before="0" w:beforeAutospacing="0" w:after="0" w:afterAutospacing="0"/>
        <w:rPr>
          <w:color w:val="000000"/>
          <w:sz w:val="21"/>
          <w:szCs w:val="21"/>
        </w:rPr>
      </w:pPr>
      <w:r w:rsidRPr="00D01EE0">
        <w:rPr>
          <w:color w:val="000000"/>
          <w:sz w:val="21"/>
          <w:szCs w:val="21"/>
        </w:rPr>
        <w:t>Взаимное удаление галактик означает, что в прошлом они были гораздо ближе друг к другу, чем теперь.</w:t>
      </w:r>
    </w:p>
    <w:p w:rsidR="00D01EE0" w:rsidRPr="00D01EE0" w:rsidRDefault="00D01EE0" w:rsidP="00D01EE0">
      <w:pPr>
        <w:pStyle w:val="a3"/>
        <w:shd w:val="clear" w:color="auto" w:fill="FFFFFF"/>
        <w:spacing w:before="0" w:beforeAutospacing="0" w:after="0" w:afterAutospacing="0"/>
        <w:rPr>
          <w:color w:val="000000"/>
          <w:sz w:val="21"/>
          <w:szCs w:val="21"/>
        </w:rPr>
      </w:pPr>
      <w:r w:rsidRPr="00D01EE0">
        <w:rPr>
          <w:color w:val="000000"/>
          <w:sz w:val="21"/>
          <w:szCs w:val="21"/>
        </w:rPr>
        <w:t>В ещё более раннюю эпоху плотность вещества была так велика, что во Вселенной не могло существовать ни галактик, ни звёзд и никаких других наблюдаемых ныне объектов.</w:t>
      </w:r>
    </w:p>
    <w:p w:rsidR="00D01EE0" w:rsidRPr="00D01EE0" w:rsidRDefault="00D01EE0" w:rsidP="00D01EE0">
      <w:pPr>
        <w:pStyle w:val="a3"/>
        <w:shd w:val="clear" w:color="auto" w:fill="FFFFFF"/>
        <w:spacing w:before="0" w:beforeAutospacing="0" w:after="0" w:afterAutospacing="0"/>
        <w:rPr>
          <w:color w:val="000000"/>
          <w:sz w:val="21"/>
          <w:szCs w:val="21"/>
        </w:rPr>
      </w:pPr>
      <w:r w:rsidRPr="00D01EE0">
        <w:rPr>
          <w:color w:val="000000"/>
          <w:sz w:val="21"/>
          <w:szCs w:val="21"/>
        </w:rPr>
        <w:t>Расчёты прошлого, проведённые на основе космологических моделей Фридмана, показывают, что в момент начала расширения Вселенной её вещество должно иметь огромную (бесконечно большую) плотность.</w:t>
      </w:r>
    </w:p>
    <w:p w:rsidR="00D01EE0" w:rsidRPr="00D01EE0" w:rsidRDefault="00D01EE0" w:rsidP="00D01EE0">
      <w:pPr>
        <w:pStyle w:val="a3"/>
        <w:shd w:val="clear" w:color="auto" w:fill="FFFFFF"/>
        <w:spacing w:before="0" w:beforeAutospacing="0" w:after="0" w:afterAutospacing="0"/>
        <w:rPr>
          <w:color w:val="000000"/>
          <w:sz w:val="21"/>
          <w:szCs w:val="21"/>
        </w:rPr>
      </w:pPr>
      <w:r w:rsidRPr="00D01EE0">
        <w:rPr>
          <w:color w:val="000000"/>
          <w:sz w:val="21"/>
          <w:szCs w:val="21"/>
        </w:rPr>
        <w:t>Перед наукой встала задача изучения тех физических процессов, которые происходят в расширяющейся Вселенной на разных этапах её эволюции вплоть до современности, а также тех, которые предстоят во Вселенной в будущем.</w:t>
      </w:r>
    </w:p>
    <w:p w:rsidR="00D01EE0" w:rsidRDefault="00D01EE0" w:rsidP="00D01EE0">
      <w:pPr>
        <w:jc w:val="center"/>
        <w:rPr>
          <w:rFonts w:ascii="Times New Roman" w:hAnsi="Times New Roman" w:cs="Times New Roman"/>
          <w:sz w:val="32"/>
          <w:szCs w:val="32"/>
          <w:lang w:eastAsia="ru-RU"/>
        </w:rPr>
      </w:pPr>
    </w:p>
    <w:p w:rsidR="00943344" w:rsidRPr="00943344" w:rsidRDefault="00943344" w:rsidP="00943344">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943344">
        <w:rPr>
          <w:rFonts w:ascii="Times New Roman" w:eastAsia="Times New Roman" w:hAnsi="Times New Roman" w:cs="Times New Roman"/>
          <w:b/>
          <w:color w:val="000000"/>
          <w:sz w:val="36"/>
          <w:szCs w:val="36"/>
          <w:lang w:eastAsia="ru-RU"/>
        </w:rPr>
        <w:t>ЗВЕЗДЫ</w:t>
      </w:r>
      <w:r w:rsidRPr="00943344">
        <w:rPr>
          <w:rFonts w:ascii="Arial" w:eastAsia="Times New Roman" w:hAnsi="Arial" w:cs="Arial"/>
          <w:b/>
          <w:color w:val="000000"/>
          <w:sz w:val="21"/>
          <w:szCs w:val="21"/>
          <w:lang w:eastAsia="ru-RU"/>
        </w:rPr>
        <w:br/>
      </w:r>
    </w:p>
    <w:p w:rsidR="00943344" w:rsidRPr="00943344" w:rsidRDefault="00943344" w:rsidP="00943344">
      <w:pPr>
        <w:shd w:val="clear" w:color="auto" w:fill="FFFFFF"/>
        <w:spacing w:after="0" w:line="240" w:lineRule="auto"/>
        <w:rPr>
          <w:rFonts w:ascii="Times New Roman" w:eastAsia="Times New Roman" w:hAnsi="Times New Roman" w:cs="Times New Roman"/>
          <w:color w:val="000000"/>
          <w:sz w:val="28"/>
          <w:szCs w:val="28"/>
          <w:lang w:eastAsia="ru-RU"/>
        </w:rPr>
      </w:pPr>
      <w:r w:rsidRPr="00943344">
        <w:rPr>
          <w:rFonts w:ascii="Times New Roman" w:eastAsia="Times New Roman" w:hAnsi="Times New Roman" w:cs="Times New Roman"/>
          <w:noProof/>
          <w:color w:val="000000"/>
          <w:sz w:val="28"/>
          <w:szCs w:val="28"/>
          <w:lang w:eastAsia="ru-RU"/>
        </w:rPr>
        <w:lastRenderedPageBreak/>
        <w:drawing>
          <wp:inline distT="0" distB="0" distL="0" distR="0">
            <wp:extent cx="5934075" cy="4333875"/>
            <wp:effectExtent l="19050" t="0" r="9525" b="0"/>
            <wp:docPr id="32" name="Рисунок 1" descr="https://fsd.multiurok.ru/html/2019/06/25/s_5d11a450e0946/1178020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9/06/25/s_5d11a450e0946/1178020_11.jpeg"/>
                    <pic:cNvPicPr>
                      <a:picLocks noChangeAspect="1" noChangeArrowheads="1"/>
                    </pic:cNvPicPr>
                  </pic:nvPicPr>
                  <pic:blipFill>
                    <a:blip r:embed="rId79" cstate="print"/>
                    <a:srcRect/>
                    <a:stretch>
                      <a:fillRect/>
                    </a:stretch>
                  </pic:blipFill>
                  <pic:spPr bwMode="auto">
                    <a:xfrm>
                      <a:off x="0" y="0"/>
                      <a:ext cx="5934075" cy="4333875"/>
                    </a:xfrm>
                    <a:prstGeom prst="rect">
                      <a:avLst/>
                    </a:prstGeom>
                    <a:noFill/>
                    <a:ln w="9525">
                      <a:noFill/>
                      <a:miter lim="800000"/>
                      <a:headEnd/>
                      <a:tailEnd/>
                    </a:ln>
                  </pic:spPr>
                </pic:pic>
              </a:graphicData>
            </a:graphic>
          </wp:inline>
        </w:drawing>
      </w:r>
    </w:p>
    <w:p w:rsidR="00943344" w:rsidRPr="00943344" w:rsidRDefault="00943344" w:rsidP="00943344">
      <w:pPr>
        <w:shd w:val="clear" w:color="auto" w:fill="FFFFFF"/>
        <w:spacing w:after="0" w:line="240" w:lineRule="auto"/>
        <w:rPr>
          <w:rFonts w:ascii="Times New Roman" w:eastAsia="Times New Roman" w:hAnsi="Times New Roman" w:cs="Times New Roman"/>
          <w:color w:val="000000"/>
          <w:sz w:val="28"/>
          <w:szCs w:val="28"/>
          <w:lang w:eastAsia="ru-RU"/>
        </w:rPr>
      </w:pPr>
      <w:r w:rsidRPr="00943344">
        <w:rPr>
          <w:rFonts w:ascii="Times New Roman" w:eastAsia="Times New Roman" w:hAnsi="Times New Roman" w:cs="Times New Roman"/>
          <w:noProof/>
          <w:color w:val="000000"/>
          <w:sz w:val="28"/>
          <w:szCs w:val="28"/>
          <w:lang w:eastAsia="ru-RU"/>
        </w:rPr>
        <w:drawing>
          <wp:inline distT="0" distB="0" distL="0" distR="0">
            <wp:extent cx="5934075" cy="4505325"/>
            <wp:effectExtent l="19050" t="0" r="9525" b="0"/>
            <wp:docPr id="31" name="Рисунок 2" descr="https://fsd.multiurok.ru/html/2019/06/25/s_5d11a450e0946/1178020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9/06/25/s_5d11a450e0946/1178020_12.jpeg"/>
                    <pic:cNvPicPr>
                      <a:picLocks noChangeAspect="1" noChangeArrowheads="1"/>
                    </pic:cNvPicPr>
                  </pic:nvPicPr>
                  <pic:blipFill>
                    <a:blip r:embed="rId80" cstate="print"/>
                    <a:srcRect/>
                    <a:stretch>
                      <a:fillRect/>
                    </a:stretch>
                  </pic:blipFill>
                  <pic:spPr bwMode="auto">
                    <a:xfrm>
                      <a:off x="0" y="0"/>
                      <a:ext cx="5934075" cy="4505325"/>
                    </a:xfrm>
                    <a:prstGeom prst="rect">
                      <a:avLst/>
                    </a:prstGeom>
                    <a:noFill/>
                    <a:ln w="9525">
                      <a:noFill/>
                      <a:miter lim="800000"/>
                      <a:headEnd/>
                      <a:tailEnd/>
                    </a:ln>
                  </pic:spPr>
                </pic:pic>
              </a:graphicData>
            </a:graphic>
          </wp:inline>
        </w:drawing>
      </w:r>
    </w:p>
    <w:p w:rsidR="00943344" w:rsidRPr="00943344" w:rsidRDefault="00943344" w:rsidP="00943344">
      <w:pPr>
        <w:shd w:val="clear" w:color="auto" w:fill="FFFFFF"/>
        <w:spacing w:after="0" w:line="240" w:lineRule="auto"/>
        <w:rPr>
          <w:rFonts w:ascii="Times New Roman" w:eastAsia="Times New Roman" w:hAnsi="Times New Roman" w:cs="Times New Roman"/>
          <w:color w:val="000000"/>
          <w:sz w:val="28"/>
          <w:szCs w:val="28"/>
          <w:lang w:eastAsia="ru-RU"/>
        </w:rPr>
      </w:pPr>
      <w:r w:rsidRPr="00943344">
        <w:rPr>
          <w:rFonts w:ascii="Times New Roman" w:eastAsia="Times New Roman" w:hAnsi="Times New Roman" w:cs="Times New Roman"/>
          <w:noProof/>
          <w:color w:val="000000"/>
          <w:sz w:val="28"/>
          <w:szCs w:val="28"/>
          <w:lang w:eastAsia="ru-RU"/>
        </w:rPr>
        <w:lastRenderedPageBreak/>
        <w:drawing>
          <wp:inline distT="0" distB="0" distL="0" distR="0">
            <wp:extent cx="5943600" cy="3333750"/>
            <wp:effectExtent l="19050" t="0" r="0" b="0"/>
            <wp:docPr id="15" name="Рисунок 3" descr="https://fsd.multiurok.ru/html/2019/06/25/s_5d11a450e0946/1178020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19/06/25/s_5d11a450e0946/1178020_13.jpeg"/>
                    <pic:cNvPicPr>
                      <a:picLocks noChangeAspect="1" noChangeArrowheads="1"/>
                    </pic:cNvPicPr>
                  </pic:nvPicPr>
                  <pic:blipFill>
                    <a:blip r:embed="rId81" cstate="print"/>
                    <a:srcRect/>
                    <a:stretch>
                      <a:fillRect/>
                    </a:stretch>
                  </pic:blipFill>
                  <pic:spPr bwMode="auto">
                    <a:xfrm>
                      <a:off x="0" y="0"/>
                      <a:ext cx="5943600" cy="3333750"/>
                    </a:xfrm>
                    <a:prstGeom prst="rect">
                      <a:avLst/>
                    </a:prstGeom>
                    <a:noFill/>
                    <a:ln w="9525">
                      <a:noFill/>
                      <a:miter lim="800000"/>
                      <a:headEnd/>
                      <a:tailEnd/>
                    </a:ln>
                  </pic:spPr>
                </pic:pic>
              </a:graphicData>
            </a:graphic>
          </wp:inline>
        </w:drawing>
      </w:r>
    </w:p>
    <w:p w:rsidR="00943344" w:rsidRPr="00943344" w:rsidRDefault="00943344" w:rsidP="00943344">
      <w:pPr>
        <w:shd w:val="clear" w:color="auto" w:fill="FFFFFF"/>
        <w:spacing w:after="0" w:line="240" w:lineRule="auto"/>
        <w:rPr>
          <w:rFonts w:ascii="Times New Roman" w:eastAsia="Times New Roman" w:hAnsi="Times New Roman" w:cs="Times New Roman"/>
          <w:color w:val="000000"/>
          <w:sz w:val="28"/>
          <w:szCs w:val="28"/>
          <w:lang w:eastAsia="ru-RU"/>
        </w:rPr>
      </w:pPr>
      <w:r w:rsidRPr="00943344">
        <w:rPr>
          <w:rFonts w:ascii="Times New Roman" w:eastAsia="Times New Roman" w:hAnsi="Times New Roman" w:cs="Times New Roman"/>
          <w:color w:val="000000"/>
          <w:sz w:val="28"/>
          <w:szCs w:val="28"/>
          <w:lang w:eastAsia="ru-RU"/>
        </w:rPr>
        <w:t>Образование галактик рассматривают как естественный этап эволюции Вселенной, происходящий под действием гравитационных сил. Как предполагают ученые, около 14 млрд. лет назад произошел большой взрыв, после которого Вселенная везде была одинаковой. Затем частицы пыли и газа начали группироваться, объединяться, сталкиваться и таким образом появлялись сгустки, которые позднее превращались в галактики. Многообразие форм галактик связано с разнообразием начальных условий образования галактик. Скопление газообразного водорода в пределах таких сгустков стало первыми звездами.</w:t>
      </w:r>
    </w:p>
    <w:p w:rsidR="00943344" w:rsidRPr="00943344" w:rsidRDefault="00943344" w:rsidP="00943344">
      <w:pPr>
        <w:shd w:val="clear" w:color="auto" w:fill="FFFFFF"/>
        <w:spacing w:after="0" w:line="240" w:lineRule="auto"/>
        <w:rPr>
          <w:rFonts w:ascii="Times New Roman" w:eastAsia="Times New Roman" w:hAnsi="Times New Roman" w:cs="Times New Roman"/>
          <w:color w:val="000000"/>
          <w:sz w:val="28"/>
          <w:szCs w:val="28"/>
          <w:lang w:eastAsia="ru-RU"/>
        </w:rPr>
      </w:pPr>
      <w:r w:rsidRPr="00943344">
        <w:rPr>
          <w:rFonts w:ascii="Times New Roman" w:eastAsia="Times New Roman" w:hAnsi="Times New Roman" w:cs="Times New Roman"/>
          <w:color w:val="000000"/>
          <w:sz w:val="28"/>
          <w:szCs w:val="28"/>
          <w:lang w:eastAsia="ru-RU"/>
        </w:rPr>
        <w:t xml:space="preserve">С момента </w:t>
      </w:r>
      <w:proofErr w:type="gramStart"/>
      <w:r w:rsidRPr="00943344">
        <w:rPr>
          <w:rFonts w:ascii="Times New Roman" w:eastAsia="Times New Roman" w:hAnsi="Times New Roman" w:cs="Times New Roman"/>
          <w:color w:val="000000"/>
          <w:sz w:val="28"/>
          <w:szCs w:val="28"/>
          <w:lang w:eastAsia="ru-RU"/>
        </w:rPr>
        <w:t>зарождении</w:t>
      </w:r>
      <w:proofErr w:type="gramEnd"/>
      <w:r w:rsidRPr="00943344">
        <w:rPr>
          <w:rFonts w:ascii="Times New Roman" w:eastAsia="Times New Roman" w:hAnsi="Times New Roman" w:cs="Times New Roman"/>
          <w:color w:val="000000"/>
          <w:sz w:val="28"/>
          <w:szCs w:val="28"/>
          <w:lang w:eastAsia="ru-RU"/>
        </w:rPr>
        <w:t xml:space="preserve"> галактика начинает сжиматься. Сжатие галактики длится около 3 </w:t>
      </w:r>
      <w:proofErr w:type="spellStart"/>
      <w:proofErr w:type="gramStart"/>
      <w:r w:rsidRPr="00943344">
        <w:rPr>
          <w:rFonts w:ascii="Times New Roman" w:eastAsia="Times New Roman" w:hAnsi="Times New Roman" w:cs="Times New Roman"/>
          <w:color w:val="000000"/>
          <w:sz w:val="28"/>
          <w:szCs w:val="28"/>
          <w:lang w:eastAsia="ru-RU"/>
        </w:rPr>
        <w:t>млрд</w:t>
      </w:r>
      <w:proofErr w:type="spellEnd"/>
      <w:proofErr w:type="gramEnd"/>
      <w:r w:rsidRPr="00943344">
        <w:rPr>
          <w:rFonts w:ascii="Times New Roman" w:eastAsia="Times New Roman" w:hAnsi="Times New Roman" w:cs="Times New Roman"/>
          <w:color w:val="000000"/>
          <w:sz w:val="28"/>
          <w:szCs w:val="28"/>
          <w:lang w:eastAsia="ru-RU"/>
        </w:rPr>
        <w:t xml:space="preserve"> лет. За это время происходит превращение газового облака в звездную систему. Звезды образуются путем гравитационного сжатия облаков газа. Когда в центре сжатого облака достигаются плотности и температуры, достаточные для эффективного протекания термоядерных реакций, рождается звезда. В недрах массивных звезд происходит термоядерный синтез химических элементов тяжелее гелия. Эти элементы попадают в первичную водородно-гелиевую среду при взрывах звезд или при спокойном истечении вещества со звездами. Элементы тяжелее железа образуются при грандиозных взрывах сверхновых звезд. Таким образом, </w:t>
      </w:r>
      <w:r w:rsidRPr="00943344">
        <w:rPr>
          <w:rFonts w:ascii="Times New Roman" w:eastAsia="Times New Roman" w:hAnsi="Times New Roman" w:cs="Times New Roman"/>
          <w:b/>
          <w:bCs/>
          <w:color w:val="000000"/>
          <w:sz w:val="28"/>
          <w:szCs w:val="28"/>
          <w:lang w:eastAsia="ru-RU"/>
        </w:rPr>
        <w:t>звезды первого поколения</w:t>
      </w:r>
      <w:r w:rsidRPr="00943344">
        <w:rPr>
          <w:rFonts w:ascii="Times New Roman" w:eastAsia="Times New Roman" w:hAnsi="Times New Roman" w:cs="Times New Roman"/>
          <w:color w:val="000000"/>
          <w:sz w:val="28"/>
          <w:szCs w:val="28"/>
          <w:lang w:eastAsia="ru-RU"/>
        </w:rPr>
        <w:t xml:space="preserve"> обогащают первичный газ химическими элементами, тяжелее гелия. Эти звезды наиболее старые и состоят из водорода, гелия и очень малой примеси тяжелых элементов. </w:t>
      </w:r>
      <w:proofErr w:type="spellStart"/>
      <w:r w:rsidRPr="00943344">
        <w:rPr>
          <w:rFonts w:ascii="Times New Roman" w:eastAsia="Times New Roman" w:hAnsi="Times New Roman" w:cs="Times New Roman"/>
          <w:color w:val="000000"/>
          <w:sz w:val="28"/>
          <w:szCs w:val="28"/>
          <w:lang w:eastAsia="ru-RU"/>
        </w:rPr>
        <w:t>В</w:t>
      </w:r>
      <w:r w:rsidRPr="00943344">
        <w:rPr>
          <w:rFonts w:ascii="Times New Roman" w:eastAsia="Times New Roman" w:hAnsi="Times New Roman" w:cs="Times New Roman"/>
          <w:b/>
          <w:bCs/>
          <w:color w:val="000000"/>
          <w:sz w:val="28"/>
          <w:szCs w:val="28"/>
          <w:lang w:eastAsia="ru-RU"/>
        </w:rPr>
        <w:t>звездах</w:t>
      </w:r>
      <w:proofErr w:type="spellEnd"/>
      <w:r w:rsidRPr="00943344">
        <w:rPr>
          <w:rFonts w:ascii="Times New Roman" w:eastAsia="Times New Roman" w:hAnsi="Times New Roman" w:cs="Times New Roman"/>
          <w:b/>
          <w:bCs/>
          <w:color w:val="000000"/>
          <w:sz w:val="28"/>
          <w:szCs w:val="28"/>
          <w:lang w:eastAsia="ru-RU"/>
        </w:rPr>
        <w:t xml:space="preserve"> второго поколения</w:t>
      </w:r>
      <w:r w:rsidRPr="00943344">
        <w:rPr>
          <w:rFonts w:ascii="Times New Roman" w:eastAsia="Times New Roman" w:hAnsi="Times New Roman" w:cs="Times New Roman"/>
          <w:color w:val="000000"/>
          <w:sz w:val="28"/>
          <w:szCs w:val="28"/>
          <w:lang w:eastAsia="ru-RU"/>
        </w:rPr>
        <w:t> примесь тяжелых элементов более заметная, так как они образуются из уже обогащенного тяжелыми элементами первичного газа.</w:t>
      </w:r>
    </w:p>
    <w:p w:rsidR="00943344" w:rsidRPr="00943344" w:rsidRDefault="00943344" w:rsidP="00943344">
      <w:pPr>
        <w:shd w:val="clear" w:color="auto" w:fill="FFFFFF"/>
        <w:spacing w:after="0" w:line="240" w:lineRule="auto"/>
        <w:rPr>
          <w:rFonts w:ascii="Times New Roman" w:eastAsia="Times New Roman" w:hAnsi="Times New Roman" w:cs="Times New Roman"/>
          <w:color w:val="000000"/>
          <w:sz w:val="28"/>
          <w:szCs w:val="28"/>
          <w:lang w:eastAsia="ru-RU"/>
        </w:rPr>
      </w:pPr>
      <w:r w:rsidRPr="00943344">
        <w:rPr>
          <w:rFonts w:ascii="Times New Roman" w:eastAsia="Times New Roman" w:hAnsi="Times New Roman" w:cs="Times New Roman"/>
          <w:color w:val="000000"/>
          <w:sz w:val="28"/>
          <w:szCs w:val="28"/>
          <w:lang w:eastAsia="ru-RU"/>
        </w:rPr>
        <w:t xml:space="preserve">Процесс рождения звезд идет при продолжающемся сжатии галактики, поэтому формирование звезд происходит все ближе к центру системы, и чем ближе к центру, тем больше должно быть в звездах тяжелых элементов. Этот вывод хорошо согласуется с данными о содержании химических элементов в звездах гало нашей Галактики и эллиптических галактик. Во вращающейся галактике звезды будущего гало образуются на более ранней стадии сжатия, когда вращение еще не повлияло на общую форму галактики. </w:t>
      </w:r>
      <w:r w:rsidRPr="00943344">
        <w:rPr>
          <w:rFonts w:ascii="Times New Roman" w:eastAsia="Times New Roman" w:hAnsi="Times New Roman" w:cs="Times New Roman"/>
          <w:color w:val="000000"/>
          <w:sz w:val="28"/>
          <w:szCs w:val="28"/>
          <w:lang w:eastAsia="ru-RU"/>
        </w:rPr>
        <w:lastRenderedPageBreak/>
        <w:t>Свидетельствами этой эпохи в нашей Галактике являются шаровые звездные скопления.</w:t>
      </w:r>
    </w:p>
    <w:p w:rsidR="00943344" w:rsidRPr="00943344" w:rsidRDefault="00943344" w:rsidP="00943344">
      <w:pPr>
        <w:shd w:val="clear" w:color="auto" w:fill="FFFFFF"/>
        <w:spacing w:after="0" w:line="240" w:lineRule="auto"/>
        <w:rPr>
          <w:rFonts w:ascii="Times New Roman" w:eastAsia="Times New Roman" w:hAnsi="Times New Roman" w:cs="Times New Roman"/>
          <w:color w:val="000000"/>
          <w:sz w:val="28"/>
          <w:szCs w:val="28"/>
          <w:lang w:eastAsia="ru-RU"/>
        </w:rPr>
      </w:pPr>
      <w:r w:rsidRPr="00943344">
        <w:rPr>
          <w:rFonts w:ascii="Times New Roman" w:eastAsia="Times New Roman" w:hAnsi="Times New Roman" w:cs="Times New Roman"/>
          <w:color w:val="000000"/>
          <w:sz w:val="28"/>
          <w:szCs w:val="28"/>
          <w:lang w:eastAsia="ru-RU"/>
        </w:rPr>
        <w:t xml:space="preserve">Когда прекращается сжатие </w:t>
      </w:r>
      <w:proofErr w:type="spellStart"/>
      <w:r w:rsidRPr="00943344">
        <w:rPr>
          <w:rFonts w:ascii="Times New Roman" w:eastAsia="Times New Roman" w:hAnsi="Times New Roman" w:cs="Times New Roman"/>
          <w:color w:val="000000"/>
          <w:sz w:val="28"/>
          <w:szCs w:val="28"/>
          <w:lang w:eastAsia="ru-RU"/>
        </w:rPr>
        <w:t>протогалактики</w:t>
      </w:r>
      <w:proofErr w:type="spellEnd"/>
      <w:r w:rsidRPr="00943344">
        <w:rPr>
          <w:rFonts w:ascii="Times New Roman" w:eastAsia="Times New Roman" w:hAnsi="Times New Roman" w:cs="Times New Roman"/>
          <w:color w:val="000000"/>
          <w:sz w:val="28"/>
          <w:szCs w:val="28"/>
          <w:lang w:eastAsia="ru-RU"/>
        </w:rPr>
        <w:t>, кинетическая энергия образовавшихся звезд диска равна энергии коллективного гравитационного взаимодействия. В это время, создаются условия для образования спиральной структуры, а рождение звезд происходит уже в спиральных ветвях, в которых газ достаточно плотный. Это </w:t>
      </w:r>
      <w:r w:rsidRPr="00943344">
        <w:rPr>
          <w:rFonts w:ascii="Times New Roman" w:eastAsia="Times New Roman" w:hAnsi="Times New Roman" w:cs="Times New Roman"/>
          <w:b/>
          <w:bCs/>
          <w:color w:val="000000"/>
          <w:sz w:val="28"/>
          <w:szCs w:val="28"/>
          <w:lang w:eastAsia="ru-RU"/>
        </w:rPr>
        <w:t>звезды третьего поколения</w:t>
      </w:r>
      <w:r w:rsidRPr="00943344">
        <w:rPr>
          <w:rFonts w:ascii="Times New Roman" w:eastAsia="Times New Roman" w:hAnsi="Times New Roman" w:cs="Times New Roman"/>
          <w:color w:val="000000"/>
          <w:sz w:val="28"/>
          <w:szCs w:val="28"/>
          <w:lang w:eastAsia="ru-RU"/>
        </w:rPr>
        <w:t>. К ним относится наше </w:t>
      </w:r>
      <w:r w:rsidRPr="00943344">
        <w:rPr>
          <w:rFonts w:ascii="Times New Roman" w:eastAsia="Times New Roman" w:hAnsi="Times New Roman" w:cs="Times New Roman"/>
          <w:color w:val="000000"/>
          <w:sz w:val="28"/>
          <w:szCs w:val="28"/>
          <w:u w:val="single"/>
          <w:lang w:eastAsia="ru-RU"/>
        </w:rPr>
        <w:t>Солнце</w:t>
      </w:r>
      <w:r w:rsidRPr="00943344">
        <w:rPr>
          <w:rFonts w:ascii="Times New Roman" w:eastAsia="Times New Roman" w:hAnsi="Times New Roman" w:cs="Times New Roman"/>
          <w:color w:val="000000"/>
          <w:sz w:val="28"/>
          <w:szCs w:val="28"/>
          <w:lang w:eastAsia="ru-RU"/>
        </w:rPr>
        <w:t>.</w:t>
      </w:r>
      <w:r w:rsidRPr="00943344">
        <w:rPr>
          <w:rFonts w:ascii="Times New Roman" w:eastAsia="Times New Roman" w:hAnsi="Times New Roman" w:cs="Times New Roman"/>
          <w:noProof/>
          <w:color w:val="000000"/>
          <w:sz w:val="28"/>
          <w:szCs w:val="28"/>
          <w:lang w:eastAsia="ru-RU"/>
        </w:rPr>
        <w:drawing>
          <wp:inline distT="0" distB="0" distL="0" distR="0">
            <wp:extent cx="4076700" cy="2543175"/>
            <wp:effectExtent l="19050" t="0" r="0" b="0"/>
            <wp:docPr id="14" name="Рисунок 4" descr="https://fsd.multiurok.ru/html/2019/06/25/s_5d11a450e0946/1178020_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19/06/25/s_5d11a450e0946/1178020_14.jpeg"/>
                    <pic:cNvPicPr>
                      <a:picLocks noChangeAspect="1" noChangeArrowheads="1"/>
                    </pic:cNvPicPr>
                  </pic:nvPicPr>
                  <pic:blipFill>
                    <a:blip r:embed="rId82" cstate="print"/>
                    <a:srcRect/>
                    <a:stretch>
                      <a:fillRect/>
                    </a:stretch>
                  </pic:blipFill>
                  <pic:spPr bwMode="auto">
                    <a:xfrm>
                      <a:off x="0" y="0"/>
                      <a:ext cx="4076700" cy="2543175"/>
                    </a:xfrm>
                    <a:prstGeom prst="rect">
                      <a:avLst/>
                    </a:prstGeom>
                    <a:noFill/>
                    <a:ln w="9525">
                      <a:noFill/>
                      <a:miter lim="800000"/>
                      <a:headEnd/>
                      <a:tailEnd/>
                    </a:ln>
                  </pic:spPr>
                </pic:pic>
              </a:graphicData>
            </a:graphic>
          </wp:inline>
        </w:drawing>
      </w:r>
    </w:p>
    <w:p w:rsidR="00943344" w:rsidRPr="00943344" w:rsidRDefault="00943344" w:rsidP="00943344">
      <w:pPr>
        <w:shd w:val="clear" w:color="auto" w:fill="FFFFFF"/>
        <w:spacing w:after="0" w:line="240" w:lineRule="auto"/>
        <w:rPr>
          <w:rFonts w:ascii="Times New Roman" w:eastAsia="Times New Roman" w:hAnsi="Times New Roman" w:cs="Times New Roman"/>
          <w:color w:val="000000"/>
          <w:sz w:val="28"/>
          <w:szCs w:val="28"/>
          <w:lang w:eastAsia="ru-RU"/>
        </w:rPr>
      </w:pPr>
      <w:r w:rsidRPr="00943344">
        <w:rPr>
          <w:rFonts w:ascii="Times New Roman" w:eastAsia="Times New Roman" w:hAnsi="Times New Roman" w:cs="Times New Roman"/>
          <w:color w:val="000000"/>
          <w:sz w:val="28"/>
          <w:szCs w:val="28"/>
          <w:lang w:eastAsia="ru-RU"/>
        </w:rPr>
        <w:t>Мы видим звездное небо постоянно. Космос кажется загадочным и необъятным, а мы являемся лишь крохотной частью этого огромного мира, загадочного и безмолвного. Всю жизнь человечество задается разными вопросами. Что находится там, за пределами нашей галактики? Есть ли что-то за границей космоса? Да и существует ли у космоса граница? Даже ученые долгое время размышляют над этими вопросами. Бесконечен ли космос? В этой статье приведена информация, которой на сегодняшний день располагают ученые.</w:t>
      </w:r>
    </w:p>
    <w:p w:rsidR="00943344" w:rsidRDefault="00943344" w:rsidP="00943344">
      <w:pPr>
        <w:shd w:val="clear" w:color="auto" w:fill="FFFFFF"/>
        <w:spacing w:after="0" w:line="240" w:lineRule="auto"/>
        <w:rPr>
          <w:rFonts w:ascii="Times New Roman" w:eastAsia="Times New Roman" w:hAnsi="Times New Roman" w:cs="Times New Roman"/>
          <w:b/>
          <w:i/>
          <w:iCs/>
          <w:color w:val="000000"/>
          <w:sz w:val="28"/>
          <w:szCs w:val="28"/>
          <w:lang w:eastAsia="ru-RU"/>
        </w:rPr>
      </w:pPr>
      <w:r w:rsidRPr="00943344">
        <w:rPr>
          <w:rFonts w:ascii="Times New Roman" w:eastAsia="Times New Roman" w:hAnsi="Times New Roman" w:cs="Times New Roman"/>
          <w:b/>
          <w:i/>
          <w:iCs/>
          <w:color w:val="000000"/>
          <w:sz w:val="28"/>
          <w:szCs w:val="28"/>
          <w:lang w:eastAsia="ru-RU"/>
        </w:rPr>
        <w:t>Письменно ответить на вопросы:</w:t>
      </w:r>
    </w:p>
    <w:p w:rsidR="00943344" w:rsidRPr="00943344" w:rsidRDefault="00943344" w:rsidP="00943344">
      <w:pPr>
        <w:shd w:val="clear" w:color="auto" w:fill="FFFFFF"/>
        <w:spacing w:after="0" w:line="240" w:lineRule="auto"/>
        <w:rPr>
          <w:rFonts w:ascii="Times New Roman" w:eastAsia="Times New Roman" w:hAnsi="Times New Roman" w:cs="Times New Roman"/>
          <w:color w:val="000000"/>
          <w:sz w:val="28"/>
          <w:szCs w:val="28"/>
          <w:lang w:eastAsia="ru-RU"/>
        </w:rPr>
      </w:pPr>
      <w:r w:rsidRPr="00943344">
        <w:rPr>
          <w:rFonts w:ascii="Times New Roman" w:eastAsia="Times New Roman" w:hAnsi="Times New Roman" w:cs="Times New Roman"/>
          <w:b/>
          <w:i/>
          <w:iCs/>
          <w:color w:val="000000"/>
          <w:sz w:val="28"/>
          <w:szCs w:val="28"/>
          <w:lang w:eastAsia="ru-RU"/>
        </w:rPr>
        <w:t>-</w:t>
      </w:r>
      <w:r w:rsidRPr="00943344">
        <w:rPr>
          <w:rFonts w:ascii="Times New Roman" w:eastAsia="Times New Roman" w:hAnsi="Times New Roman" w:cs="Times New Roman"/>
          <w:i/>
          <w:iCs/>
          <w:color w:val="000000"/>
          <w:sz w:val="28"/>
          <w:szCs w:val="28"/>
          <w:lang w:eastAsia="ru-RU"/>
        </w:rPr>
        <w:t xml:space="preserve"> Перечислите небесные тела.</w:t>
      </w:r>
    </w:p>
    <w:p w:rsidR="00943344" w:rsidRPr="00943344" w:rsidRDefault="00943344" w:rsidP="00943344">
      <w:pPr>
        <w:shd w:val="clear" w:color="auto" w:fill="FFFFFF"/>
        <w:spacing w:after="0" w:line="240" w:lineRule="auto"/>
        <w:rPr>
          <w:rFonts w:ascii="Times New Roman" w:eastAsia="Times New Roman" w:hAnsi="Times New Roman" w:cs="Times New Roman"/>
          <w:color w:val="000000"/>
          <w:sz w:val="28"/>
          <w:szCs w:val="28"/>
          <w:lang w:eastAsia="ru-RU"/>
        </w:rPr>
      </w:pPr>
      <w:r w:rsidRPr="00943344">
        <w:rPr>
          <w:rFonts w:ascii="Times New Roman" w:eastAsia="Times New Roman" w:hAnsi="Times New Roman" w:cs="Times New Roman"/>
          <w:i/>
          <w:iCs/>
          <w:color w:val="000000"/>
          <w:sz w:val="28"/>
          <w:szCs w:val="28"/>
          <w:lang w:eastAsia="ru-RU"/>
        </w:rPr>
        <w:t>- Какое тело называют звездой?</w:t>
      </w:r>
    </w:p>
    <w:p w:rsidR="00943344" w:rsidRPr="00943344" w:rsidRDefault="00943344" w:rsidP="00943344">
      <w:pPr>
        <w:shd w:val="clear" w:color="auto" w:fill="FFFFFF"/>
        <w:spacing w:after="0" w:line="240" w:lineRule="auto"/>
        <w:rPr>
          <w:rFonts w:ascii="Times New Roman" w:eastAsia="Times New Roman" w:hAnsi="Times New Roman" w:cs="Times New Roman"/>
          <w:color w:val="000000"/>
          <w:sz w:val="28"/>
          <w:szCs w:val="28"/>
          <w:lang w:eastAsia="ru-RU"/>
        </w:rPr>
      </w:pPr>
      <w:r w:rsidRPr="00943344">
        <w:rPr>
          <w:rFonts w:ascii="Times New Roman" w:eastAsia="Times New Roman" w:hAnsi="Times New Roman" w:cs="Times New Roman"/>
          <w:i/>
          <w:iCs/>
          <w:color w:val="000000"/>
          <w:sz w:val="28"/>
          <w:szCs w:val="28"/>
          <w:lang w:eastAsia="ru-RU"/>
        </w:rPr>
        <w:t>- Какого «вида» звезды вы знаете?</w:t>
      </w:r>
    </w:p>
    <w:p w:rsidR="00943344" w:rsidRPr="00943344" w:rsidRDefault="00943344" w:rsidP="00943344">
      <w:pPr>
        <w:shd w:val="clear" w:color="auto" w:fill="FFFFFF"/>
        <w:spacing w:after="0" w:line="240" w:lineRule="auto"/>
        <w:rPr>
          <w:rFonts w:ascii="Times New Roman" w:eastAsia="Times New Roman" w:hAnsi="Times New Roman" w:cs="Times New Roman"/>
          <w:color w:val="000000"/>
          <w:sz w:val="28"/>
          <w:szCs w:val="28"/>
          <w:lang w:eastAsia="ru-RU"/>
        </w:rPr>
      </w:pPr>
      <w:r w:rsidRPr="00943344">
        <w:rPr>
          <w:rFonts w:ascii="Times New Roman" w:eastAsia="Times New Roman" w:hAnsi="Times New Roman" w:cs="Times New Roman"/>
          <w:i/>
          <w:iCs/>
          <w:color w:val="000000"/>
          <w:sz w:val="28"/>
          <w:szCs w:val="28"/>
          <w:lang w:eastAsia="ru-RU"/>
        </w:rPr>
        <w:t>-Какие звезды называют гигантами?</w:t>
      </w:r>
    </w:p>
    <w:p w:rsidR="00943344" w:rsidRPr="00943344" w:rsidRDefault="00943344" w:rsidP="00943344">
      <w:pPr>
        <w:shd w:val="clear" w:color="auto" w:fill="FFFFFF"/>
        <w:spacing w:after="0" w:line="240" w:lineRule="auto"/>
        <w:rPr>
          <w:rFonts w:ascii="Times New Roman" w:eastAsia="Times New Roman" w:hAnsi="Times New Roman" w:cs="Times New Roman"/>
          <w:color w:val="000000"/>
          <w:sz w:val="28"/>
          <w:szCs w:val="28"/>
          <w:lang w:eastAsia="ru-RU"/>
        </w:rPr>
      </w:pPr>
      <w:r w:rsidRPr="00943344">
        <w:rPr>
          <w:rFonts w:ascii="Times New Roman" w:eastAsia="Times New Roman" w:hAnsi="Times New Roman" w:cs="Times New Roman"/>
          <w:i/>
          <w:iCs/>
          <w:color w:val="000000"/>
          <w:sz w:val="28"/>
          <w:szCs w:val="28"/>
          <w:lang w:eastAsia="ru-RU"/>
        </w:rPr>
        <w:t>-Какие звезды называют карликами?</w:t>
      </w:r>
    </w:p>
    <w:p w:rsidR="00943344" w:rsidRPr="00943344" w:rsidRDefault="00943344" w:rsidP="00943344">
      <w:pPr>
        <w:shd w:val="clear" w:color="auto" w:fill="FFFFFF"/>
        <w:spacing w:after="0" w:line="240" w:lineRule="auto"/>
        <w:rPr>
          <w:rFonts w:ascii="Times New Roman" w:eastAsia="Times New Roman" w:hAnsi="Times New Roman" w:cs="Times New Roman"/>
          <w:color w:val="000000"/>
          <w:sz w:val="28"/>
          <w:szCs w:val="28"/>
          <w:lang w:eastAsia="ru-RU"/>
        </w:rPr>
      </w:pPr>
      <w:r w:rsidRPr="00943344">
        <w:rPr>
          <w:rFonts w:ascii="Times New Roman" w:eastAsia="Times New Roman" w:hAnsi="Times New Roman" w:cs="Times New Roman"/>
          <w:i/>
          <w:iCs/>
          <w:color w:val="000000"/>
          <w:sz w:val="28"/>
          <w:szCs w:val="28"/>
          <w:lang w:eastAsia="ru-RU"/>
        </w:rPr>
        <w:t>-К какому виду звезд относится наше Солнце?</w:t>
      </w:r>
    </w:p>
    <w:p w:rsidR="00943344" w:rsidRPr="00943344" w:rsidRDefault="00943344" w:rsidP="00943344">
      <w:pPr>
        <w:shd w:val="clear" w:color="auto" w:fill="FFFFFF"/>
        <w:spacing w:after="0" w:line="240" w:lineRule="auto"/>
        <w:rPr>
          <w:rFonts w:ascii="Times New Roman" w:eastAsia="Times New Roman" w:hAnsi="Times New Roman" w:cs="Times New Roman"/>
          <w:color w:val="000000"/>
          <w:sz w:val="28"/>
          <w:szCs w:val="28"/>
          <w:lang w:eastAsia="ru-RU"/>
        </w:rPr>
      </w:pPr>
      <w:r w:rsidRPr="00943344">
        <w:rPr>
          <w:rFonts w:ascii="Times New Roman" w:eastAsia="Times New Roman" w:hAnsi="Times New Roman" w:cs="Times New Roman"/>
          <w:color w:val="000000"/>
          <w:sz w:val="28"/>
          <w:szCs w:val="28"/>
          <w:lang w:eastAsia="ru-RU"/>
        </w:rPr>
        <w:br/>
      </w:r>
    </w:p>
    <w:p w:rsidR="00943344" w:rsidRPr="00943344" w:rsidRDefault="00943344" w:rsidP="00943344">
      <w:pPr>
        <w:jc w:val="center"/>
        <w:rPr>
          <w:rFonts w:ascii="Times New Roman" w:hAnsi="Times New Roman" w:cs="Times New Roman"/>
          <w:b/>
          <w:sz w:val="32"/>
          <w:szCs w:val="32"/>
          <w:lang w:eastAsia="ru-RU"/>
        </w:rPr>
      </w:pPr>
    </w:p>
    <w:sectPr w:rsidR="00943344" w:rsidRPr="00943344" w:rsidSect="00D01EE0">
      <w:pgSz w:w="11906" w:h="16838"/>
      <w:pgMar w:top="1134" w:right="850" w:bottom="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 w:name="ff4">
    <w:altName w:val="Times New Roman"/>
    <w:panose1 w:val="00000000000000000000"/>
    <w:charset w:val="00"/>
    <w:family w:val="roman"/>
    <w:notTrueType/>
    <w:pitch w:val="default"/>
    <w:sig w:usb0="00000000" w:usb1="00000000" w:usb2="00000000" w:usb3="00000000" w:csb0="00000000" w:csb1="00000000"/>
  </w:font>
  <w:font w:name="ff2">
    <w:altName w:val="Times New Roman"/>
    <w:panose1 w:val="00000000000000000000"/>
    <w:charset w:val="00"/>
    <w:family w:val="roman"/>
    <w:notTrueType/>
    <w:pitch w:val="default"/>
    <w:sig w:usb0="00000000" w:usb1="00000000" w:usb2="00000000" w:usb3="00000000" w:csb0="00000000" w:csb1="00000000"/>
  </w:font>
  <w:font w:name="ff1">
    <w:altName w:val="Times New Roman"/>
    <w:panose1 w:val="00000000000000000000"/>
    <w:charset w:val="00"/>
    <w:family w:val="roman"/>
    <w:notTrueType/>
    <w:pitch w:val="default"/>
    <w:sig w:usb0="00000000" w:usb1="00000000" w:usb2="00000000" w:usb3="00000000" w:csb0="00000000" w:csb1="00000000"/>
  </w:font>
  <w:font w:name="ffb">
    <w:altName w:val="Times New Roman"/>
    <w:panose1 w:val="00000000000000000000"/>
    <w:charset w:val="00"/>
    <w:family w:val="roman"/>
    <w:notTrueType/>
    <w:pitch w:val="default"/>
    <w:sig w:usb0="00000000" w:usb1="00000000" w:usb2="00000000" w:usb3="00000000" w:csb0="00000000" w:csb1="00000000"/>
  </w:font>
  <w:font w:name="ffc">
    <w:altName w:val="Times New Roman"/>
    <w:panose1 w:val="00000000000000000000"/>
    <w:charset w:val="00"/>
    <w:family w:val="roman"/>
    <w:notTrueType/>
    <w:pitch w:val="default"/>
    <w:sig w:usb0="00000000" w:usb1="00000000" w:usb2="00000000" w:usb3="00000000" w:csb0="00000000" w:csb1="00000000"/>
  </w:font>
  <w:font w:name="ff3">
    <w:altName w:val="Times New Roman"/>
    <w:panose1 w:val="00000000000000000000"/>
    <w:charset w:val="00"/>
    <w:family w:val="roman"/>
    <w:notTrueType/>
    <w:pitch w:val="default"/>
    <w:sig w:usb0="00000000" w:usb1="00000000" w:usb2="00000000" w:usb3="00000000" w:csb0="00000000" w:csb1="00000000"/>
  </w:font>
  <w:font w:name="ff7">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 w:name="ffd">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041CF"/>
    <w:multiLevelType w:val="multilevel"/>
    <w:tmpl w:val="E3107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6F63E8"/>
    <w:multiLevelType w:val="multilevel"/>
    <w:tmpl w:val="EB248C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DC77F95"/>
    <w:multiLevelType w:val="multilevel"/>
    <w:tmpl w:val="BB82D89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DEB768C"/>
    <w:multiLevelType w:val="multilevel"/>
    <w:tmpl w:val="451E18A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D0B4A77"/>
    <w:multiLevelType w:val="multilevel"/>
    <w:tmpl w:val="D91CA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F022231"/>
    <w:multiLevelType w:val="multilevel"/>
    <w:tmpl w:val="BF78F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7C6668"/>
    <w:multiLevelType w:val="multilevel"/>
    <w:tmpl w:val="F434F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4640B2E"/>
    <w:multiLevelType w:val="multilevel"/>
    <w:tmpl w:val="3B0EFDA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CBB182F"/>
    <w:multiLevelType w:val="hybridMultilevel"/>
    <w:tmpl w:val="1318F918"/>
    <w:lvl w:ilvl="0" w:tplc="BB88DCBE">
      <w:start w:val="1"/>
      <w:numFmt w:val="bullet"/>
      <w:lvlText w:val="•"/>
      <w:lvlJc w:val="left"/>
      <w:pPr>
        <w:tabs>
          <w:tab w:val="num" w:pos="720"/>
        </w:tabs>
        <w:ind w:left="720" w:hanging="360"/>
      </w:pPr>
      <w:rPr>
        <w:rFonts w:ascii="Arial" w:hAnsi="Arial" w:hint="default"/>
      </w:rPr>
    </w:lvl>
    <w:lvl w:ilvl="1" w:tplc="17882E30" w:tentative="1">
      <w:start w:val="1"/>
      <w:numFmt w:val="bullet"/>
      <w:lvlText w:val="•"/>
      <w:lvlJc w:val="left"/>
      <w:pPr>
        <w:tabs>
          <w:tab w:val="num" w:pos="1440"/>
        </w:tabs>
        <w:ind w:left="1440" w:hanging="360"/>
      </w:pPr>
      <w:rPr>
        <w:rFonts w:ascii="Arial" w:hAnsi="Arial" w:hint="default"/>
      </w:rPr>
    </w:lvl>
    <w:lvl w:ilvl="2" w:tplc="4F2230F0" w:tentative="1">
      <w:start w:val="1"/>
      <w:numFmt w:val="bullet"/>
      <w:lvlText w:val="•"/>
      <w:lvlJc w:val="left"/>
      <w:pPr>
        <w:tabs>
          <w:tab w:val="num" w:pos="2160"/>
        </w:tabs>
        <w:ind w:left="2160" w:hanging="360"/>
      </w:pPr>
      <w:rPr>
        <w:rFonts w:ascii="Arial" w:hAnsi="Arial" w:hint="default"/>
      </w:rPr>
    </w:lvl>
    <w:lvl w:ilvl="3" w:tplc="C79639DE" w:tentative="1">
      <w:start w:val="1"/>
      <w:numFmt w:val="bullet"/>
      <w:lvlText w:val="•"/>
      <w:lvlJc w:val="left"/>
      <w:pPr>
        <w:tabs>
          <w:tab w:val="num" w:pos="2880"/>
        </w:tabs>
        <w:ind w:left="2880" w:hanging="360"/>
      </w:pPr>
      <w:rPr>
        <w:rFonts w:ascii="Arial" w:hAnsi="Arial" w:hint="default"/>
      </w:rPr>
    </w:lvl>
    <w:lvl w:ilvl="4" w:tplc="802A6C64" w:tentative="1">
      <w:start w:val="1"/>
      <w:numFmt w:val="bullet"/>
      <w:lvlText w:val="•"/>
      <w:lvlJc w:val="left"/>
      <w:pPr>
        <w:tabs>
          <w:tab w:val="num" w:pos="3600"/>
        </w:tabs>
        <w:ind w:left="3600" w:hanging="360"/>
      </w:pPr>
      <w:rPr>
        <w:rFonts w:ascii="Arial" w:hAnsi="Arial" w:hint="default"/>
      </w:rPr>
    </w:lvl>
    <w:lvl w:ilvl="5" w:tplc="A1142C28" w:tentative="1">
      <w:start w:val="1"/>
      <w:numFmt w:val="bullet"/>
      <w:lvlText w:val="•"/>
      <w:lvlJc w:val="left"/>
      <w:pPr>
        <w:tabs>
          <w:tab w:val="num" w:pos="4320"/>
        </w:tabs>
        <w:ind w:left="4320" w:hanging="360"/>
      </w:pPr>
      <w:rPr>
        <w:rFonts w:ascii="Arial" w:hAnsi="Arial" w:hint="default"/>
      </w:rPr>
    </w:lvl>
    <w:lvl w:ilvl="6" w:tplc="8696B5EA" w:tentative="1">
      <w:start w:val="1"/>
      <w:numFmt w:val="bullet"/>
      <w:lvlText w:val="•"/>
      <w:lvlJc w:val="left"/>
      <w:pPr>
        <w:tabs>
          <w:tab w:val="num" w:pos="5040"/>
        </w:tabs>
        <w:ind w:left="5040" w:hanging="360"/>
      </w:pPr>
      <w:rPr>
        <w:rFonts w:ascii="Arial" w:hAnsi="Arial" w:hint="default"/>
      </w:rPr>
    </w:lvl>
    <w:lvl w:ilvl="7" w:tplc="4B16E046" w:tentative="1">
      <w:start w:val="1"/>
      <w:numFmt w:val="bullet"/>
      <w:lvlText w:val="•"/>
      <w:lvlJc w:val="left"/>
      <w:pPr>
        <w:tabs>
          <w:tab w:val="num" w:pos="5760"/>
        </w:tabs>
        <w:ind w:left="5760" w:hanging="360"/>
      </w:pPr>
      <w:rPr>
        <w:rFonts w:ascii="Arial" w:hAnsi="Arial" w:hint="default"/>
      </w:rPr>
    </w:lvl>
    <w:lvl w:ilvl="8" w:tplc="7972A9D6" w:tentative="1">
      <w:start w:val="1"/>
      <w:numFmt w:val="bullet"/>
      <w:lvlText w:val="•"/>
      <w:lvlJc w:val="left"/>
      <w:pPr>
        <w:tabs>
          <w:tab w:val="num" w:pos="6480"/>
        </w:tabs>
        <w:ind w:left="6480" w:hanging="360"/>
      </w:pPr>
      <w:rPr>
        <w:rFonts w:ascii="Arial" w:hAnsi="Arial" w:hint="default"/>
      </w:rPr>
    </w:lvl>
  </w:abstractNum>
  <w:abstractNum w:abstractNumId="9">
    <w:nsid w:val="46543AD4"/>
    <w:multiLevelType w:val="multilevel"/>
    <w:tmpl w:val="34A28D7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7AB321A"/>
    <w:multiLevelType w:val="multilevel"/>
    <w:tmpl w:val="85D0E0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1DE76DF"/>
    <w:multiLevelType w:val="multilevel"/>
    <w:tmpl w:val="49524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71F78F6"/>
    <w:multiLevelType w:val="multilevel"/>
    <w:tmpl w:val="B38465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71F589E"/>
    <w:multiLevelType w:val="hybridMultilevel"/>
    <w:tmpl w:val="AC48B01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672704F9"/>
    <w:multiLevelType w:val="multilevel"/>
    <w:tmpl w:val="009A602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C3F0BF1"/>
    <w:multiLevelType w:val="multilevel"/>
    <w:tmpl w:val="9834A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6C5017E8"/>
    <w:multiLevelType w:val="multilevel"/>
    <w:tmpl w:val="959E3B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DBA49CC"/>
    <w:multiLevelType w:val="multilevel"/>
    <w:tmpl w:val="99A278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01700BB"/>
    <w:multiLevelType w:val="multilevel"/>
    <w:tmpl w:val="715C64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B4842B3"/>
    <w:multiLevelType w:val="multilevel"/>
    <w:tmpl w:val="2D102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
  </w:num>
  <w:num w:numId="3">
    <w:abstractNumId w:val="15"/>
  </w:num>
  <w:num w:numId="4">
    <w:abstractNumId w:val="8"/>
  </w:num>
  <w:num w:numId="5">
    <w:abstractNumId w:val="13"/>
  </w:num>
  <w:num w:numId="6">
    <w:abstractNumId w:val="19"/>
  </w:num>
  <w:num w:numId="7">
    <w:abstractNumId w:val="5"/>
  </w:num>
  <w:num w:numId="8">
    <w:abstractNumId w:val="3"/>
  </w:num>
  <w:num w:numId="9">
    <w:abstractNumId w:val="12"/>
  </w:num>
  <w:num w:numId="10">
    <w:abstractNumId w:val="14"/>
  </w:num>
  <w:num w:numId="11">
    <w:abstractNumId w:val="7"/>
  </w:num>
  <w:num w:numId="12">
    <w:abstractNumId w:val="2"/>
  </w:num>
  <w:num w:numId="13">
    <w:abstractNumId w:val="9"/>
  </w:num>
  <w:num w:numId="14">
    <w:abstractNumId w:val="11"/>
  </w:num>
  <w:num w:numId="15">
    <w:abstractNumId w:val="4"/>
  </w:num>
  <w:num w:numId="16">
    <w:abstractNumId w:val="18"/>
  </w:num>
  <w:num w:numId="17">
    <w:abstractNumId w:val="17"/>
  </w:num>
  <w:num w:numId="18">
    <w:abstractNumId w:val="6"/>
  </w:num>
  <w:num w:numId="19">
    <w:abstractNumId w:val="0"/>
  </w:num>
  <w:num w:numId="20">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C5CB7"/>
    <w:rsid w:val="00054839"/>
    <w:rsid w:val="000D6A2F"/>
    <w:rsid w:val="00133224"/>
    <w:rsid w:val="001B1476"/>
    <w:rsid w:val="00240F5C"/>
    <w:rsid w:val="00267864"/>
    <w:rsid w:val="002F6F44"/>
    <w:rsid w:val="003C504F"/>
    <w:rsid w:val="003C5CB7"/>
    <w:rsid w:val="00536797"/>
    <w:rsid w:val="00573BF0"/>
    <w:rsid w:val="0069763A"/>
    <w:rsid w:val="007D5180"/>
    <w:rsid w:val="00810B33"/>
    <w:rsid w:val="00832317"/>
    <w:rsid w:val="00943344"/>
    <w:rsid w:val="009D5EB8"/>
    <w:rsid w:val="00A349F7"/>
    <w:rsid w:val="00A64A88"/>
    <w:rsid w:val="00A66580"/>
    <w:rsid w:val="00A71438"/>
    <w:rsid w:val="00AA7CFA"/>
    <w:rsid w:val="00B719FF"/>
    <w:rsid w:val="00B85DAF"/>
    <w:rsid w:val="00C0509E"/>
    <w:rsid w:val="00D01EE0"/>
    <w:rsid w:val="00DD7F78"/>
    <w:rsid w:val="00FA591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6A2F"/>
  </w:style>
  <w:style w:type="paragraph" w:styleId="2">
    <w:name w:val="heading 2"/>
    <w:basedOn w:val="a"/>
    <w:link w:val="20"/>
    <w:uiPriority w:val="9"/>
    <w:qFormat/>
    <w:rsid w:val="003C5CB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C5CB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C5C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C5CB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C5CB7"/>
    <w:rPr>
      <w:rFonts w:ascii="Tahoma" w:hAnsi="Tahoma" w:cs="Tahoma"/>
      <w:sz w:val="16"/>
      <w:szCs w:val="16"/>
    </w:rPr>
  </w:style>
  <w:style w:type="character" w:customStyle="1" w:styleId="20">
    <w:name w:val="Заголовок 2 Знак"/>
    <w:basedOn w:val="a0"/>
    <w:link w:val="2"/>
    <w:uiPriority w:val="9"/>
    <w:rsid w:val="003C5CB7"/>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C5CB7"/>
    <w:rPr>
      <w:rFonts w:ascii="Times New Roman" w:eastAsia="Times New Roman" w:hAnsi="Times New Roman" w:cs="Times New Roman"/>
      <w:b/>
      <w:bCs/>
      <w:sz w:val="27"/>
      <w:szCs w:val="27"/>
      <w:lang w:eastAsia="ru-RU"/>
    </w:rPr>
  </w:style>
  <w:style w:type="character" w:styleId="a6">
    <w:name w:val="Hyperlink"/>
    <w:basedOn w:val="a0"/>
    <w:uiPriority w:val="99"/>
    <w:semiHidden/>
    <w:unhideWhenUsed/>
    <w:rsid w:val="003C5CB7"/>
    <w:rPr>
      <w:color w:val="0000FF"/>
      <w:u w:val="single"/>
    </w:rPr>
  </w:style>
  <w:style w:type="character" w:styleId="a7">
    <w:name w:val="Strong"/>
    <w:basedOn w:val="a0"/>
    <w:uiPriority w:val="22"/>
    <w:qFormat/>
    <w:rsid w:val="003C5CB7"/>
    <w:rPr>
      <w:b/>
      <w:bCs/>
    </w:rPr>
  </w:style>
  <w:style w:type="character" w:customStyle="1" w:styleId="1">
    <w:name w:val="Название объекта1"/>
    <w:basedOn w:val="a0"/>
    <w:rsid w:val="003C5CB7"/>
  </w:style>
  <w:style w:type="character" w:customStyle="1" w:styleId="mw-headline">
    <w:name w:val="mw-headline"/>
    <w:basedOn w:val="a0"/>
    <w:rsid w:val="003C504F"/>
  </w:style>
  <w:style w:type="character" w:customStyle="1" w:styleId="mw-editsection">
    <w:name w:val="mw-editsection"/>
    <w:basedOn w:val="a0"/>
    <w:rsid w:val="003C504F"/>
  </w:style>
  <w:style w:type="character" w:customStyle="1" w:styleId="mw-editsection-bracket">
    <w:name w:val="mw-editsection-bracket"/>
    <w:basedOn w:val="a0"/>
    <w:rsid w:val="003C504F"/>
  </w:style>
  <w:style w:type="character" w:customStyle="1" w:styleId="mw-editsection-divider">
    <w:name w:val="mw-editsection-divider"/>
    <w:basedOn w:val="a0"/>
    <w:rsid w:val="003C504F"/>
  </w:style>
  <w:style w:type="character" w:customStyle="1" w:styleId="mwe-math-mathml-inline">
    <w:name w:val="mwe-math-mathml-inline"/>
    <w:basedOn w:val="a0"/>
    <w:rsid w:val="003C504F"/>
  </w:style>
  <w:style w:type="paragraph" w:styleId="a8">
    <w:name w:val="List Paragraph"/>
    <w:basedOn w:val="a"/>
    <w:uiPriority w:val="34"/>
    <w:qFormat/>
    <w:rsid w:val="001B1476"/>
    <w:pPr>
      <w:ind w:left="720"/>
      <w:contextualSpacing/>
    </w:pPr>
    <w:rPr>
      <w:rFonts w:ascii="Calibri" w:eastAsia="Times New Roman" w:hAnsi="Calibri" w:cs="Times New Roman"/>
      <w:lang w:eastAsia="ru-RU"/>
    </w:rPr>
  </w:style>
  <w:style w:type="paragraph" w:styleId="a9">
    <w:name w:val="No Spacing"/>
    <w:uiPriority w:val="1"/>
    <w:qFormat/>
    <w:rsid w:val="001B1476"/>
    <w:pPr>
      <w:spacing w:after="0" w:line="240" w:lineRule="auto"/>
    </w:pPr>
    <w:rPr>
      <w:rFonts w:ascii="Calibri" w:eastAsia="Calibri" w:hAnsi="Calibri" w:cs="Times New Roman"/>
      <w:lang w:eastAsia="ru-RU"/>
    </w:rPr>
  </w:style>
  <w:style w:type="paragraph" w:customStyle="1" w:styleId="c1">
    <w:name w:val="c1"/>
    <w:basedOn w:val="a"/>
    <w:rsid w:val="001B14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1B1476"/>
  </w:style>
  <w:style w:type="paragraph" w:customStyle="1" w:styleId="text">
    <w:name w:val="text"/>
    <w:basedOn w:val="a"/>
    <w:rsid w:val="00240F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Emphasis"/>
    <w:basedOn w:val="a0"/>
    <w:uiPriority w:val="20"/>
    <w:qFormat/>
    <w:rsid w:val="00054839"/>
    <w:rPr>
      <w:i/>
      <w:iCs/>
    </w:rPr>
  </w:style>
  <w:style w:type="character" w:customStyle="1" w:styleId="ab">
    <w:name w:val="_"/>
    <w:basedOn w:val="a0"/>
    <w:rsid w:val="00536797"/>
  </w:style>
  <w:style w:type="character" w:customStyle="1" w:styleId="ff2">
    <w:name w:val="ff2"/>
    <w:basedOn w:val="a0"/>
    <w:rsid w:val="00536797"/>
  </w:style>
  <w:style w:type="character" w:customStyle="1" w:styleId="ff1">
    <w:name w:val="ff1"/>
    <w:basedOn w:val="a0"/>
    <w:rsid w:val="00536797"/>
  </w:style>
  <w:style w:type="character" w:customStyle="1" w:styleId="ffc">
    <w:name w:val="ffc"/>
    <w:basedOn w:val="a0"/>
    <w:rsid w:val="00536797"/>
  </w:style>
  <w:style w:type="character" w:customStyle="1" w:styleId="ffb">
    <w:name w:val="ffb"/>
    <w:basedOn w:val="a0"/>
    <w:rsid w:val="00536797"/>
  </w:style>
  <w:style w:type="character" w:customStyle="1" w:styleId="ff3">
    <w:name w:val="ff3"/>
    <w:basedOn w:val="a0"/>
    <w:rsid w:val="00536797"/>
  </w:style>
  <w:style w:type="character" w:customStyle="1" w:styleId="ff4">
    <w:name w:val="ff4"/>
    <w:basedOn w:val="a0"/>
    <w:rsid w:val="00536797"/>
  </w:style>
  <w:style w:type="character" w:customStyle="1" w:styleId="ff7">
    <w:name w:val="ff7"/>
    <w:basedOn w:val="a0"/>
    <w:rsid w:val="00536797"/>
  </w:style>
  <w:style w:type="character" w:customStyle="1" w:styleId="ff8">
    <w:name w:val="ff8"/>
    <w:basedOn w:val="a0"/>
    <w:rsid w:val="00536797"/>
  </w:style>
  <w:style w:type="character" w:customStyle="1" w:styleId="ls7">
    <w:name w:val="ls7"/>
    <w:basedOn w:val="a0"/>
    <w:rsid w:val="00536797"/>
  </w:style>
  <w:style w:type="character" w:customStyle="1" w:styleId="ffd">
    <w:name w:val="ffd"/>
    <w:basedOn w:val="a0"/>
    <w:rsid w:val="00536797"/>
  </w:style>
  <w:style w:type="character" w:customStyle="1" w:styleId="lsa">
    <w:name w:val="lsa"/>
    <w:basedOn w:val="a0"/>
    <w:rsid w:val="00536797"/>
  </w:style>
  <w:style w:type="character" w:customStyle="1" w:styleId="ls0">
    <w:name w:val="ls0"/>
    <w:basedOn w:val="a0"/>
    <w:rsid w:val="00536797"/>
  </w:style>
  <w:style w:type="character" w:customStyle="1" w:styleId="ff6">
    <w:name w:val="ff6"/>
    <w:basedOn w:val="a0"/>
    <w:rsid w:val="00536797"/>
  </w:style>
</w:styles>
</file>

<file path=word/webSettings.xml><?xml version="1.0" encoding="utf-8"?>
<w:webSettings xmlns:r="http://schemas.openxmlformats.org/officeDocument/2006/relationships" xmlns:w="http://schemas.openxmlformats.org/wordprocessingml/2006/main">
  <w:divs>
    <w:div w:id="197856788">
      <w:bodyDiv w:val="1"/>
      <w:marLeft w:val="0"/>
      <w:marRight w:val="0"/>
      <w:marTop w:val="0"/>
      <w:marBottom w:val="0"/>
      <w:divBdr>
        <w:top w:val="none" w:sz="0" w:space="0" w:color="auto"/>
        <w:left w:val="none" w:sz="0" w:space="0" w:color="auto"/>
        <w:bottom w:val="none" w:sz="0" w:space="0" w:color="auto"/>
        <w:right w:val="none" w:sz="0" w:space="0" w:color="auto"/>
      </w:divBdr>
      <w:divsChild>
        <w:div w:id="286202752">
          <w:marLeft w:val="0"/>
          <w:marRight w:val="336"/>
          <w:marTop w:val="120"/>
          <w:marBottom w:val="312"/>
          <w:divBdr>
            <w:top w:val="none" w:sz="0" w:space="0" w:color="auto"/>
            <w:left w:val="none" w:sz="0" w:space="0" w:color="auto"/>
            <w:bottom w:val="none" w:sz="0" w:space="0" w:color="auto"/>
            <w:right w:val="none" w:sz="0" w:space="0" w:color="auto"/>
          </w:divBdr>
          <w:divsChild>
            <w:div w:id="11274326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57712395">
      <w:bodyDiv w:val="1"/>
      <w:marLeft w:val="0"/>
      <w:marRight w:val="0"/>
      <w:marTop w:val="0"/>
      <w:marBottom w:val="0"/>
      <w:divBdr>
        <w:top w:val="none" w:sz="0" w:space="0" w:color="auto"/>
        <w:left w:val="none" w:sz="0" w:space="0" w:color="auto"/>
        <w:bottom w:val="none" w:sz="0" w:space="0" w:color="auto"/>
        <w:right w:val="none" w:sz="0" w:space="0" w:color="auto"/>
      </w:divBdr>
      <w:divsChild>
        <w:div w:id="1815217681">
          <w:marLeft w:val="0"/>
          <w:marRight w:val="0"/>
          <w:marTop w:val="195"/>
          <w:marBottom w:val="0"/>
          <w:divBdr>
            <w:top w:val="none" w:sz="0" w:space="0" w:color="auto"/>
            <w:left w:val="none" w:sz="0" w:space="0" w:color="auto"/>
            <w:bottom w:val="none" w:sz="0" w:space="0" w:color="auto"/>
            <w:right w:val="none" w:sz="0" w:space="0" w:color="auto"/>
          </w:divBdr>
          <w:divsChild>
            <w:div w:id="425543371">
              <w:marLeft w:val="0"/>
              <w:marRight w:val="0"/>
              <w:marTop w:val="0"/>
              <w:marBottom w:val="0"/>
              <w:divBdr>
                <w:top w:val="none" w:sz="0" w:space="0" w:color="auto"/>
                <w:left w:val="none" w:sz="0" w:space="0" w:color="auto"/>
                <w:bottom w:val="none" w:sz="0" w:space="0" w:color="auto"/>
                <w:right w:val="none" w:sz="0" w:space="0" w:color="auto"/>
              </w:divBdr>
              <w:divsChild>
                <w:div w:id="2096898201">
                  <w:marLeft w:val="0"/>
                  <w:marRight w:val="0"/>
                  <w:marTop w:val="0"/>
                  <w:marBottom w:val="0"/>
                  <w:divBdr>
                    <w:top w:val="none" w:sz="0" w:space="0" w:color="auto"/>
                    <w:left w:val="none" w:sz="0" w:space="0" w:color="auto"/>
                    <w:bottom w:val="none" w:sz="0" w:space="0" w:color="auto"/>
                    <w:right w:val="none" w:sz="0" w:space="0" w:color="auto"/>
                  </w:divBdr>
                  <w:divsChild>
                    <w:div w:id="305010054">
                      <w:marLeft w:val="0"/>
                      <w:marRight w:val="0"/>
                      <w:marTop w:val="0"/>
                      <w:marBottom w:val="0"/>
                      <w:divBdr>
                        <w:top w:val="none" w:sz="0" w:space="0" w:color="auto"/>
                        <w:left w:val="none" w:sz="0" w:space="0" w:color="auto"/>
                        <w:bottom w:val="none" w:sz="0" w:space="0" w:color="auto"/>
                        <w:right w:val="none" w:sz="0" w:space="0" w:color="auto"/>
                      </w:divBdr>
                    </w:div>
                    <w:div w:id="1216503874">
                      <w:marLeft w:val="0"/>
                      <w:marRight w:val="0"/>
                      <w:marTop w:val="0"/>
                      <w:marBottom w:val="0"/>
                      <w:divBdr>
                        <w:top w:val="none" w:sz="0" w:space="0" w:color="auto"/>
                        <w:left w:val="none" w:sz="0" w:space="0" w:color="auto"/>
                        <w:bottom w:val="none" w:sz="0" w:space="0" w:color="auto"/>
                        <w:right w:val="none" w:sz="0" w:space="0" w:color="auto"/>
                      </w:divBdr>
                    </w:div>
                    <w:div w:id="1790006385">
                      <w:marLeft w:val="0"/>
                      <w:marRight w:val="0"/>
                      <w:marTop w:val="0"/>
                      <w:marBottom w:val="0"/>
                      <w:divBdr>
                        <w:top w:val="none" w:sz="0" w:space="0" w:color="auto"/>
                        <w:left w:val="none" w:sz="0" w:space="0" w:color="auto"/>
                        <w:bottom w:val="none" w:sz="0" w:space="0" w:color="auto"/>
                        <w:right w:val="none" w:sz="0" w:space="0" w:color="auto"/>
                      </w:divBdr>
                    </w:div>
                    <w:div w:id="450366314">
                      <w:marLeft w:val="0"/>
                      <w:marRight w:val="0"/>
                      <w:marTop w:val="0"/>
                      <w:marBottom w:val="0"/>
                      <w:divBdr>
                        <w:top w:val="none" w:sz="0" w:space="0" w:color="auto"/>
                        <w:left w:val="none" w:sz="0" w:space="0" w:color="auto"/>
                        <w:bottom w:val="none" w:sz="0" w:space="0" w:color="auto"/>
                        <w:right w:val="none" w:sz="0" w:space="0" w:color="auto"/>
                      </w:divBdr>
                    </w:div>
                    <w:div w:id="1755853285">
                      <w:marLeft w:val="0"/>
                      <w:marRight w:val="0"/>
                      <w:marTop w:val="0"/>
                      <w:marBottom w:val="0"/>
                      <w:divBdr>
                        <w:top w:val="none" w:sz="0" w:space="0" w:color="auto"/>
                        <w:left w:val="none" w:sz="0" w:space="0" w:color="auto"/>
                        <w:bottom w:val="none" w:sz="0" w:space="0" w:color="auto"/>
                        <w:right w:val="none" w:sz="0" w:space="0" w:color="auto"/>
                      </w:divBdr>
                    </w:div>
                    <w:div w:id="1145507996">
                      <w:marLeft w:val="0"/>
                      <w:marRight w:val="0"/>
                      <w:marTop w:val="0"/>
                      <w:marBottom w:val="0"/>
                      <w:divBdr>
                        <w:top w:val="none" w:sz="0" w:space="0" w:color="auto"/>
                        <w:left w:val="none" w:sz="0" w:space="0" w:color="auto"/>
                        <w:bottom w:val="none" w:sz="0" w:space="0" w:color="auto"/>
                        <w:right w:val="none" w:sz="0" w:space="0" w:color="auto"/>
                      </w:divBdr>
                    </w:div>
                    <w:div w:id="843671387">
                      <w:marLeft w:val="0"/>
                      <w:marRight w:val="0"/>
                      <w:marTop w:val="0"/>
                      <w:marBottom w:val="0"/>
                      <w:divBdr>
                        <w:top w:val="none" w:sz="0" w:space="0" w:color="auto"/>
                        <w:left w:val="none" w:sz="0" w:space="0" w:color="auto"/>
                        <w:bottom w:val="none" w:sz="0" w:space="0" w:color="auto"/>
                        <w:right w:val="none" w:sz="0" w:space="0" w:color="auto"/>
                      </w:divBdr>
                    </w:div>
                    <w:div w:id="1207371792">
                      <w:marLeft w:val="0"/>
                      <w:marRight w:val="0"/>
                      <w:marTop w:val="0"/>
                      <w:marBottom w:val="0"/>
                      <w:divBdr>
                        <w:top w:val="none" w:sz="0" w:space="0" w:color="auto"/>
                        <w:left w:val="none" w:sz="0" w:space="0" w:color="auto"/>
                        <w:bottom w:val="none" w:sz="0" w:space="0" w:color="auto"/>
                        <w:right w:val="none" w:sz="0" w:space="0" w:color="auto"/>
                      </w:divBdr>
                    </w:div>
                    <w:div w:id="1188761210">
                      <w:marLeft w:val="0"/>
                      <w:marRight w:val="0"/>
                      <w:marTop w:val="0"/>
                      <w:marBottom w:val="0"/>
                      <w:divBdr>
                        <w:top w:val="none" w:sz="0" w:space="0" w:color="auto"/>
                        <w:left w:val="none" w:sz="0" w:space="0" w:color="auto"/>
                        <w:bottom w:val="none" w:sz="0" w:space="0" w:color="auto"/>
                        <w:right w:val="none" w:sz="0" w:space="0" w:color="auto"/>
                      </w:divBdr>
                    </w:div>
                    <w:div w:id="2064867857">
                      <w:marLeft w:val="0"/>
                      <w:marRight w:val="0"/>
                      <w:marTop w:val="0"/>
                      <w:marBottom w:val="0"/>
                      <w:divBdr>
                        <w:top w:val="none" w:sz="0" w:space="0" w:color="auto"/>
                        <w:left w:val="none" w:sz="0" w:space="0" w:color="auto"/>
                        <w:bottom w:val="none" w:sz="0" w:space="0" w:color="auto"/>
                        <w:right w:val="none" w:sz="0" w:space="0" w:color="auto"/>
                      </w:divBdr>
                    </w:div>
                    <w:div w:id="1248343575">
                      <w:marLeft w:val="0"/>
                      <w:marRight w:val="0"/>
                      <w:marTop w:val="0"/>
                      <w:marBottom w:val="0"/>
                      <w:divBdr>
                        <w:top w:val="none" w:sz="0" w:space="0" w:color="auto"/>
                        <w:left w:val="none" w:sz="0" w:space="0" w:color="auto"/>
                        <w:bottom w:val="none" w:sz="0" w:space="0" w:color="auto"/>
                        <w:right w:val="none" w:sz="0" w:space="0" w:color="auto"/>
                      </w:divBdr>
                    </w:div>
                    <w:div w:id="366299388">
                      <w:marLeft w:val="0"/>
                      <w:marRight w:val="0"/>
                      <w:marTop w:val="0"/>
                      <w:marBottom w:val="0"/>
                      <w:divBdr>
                        <w:top w:val="none" w:sz="0" w:space="0" w:color="auto"/>
                        <w:left w:val="none" w:sz="0" w:space="0" w:color="auto"/>
                        <w:bottom w:val="none" w:sz="0" w:space="0" w:color="auto"/>
                        <w:right w:val="none" w:sz="0" w:space="0" w:color="auto"/>
                      </w:divBdr>
                    </w:div>
                    <w:div w:id="127012001">
                      <w:marLeft w:val="0"/>
                      <w:marRight w:val="0"/>
                      <w:marTop w:val="0"/>
                      <w:marBottom w:val="0"/>
                      <w:divBdr>
                        <w:top w:val="none" w:sz="0" w:space="0" w:color="auto"/>
                        <w:left w:val="none" w:sz="0" w:space="0" w:color="auto"/>
                        <w:bottom w:val="none" w:sz="0" w:space="0" w:color="auto"/>
                        <w:right w:val="none" w:sz="0" w:space="0" w:color="auto"/>
                      </w:divBdr>
                    </w:div>
                    <w:div w:id="131602185">
                      <w:marLeft w:val="0"/>
                      <w:marRight w:val="0"/>
                      <w:marTop w:val="0"/>
                      <w:marBottom w:val="0"/>
                      <w:divBdr>
                        <w:top w:val="none" w:sz="0" w:space="0" w:color="auto"/>
                        <w:left w:val="none" w:sz="0" w:space="0" w:color="auto"/>
                        <w:bottom w:val="none" w:sz="0" w:space="0" w:color="auto"/>
                        <w:right w:val="none" w:sz="0" w:space="0" w:color="auto"/>
                      </w:divBdr>
                    </w:div>
                    <w:div w:id="1059858710">
                      <w:marLeft w:val="0"/>
                      <w:marRight w:val="0"/>
                      <w:marTop w:val="0"/>
                      <w:marBottom w:val="0"/>
                      <w:divBdr>
                        <w:top w:val="none" w:sz="0" w:space="0" w:color="auto"/>
                        <w:left w:val="none" w:sz="0" w:space="0" w:color="auto"/>
                        <w:bottom w:val="none" w:sz="0" w:space="0" w:color="auto"/>
                        <w:right w:val="none" w:sz="0" w:space="0" w:color="auto"/>
                      </w:divBdr>
                    </w:div>
                    <w:div w:id="967126015">
                      <w:marLeft w:val="0"/>
                      <w:marRight w:val="0"/>
                      <w:marTop w:val="0"/>
                      <w:marBottom w:val="0"/>
                      <w:divBdr>
                        <w:top w:val="none" w:sz="0" w:space="0" w:color="auto"/>
                        <w:left w:val="none" w:sz="0" w:space="0" w:color="auto"/>
                        <w:bottom w:val="none" w:sz="0" w:space="0" w:color="auto"/>
                        <w:right w:val="none" w:sz="0" w:space="0" w:color="auto"/>
                      </w:divBdr>
                    </w:div>
                    <w:div w:id="1743136658">
                      <w:marLeft w:val="0"/>
                      <w:marRight w:val="0"/>
                      <w:marTop w:val="0"/>
                      <w:marBottom w:val="0"/>
                      <w:divBdr>
                        <w:top w:val="none" w:sz="0" w:space="0" w:color="auto"/>
                        <w:left w:val="none" w:sz="0" w:space="0" w:color="auto"/>
                        <w:bottom w:val="none" w:sz="0" w:space="0" w:color="auto"/>
                        <w:right w:val="none" w:sz="0" w:space="0" w:color="auto"/>
                      </w:divBdr>
                    </w:div>
                    <w:div w:id="793712626">
                      <w:marLeft w:val="0"/>
                      <w:marRight w:val="0"/>
                      <w:marTop w:val="0"/>
                      <w:marBottom w:val="0"/>
                      <w:divBdr>
                        <w:top w:val="none" w:sz="0" w:space="0" w:color="auto"/>
                        <w:left w:val="none" w:sz="0" w:space="0" w:color="auto"/>
                        <w:bottom w:val="none" w:sz="0" w:space="0" w:color="auto"/>
                        <w:right w:val="none" w:sz="0" w:space="0" w:color="auto"/>
                      </w:divBdr>
                    </w:div>
                    <w:div w:id="9757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6086">
          <w:marLeft w:val="0"/>
          <w:marRight w:val="0"/>
          <w:marTop w:val="195"/>
          <w:marBottom w:val="0"/>
          <w:divBdr>
            <w:top w:val="none" w:sz="0" w:space="0" w:color="auto"/>
            <w:left w:val="none" w:sz="0" w:space="0" w:color="auto"/>
            <w:bottom w:val="none" w:sz="0" w:space="0" w:color="auto"/>
            <w:right w:val="none" w:sz="0" w:space="0" w:color="auto"/>
          </w:divBdr>
          <w:divsChild>
            <w:div w:id="804932339">
              <w:marLeft w:val="0"/>
              <w:marRight w:val="0"/>
              <w:marTop w:val="0"/>
              <w:marBottom w:val="0"/>
              <w:divBdr>
                <w:top w:val="none" w:sz="0" w:space="0" w:color="auto"/>
                <w:left w:val="none" w:sz="0" w:space="0" w:color="auto"/>
                <w:bottom w:val="none" w:sz="0" w:space="0" w:color="auto"/>
                <w:right w:val="none" w:sz="0" w:space="0" w:color="auto"/>
              </w:divBdr>
              <w:divsChild>
                <w:div w:id="497379192">
                  <w:marLeft w:val="0"/>
                  <w:marRight w:val="0"/>
                  <w:marTop w:val="0"/>
                  <w:marBottom w:val="0"/>
                  <w:divBdr>
                    <w:top w:val="none" w:sz="0" w:space="0" w:color="auto"/>
                    <w:left w:val="none" w:sz="0" w:space="0" w:color="auto"/>
                    <w:bottom w:val="none" w:sz="0" w:space="0" w:color="auto"/>
                    <w:right w:val="none" w:sz="0" w:space="0" w:color="auto"/>
                  </w:divBdr>
                  <w:divsChild>
                    <w:div w:id="1305428105">
                      <w:marLeft w:val="0"/>
                      <w:marRight w:val="0"/>
                      <w:marTop w:val="0"/>
                      <w:marBottom w:val="0"/>
                      <w:divBdr>
                        <w:top w:val="none" w:sz="0" w:space="0" w:color="auto"/>
                        <w:left w:val="none" w:sz="0" w:space="0" w:color="auto"/>
                        <w:bottom w:val="none" w:sz="0" w:space="0" w:color="auto"/>
                        <w:right w:val="none" w:sz="0" w:space="0" w:color="auto"/>
                      </w:divBdr>
                    </w:div>
                    <w:div w:id="1664625542">
                      <w:marLeft w:val="0"/>
                      <w:marRight w:val="0"/>
                      <w:marTop w:val="0"/>
                      <w:marBottom w:val="0"/>
                      <w:divBdr>
                        <w:top w:val="none" w:sz="0" w:space="0" w:color="auto"/>
                        <w:left w:val="none" w:sz="0" w:space="0" w:color="auto"/>
                        <w:bottom w:val="none" w:sz="0" w:space="0" w:color="auto"/>
                        <w:right w:val="none" w:sz="0" w:space="0" w:color="auto"/>
                      </w:divBdr>
                    </w:div>
                    <w:div w:id="948244570">
                      <w:marLeft w:val="0"/>
                      <w:marRight w:val="0"/>
                      <w:marTop w:val="0"/>
                      <w:marBottom w:val="0"/>
                      <w:divBdr>
                        <w:top w:val="none" w:sz="0" w:space="0" w:color="auto"/>
                        <w:left w:val="none" w:sz="0" w:space="0" w:color="auto"/>
                        <w:bottom w:val="none" w:sz="0" w:space="0" w:color="auto"/>
                        <w:right w:val="none" w:sz="0" w:space="0" w:color="auto"/>
                      </w:divBdr>
                    </w:div>
                    <w:div w:id="1424179908">
                      <w:marLeft w:val="0"/>
                      <w:marRight w:val="0"/>
                      <w:marTop w:val="0"/>
                      <w:marBottom w:val="0"/>
                      <w:divBdr>
                        <w:top w:val="none" w:sz="0" w:space="0" w:color="auto"/>
                        <w:left w:val="none" w:sz="0" w:space="0" w:color="auto"/>
                        <w:bottom w:val="none" w:sz="0" w:space="0" w:color="auto"/>
                        <w:right w:val="none" w:sz="0" w:space="0" w:color="auto"/>
                      </w:divBdr>
                    </w:div>
                    <w:div w:id="1990406103">
                      <w:marLeft w:val="0"/>
                      <w:marRight w:val="0"/>
                      <w:marTop w:val="0"/>
                      <w:marBottom w:val="0"/>
                      <w:divBdr>
                        <w:top w:val="none" w:sz="0" w:space="0" w:color="auto"/>
                        <w:left w:val="none" w:sz="0" w:space="0" w:color="auto"/>
                        <w:bottom w:val="none" w:sz="0" w:space="0" w:color="auto"/>
                        <w:right w:val="none" w:sz="0" w:space="0" w:color="auto"/>
                      </w:divBdr>
                    </w:div>
                    <w:div w:id="1678775933">
                      <w:marLeft w:val="0"/>
                      <w:marRight w:val="0"/>
                      <w:marTop w:val="0"/>
                      <w:marBottom w:val="0"/>
                      <w:divBdr>
                        <w:top w:val="none" w:sz="0" w:space="0" w:color="auto"/>
                        <w:left w:val="none" w:sz="0" w:space="0" w:color="auto"/>
                        <w:bottom w:val="none" w:sz="0" w:space="0" w:color="auto"/>
                        <w:right w:val="none" w:sz="0" w:space="0" w:color="auto"/>
                      </w:divBdr>
                    </w:div>
                    <w:div w:id="1284340157">
                      <w:marLeft w:val="0"/>
                      <w:marRight w:val="0"/>
                      <w:marTop w:val="0"/>
                      <w:marBottom w:val="0"/>
                      <w:divBdr>
                        <w:top w:val="none" w:sz="0" w:space="0" w:color="auto"/>
                        <w:left w:val="none" w:sz="0" w:space="0" w:color="auto"/>
                        <w:bottom w:val="none" w:sz="0" w:space="0" w:color="auto"/>
                        <w:right w:val="none" w:sz="0" w:space="0" w:color="auto"/>
                      </w:divBdr>
                    </w:div>
                    <w:div w:id="1654603297">
                      <w:marLeft w:val="0"/>
                      <w:marRight w:val="0"/>
                      <w:marTop w:val="0"/>
                      <w:marBottom w:val="0"/>
                      <w:divBdr>
                        <w:top w:val="none" w:sz="0" w:space="0" w:color="auto"/>
                        <w:left w:val="none" w:sz="0" w:space="0" w:color="auto"/>
                        <w:bottom w:val="none" w:sz="0" w:space="0" w:color="auto"/>
                        <w:right w:val="none" w:sz="0" w:space="0" w:color="auto"/>
                      </w:divBdr>
                    </w:div>
                    <w:div w:id="584728218">
                      <w:marLeft w:val="0"/>
                      <w:marRight w:val="0"/>
                      <w:marTop w:val="0"/>
                      <w:marBottom w:val="0"/>
                      <w:divBdr>
                        <w:top w:val="none" w:sz="0" w:space="0" w:color="auto"/>
                        <w:left w:val="none" w:sz="0" w:space="0" w:color="auto"/>
                        <w:bottom w:val="none" w:sz="0" w:space="0" w:color="auto"/>
                        <w:right w:val="none" w:sz="0" w:space="0" w:color="auto"/>
                      </w:divBdr>
                    </w:div>
                    <w:div w:id="916860816">
                      <w:marLeft w:val="0"/>
                      <w:marRight w:val="0"/>
                      <w:marTop w:val="0"/>
                      <w:marBottom w:val="0"/>
                      <w:divBdr>
                        <w:top w:val="none" w:sz="0" w:space="0" w:color="auto"/>
                        <w:left w:val="none" w:sz="0" w:space="0" w:color="auto"/>
                        <w:bottom w:val="none" w:sz="0" w:space="0" w:color="auto"/>
                        <w:right w:val="none" w:sz="0" w:space="0" w:color="auto"/>
                      </w:divBdr>
                    </w:div>
                    <w:div w:id="1044330716">
                      <w:marLeft w:val="0"/>
                      <w:marRight w:val="0"/>
                      <w:marTop w:val="0"/>
                      <w:marBottom w:val="0"/>
                      <w:divBdr>
                        <w:top w:val="none" w:sz="0" w:space="0" w:color="auto"/>
                        <w:left w:val="none" w:sz="0" w:space="0" w:color="auto"/>
                        <w:bottom w:val="none" w:sz="0" w:space="0" w:color="auto"/>
                        <w:right w:val="none" w:sz="0" w:space="0" w:color="auto"/>
                      </w:divBdr>
                    </w:div>
                    <w:div w:id="1914200049">
                      <w:marLeft w:val="0"/>
                      <w:marRight w:val="0"/>
                      <w:marTop w:val="0"/>
                      <w:marBottom w:val="0"/>
                      <w:divBdr>
                        <w:top w:val="none" w:sz="0" w:space="0" w:color="auto"/>
                        <w:left w:val="none" w:sz="0" w:space="0" w:color="auto"/>
                        <w:bottom w:val="none" w:sz="0" w:space="0" w:color="auto"/>
                        <w:right w:val="none" w:sz="0" w:space="0" w:color="auto"/>
                      </w:divBdr>
                    </w:div>
                    <w:div w:id="1013610547">
                      <w:marLeft w:val="0"/>
                      <w:marRight w:val="0"/>
                      <w:marTop w:val="0"/>
                      <w:marBottom w:val="0"/>
                      <w:divBdr>
                        <w:top w:val="none" w:sz="0" w:space="0" w:color="auto"/>
                        <w:left w:val="none" w:sz="0" w:space="0" w:color="auto"/>
                        <w:bottom w:val="none" w:sz="0" w:space="0" w:color="auto"/>
                        <w:right w:val="none" w:sz="0" w:space="0" w:color="auto"/>
                      </w:divBdr>
                    </w:div>
                    <w:div w:id="1474060650">
                      <w:marLeft w:val="0"/>
                      <w:marRight w:val="0"/>
                      <w:marTop w:val="0"/>
                      <w:marBottom w:val="0"/>
                      <w:divBdr>
                        <w:top w:val="none" w:sz="0" w:space="0" w:color="auto"/>
                        <w:left w:val="none" w:sz="0" w:space="0" w:color="auto"/>
                        <w:bottom w:val="none" w:sz="0" w:space="0" w:color="auto"/>
                        <w:right w:val="none" w:sz="0" w:space="0" w:color="auto"/>
                      </w:divBdr>
                    </w:div>
                    <w:div w:id="1160734507">
                      <w:marLeft w:val="0"/>
                      <w:marRight w:val="0"/>
                      <w:marTop w:val="0"/>
                      <w:marBottom w:val="0"/>
                      <w:divBdr>
                        <w:top w:val="none" w:sz="0" w:space="0" w:color="auto"/>
                        <w:left w:val="none" w:sz="0" w:space="0" w:color="auto"/>
                        <w:bottom w:val="none" w:sz="0" w:space="0" w:color="auto"/>
                        <w:right w:val="none" w:sz="0" w:space="0" w:color="auto"/>
                      </w:divBdr>
                    </w:div>
                    <w:div w:id="2084334947">
                      <w:marLeft w:val="0"/>
                      <w:marRight w:val="0"/>
                      <w:marTop w:val="0"/>
                      <w:marBottom w:val="0"/>
                      <w:divBdr>
                        <w:top w:val="none" w:sz="0" w:space="0" w:color="auto"/>
                        <w:left w:val="none" w:sz="0" w:space="0" w:color="auto"/>
                        <w:bottom w:val="none" w:sz="0" w:space="0" w:color="auto"/>
                        <w:right w:val="none" w:sz="0" w:space="0" w:color="auto"/>
                      </w:divBdr>
                    </w:div>
                  </w:divsChild>
                </w:div>
                <w:div w:id="1600066739">
                  <w:marLeft w:val="0"/>
                  <w:marRight w:val="0"/>
                  <w:marTop w:val="0"/>
                  <w:marBottom w:val="0"/>
                  <w:divBdr>
                    <w:top w:val="none" w:sz="0" w:space="0" w:color="auto"/>
                    <w:left w:val="none" w:sz="0" w:space="0" w:color="auto"/>
                    <w:bottom w:val="none" w:sz="0" w:space="0" w:color="auto"/>
                    <w:right w:val="none" w:sz="0" w:space="0" w:color="auto"/>
                  </w:divBdr>
                  <w:divsChild>
                    <w:div w:id="2052925109">
                      <w:marLeft w:val="0"/>
                      <w:marRight w:val="0"/>
                      <w:marTop w:val="0"/>
                      <w:marBottom w:val="0"/>
                      <w:divBdr>
                        <w:top w:val="none" w:sz="0" w:space="0" w:color="auto"/>
                        <w:left w:val="none" w:sz="0" w:space="0" w:color="auto"/>
                        <w:bottom w:val="none" w:sz="0" w:space="0" w:color="auto"/>
                        <w:right w:val="none" w:sz="0" w:space="0" w:color="auto"/>
                      </w:divBdr>
                    </w:div>
                    <w:div w:id="1921672632">
                      <w:marLeft w:val="0"/>
                      <w:marRight w:val="0"/>
                      <w:marTop w:val="0"/>
                      <w:marBottom w:val="0"/>
                      <w:divBdr>
                        <w:top w:val="none" w:sz="0" w:space="0" w:color="auto"/>
                        <w:left w:val="none" w:sz="0" w:space="0" w:color="auto"/>
                        <w:bottom w:val="none" w:sz="0" w:space="0" w:color="auto"/>
                        <w:right w:val="none" w:sz="0" w:space="0" w:color="auto"/>
                      </w:divBdr>
                    </w:div>
                  </w:divsChild>
                </w:div>
                <w:div w:id="2037349334">
                  <w:marLeft w:val="0"/>
                  <w:marRight w:val="0"/>
                  <w:marTop w:val="0"/>
                  <w:marBottom w:val="0"/>
                  <w:divBdr>
                    <w:top w:val="none" w:sz="0" w:space="0" w:color="auto"/>
                    <w:left w:val="none" w:sz="0" w:space="0" w:color="auto"/>
                    <w:bottom w:val="none" w:sz="0" w:space="0" w:color="auto"/>
                    <w:right w:val="none" w:sz="0" w:space="0" w:color="auto"/>
                  </w:divBdr>
                  <w:divsChild>
                    <w:div w:id="470706524">
                      <w:marLeft w:val="0"/>
                      <w:marRight w:val="0"/>
                      <w:marTop w:val="0"/>
                      <w:marBottom w:val="0"/>
                      <w:divBdr>
                        <w:top w:val="none" w:sz="0" w:space="0" w:color="auto"/>
                        <w:left w:val="none" w:sz="0" w:space="0" w:color="auto"/>
                        <w:bottom w:val="none" w:sz="0" w:space="0" w:color="auto"/>
                        <w:right w:val="none" w:sz="0" w:space="0" w:color="auto"/>
                      </w:divBdr>
                    </w:div>
                    <w:div w:id="229389902">
                      <w:marLeft w:val="0"/>
                      <w:marRight w:val="0"/>
                      <w:marTop w:val="0"/>
                      <w:marBottom w:val="0"/>
                      <w:divBdr>
                        <w:top w:val="none" w:sz="0" w:space="0" w:color="auto"/>
                        <w:left w:val="none" w:sz="0" w:space="0" w:color="auto"/>
                        <w:bottom w:val="none" w:sz="0" w:space="0" w:color="auto"/>
                        <w:right w:val="none" w:sz="0" w:space="0" w:color="auto"/>
                      </w:divBdr>
                    </w:div>
                  </w:divsChild>
                </w:div>
                <w:div w:id="77793108">
                  <w:marLeft w:val="0"/>
                  <w:marRight w:val="0"/>
                  <w:marTop w:val="0"/>
                  <w:marBottom w:val="0"/>
                  <w:divBdr>
                    <w:top w:val="none" w:sz="0" w:space="0" w:color="auto"/>
                    <w:left w:val="none" w:sz="0" w:space="0" w:color="auto"/>
                    <w:bottom w:val="none" w:sz="0" w:space="0" w:color="auto"/>
                    <w:right w:val="none" w:sz="0" w:space="0" w:color="auto"/>
                  </w:divBdr>
                  <w:divsChild>
                    <w:div w:id="1648778691">
                      <w:marLeft w:val="0"/>
                      <w:marRight w:val="0"/>
                      <w:marTop w:val="0"/>
                      <w:marBottom w:val="0"/>
                      <w:divBdr>
                        <w:top w:val="none" w:sz="0" w:space="0" w:color="auto"/>
                        <w:left w:val="none" w:sz="0" w:space="0" w:color="auto"/>
                        <w:bottom w:val="none" w:sz="0" w:space="0" w:color="auto"/>
                        <w:right w:val="none" w:sz="0" w:space="0" w:color="auto"/>
                      </w:divBdr>
                    </w:div>
                    <w:div w:id="638920813">
                      <w:marLeft w:val="0"/>
                      <w:marRight w:val="0"/>
                      <w:marTop w:val="0"/>
                      <w:marBottom w:val="0"/>
                      <w:divBdr>
                        <w:top w:val="none" w:sz="0" w:space="0" w:color="auto"/>
                        <w:left w:val="none" w:sz="0" w:space="0" w:color="auto"/>
                        <w:bottom w:val="none" w:sz="0" w:space="0" w:color="auto"/>
                        <w:right w:val="none" w:sz="0" w:space="0" w:color="auto"/>
                      </w:divBdr>
                    </w:div>
                  </w:divsChild>
                </w:div>
                <w:div w:id="826439017">
                  <w:marLeft w:val="0"/>
                  <w:marRight w:val="0"/>
                  <w:marTop w:val="0"/>
                  <w:marBottom w:val="0"/>
                  <w:divBdr>
                    <w:top w:val="none" w:sz="0" w:space="0" w:color="auto"/>
                    <w:left w:val="none" w:sz="0" w:space="0" w:color="auto"/>
                    <w:bottom w:val="none" w:sz="0" w:space="0" w:color="auto"/>
                    <w:right w:val="none" w:sz="0" w:space="0" w:color="auto"/>
                  </w:divBdr>
                  <w:divsChild>
                    <w:div w:id="958530847">
                      <w:marLeft w:val="0"/>
                      <w:marRight w:val="0"/>
                      <w:marTop w:val="0"/>
                      <w:marBottom w:val="0"/>
                      <w:divBdr>
                        <w:top w:val="none" w:sz="0" w:space="0" w:color="auto"/>
                        <w:left w:val="none" w:sz="0" w:space="0" w:color="auto"/>
                        <w:bottom w:val="none" w:sz="0" w:space="0" w:color="auto"/>
                        <w:right w:val="none" w:sz="0" w:space="0" w:color="auto"/>
                      </w:divBdr>
                    </w:div>
                    <w:div w:id="1855920831">
                      <w:marLeft w:val="0"/>
                      <w:marRight w:val="0"/>
                      <w:marTop w:val="0"/>
                      <w:marBottom w:val="0"/>
                      <w:divBdr>
                        <w:top w:val="none" w:sz="0" w:space="0" w:color="auto"/>
                        <w:left w:val="none" w:sz="0" w:space="0" w:color="auto"/>
                        <w:bottom w:val="none" w:sz="0" w:space="0" w:color="auto"/>
                        <w:right w:val="none" w:sz="0" w:space="0" w:color="auto"/>
                      </w:divBdr>
                    </w:div>
                  </w:divsChild>
                </w:div>
                <w:div w:id="1098018736">
                  <w:marLeft w:val="0"/>
                  <w:marRight w:val="0"/>
                  <w:marTop w:val="0"/>
                  <w:marBottom w:val="0"/>
                  <w:divBdr>
                    <w:top w:val="none" w:sz="0" w:space="0" w:color="auto"/>
                    <w:left w:val="none" w:sz="0" w:space="0" w:color="auto"/>
                    <w:bottom w:val="none" w:sz="0" w:space="0" w:color="auto"/>
                    <w:right w:val="none" w:sz="0" w:space="0" w:color="auto"/>
                  </w:divBdr>
                  <w:divsChild>
                    <w:div w:id="2041277221">
                      <w:marLeft w:val="0"/>
                      <w:marRight w:val="0"/>
                      <w:marTop w:val="0"/>
                      <w:marBottom w:val="0"/>
                      <w:divBdr>
                        <w:top w:val="none" w:sz="0" w:space="0" w:color="auto"/>
                        <w:left w:val="none" w:sz="0" w:space="0" w:color="auto"/>
                        <w:bottom w:val="none" w:sz="0" w:space="0" w:color="auto"/>
                        <w:right w:val="none" w:sz="0" w:space="0" w:color="auto"/>
                      </w:divBdr>
                    </w:div>
                    <w:div w:id="514342054">
                      <w:marLeft w:val="0"/>
                      <w:marRight w:val="0"/>
                      <w:marTop w:val="0"/>
                      <w:marBottom w:val="0"/>
                      <w:divBdr>
                        <w:top w:val="none" w:sz="0" w:space="0" w:color="auto"/>
                        <w:left w:val="none" w:sz="0" w:space="0" w:color="auto"/>
                        <w:bottom w:val="none" w:sz="0" w:space="0" w:color="auto"/>
                        <w:right w:val="none" w:sz="0" w:space="0" w:color="auto"/>
                      </w:divBdr>
                    </w:div>
                  </w:divsChild>
                </w:div>
                <w:div w:id="366221523">
                  <w:marLeft w:val="0"/>
                  <w:marRight w:val="0"/>
                  <w:marTop w:val="0"/>
                  <w:marBottom w:val="0"/>
                  <w:divBdr>
                    <w:top w:val="none" w:sz="0" w:space="0" w:color="auto"/>
                    <w:left w:val="none" w:sz="0" w:space="0" w:color="auto"/>
                    <w:bottom w:val="none" w:sz="0" w:space="0" w:color="auto"/>
                    <w:right w:val="none" w:sz="0" w:space="0" w:color="auto"/>
                  </w:divBdr>
                  <w:divsChild>
                    <w:div w:id="1552307661">
                      <w:marLeft w:val="0"/>
                      <w:marRight w:val="0"/>
                      <w:marTop w:val="0"/>
                      <w:marBottom w:val="0"/>
                      <w:divBdr>
                        <w:top w:val="none" w:sz="0" w:space="0" w:color="auto"/>
                        <w:left w:val="none" w:sz="0" w:space="0" w:color="auto"/>
                        <w:bottom w:val="none" w:sz="0" w:space="0" w:color="auto"/>
                        <w:right w:val="none" w:sz="0" w:space="0" w:color="auto"/>
                      </w:divBdr>
                    </w:div>
                    <w:div w:id="1008098878">
                      <w:marLeft w:val="0"/>
                      <w:marRight w:val="0"/>
                      <w:marTop w:val="0"/>
                      <w:marBottom w:val="0"/>
                      <w:divBdr>
                        <w:top w:val="none" w:sz="0" w:space="0" w:color="auto"/>
                        <w:left w:val="none" w:sz="0" w:space="0" w:color="auto"/>
                        <w:bottom w:val="none" w:sz="0" w:space="0" w:color="auto"/>
                        <w:right w:val="none" w:sz="0" w:space="0" w:color="auto"/>
                      </w:divBdr>
                    </w:div>
                  </w:divsChild>
                </w:div>
                <w:div w:id="2141610270">
                  <w:marLeft w:val="0"/>
                  <w:marRight w:val="0"/>
                  <w:marTop w:val="0"/>
                  <w:marBottom w:val="0"/>
                  <w:divBdr>
                    <w:top w:val="none" w:sz="0" w:space="0" w:color="auto"/>
                    <w:left w:val="none" w:sz="0" w:space="0" w:color="auto"/>
                    <w:bottom w:val="none" w:sz="0" w:space="0" w:color="auto"/>
                    <w:right w:val="none" w:sz="0" w:space="0" w:color="auto"/>
                  </w:divBdr>
                  <w:divsChild>
                    <w:div w:id="1702440363">
                      <w:marLeft w:val="0"/>
                      <w:marRight w:val="0"/>
                      <w:marTop w:val="0"/>
                      <w:marBottom w:val="0"/>
                      <w:divBdr>
                        <w:top w:val="none" w:sz="0" w:space="0" w:color="auto"/>
                        <w:left w:val="none" w:sz="0" w:space="0" w:color="auto"/>
                        <w:bottom w:val="none" w:sz="0" w:space="0" w:color="auto"/>
                        <w:right w:val="none" w:sz="0" w:space="0" w:color="auto"/>
                      </w:divBdr>
                    </w:div>
                  </w:divsChild>
                </w:div>
                <w:div w:id="1852210225">
                  <w:marLeft w:val="0"/>
                  <w:marRight w:val="0"/>
                  <w:marTop w:val="0"/>
                  <w:marBottom w:val="0"/>
                  <w:divBdr>
                    <w:top w:val="none" w:sz="0" w:space="0" w:color="auto"/>
                    <w:left w:val="none" w:sz="0" w:space="0" w:color="auto"/>
                    <w:bottom w:val="none" w:sz="0" w:space="0" w:color="auto"/>
                    <w:right w:val="none" w:sz="0" w:space="0" w:color="auto"/>
                  </w:divBdr>
                  <w:divsChild>
                    <w:div w:id="1692685162">
                      <w:marLeft w:val="0"/>
                      <w:marRight w:val="0"/>
                      <w:marTop w:val="0"/>
                      <w:marBottom w:val="0"/>
                      <w:divBdr>
                        <w:top w:val="none" w:sz="0" w:space="0" w:color="auto"/>
                        <w:left w:val="none" w:sz="0" w:space="0" w:color="auto"/>
                        <w:bottom w:val="none" w:sz="0" w:space="0" w:color="auto"/>
                        <w:right w:val="none" w:sz="0" w:space="0" w:color="auto"/>
                      </w:divBdr>
                    </w:div>
                    <w:div w:id="579220897">
                      <w:marLeft w:val="0"/>
                      <w:marRight w:val="0"/>
                      <w:marTop w:val="0"/>
                      <w:marBottom w:val="0"/>
                      <w:divBdr>
                        <w:top w:val="none" w:sz="0" w:space="0" w:color="auto"/>
                        <w:left w:val="none" w:sz="0" w:space="0" w:color="auto"/>
                        <w:bottom w:val="none" w:sz="0" w:space="0" w:color="auto"/>
                        <w:right w:val="none" w:sz="0" w:space="0" w:color="auto"/>
                      </w:divBdr>
                    </w:div>
                  </w:divsChild>
                </w:div>
                <w:div w:id="984968770">
                  <w:marLeft w:val="0"/>
                  <w:marRight w:val="0"/>
                  <w:marTop w:val="0"/>
                  <w:marBottom w:val="0"/>
                  <w:divBdr>
                    <w:top w:val="none" w:sz="0" w:space="0" w:color="auto"/>
                    <w:left w:val="none" w:sz="0" w:space="0" w:color="auto"/>
                    <w:bottom w:val="none" w:sz="0" w:space="0" w:color="auto"/>
                    <w:right w:val="none" w:sz="0" w:space="0" w:color="auto"/>
                  </w:divBdr>
                  <w:divsChild>
                    <w:div w:id="419834471">
                      <w:marLeft w:val="0"/>
                      <w:marRight w:val="0"/>
                      <w:marTop w:val="0"/>
                      <w:marBottom w:val="0"/>
                      <w:divBdr>
                        <w:top w:val="none" w:sz="0" w:space="0" w:color="auto"/>
                        <w:left w:val="none" w:sz="0" w:space="0" w:color="auto"/>
                        <w:bottom w:val="none" w:sz="0" w:space="0" w:color="auto"/>
                        <w:right w:val="none" w:sz="0" w:space="0" w:color="auto"/>
                      </w:divBdr>
                    </w:div>
                  </w:divsChild>
                </w:div>
                <w:div w:id="208805906">
                  <w:marLeft w:val="0"/>
                  <w:marRight w:val="0"/>
                  <w:marTop w:val="0"/>
                  <w:marBottom w:val="0"/>
                  <w:divBdr>
                    <w:top w:val="none" w:sz="0" w:space="0" w:color="auto"/>
                    <w:left w:val="none" w:sz="0" w:space="0" w:color="auto"/>
                    <w:bottom w:val="none" w:sz="0" w:space="0" w:color="auto"/>
                    <w:right w:val="none" w:sz="0" w:space="0" w:color="auto"/>
                  </w:divBdr>
                  <w:divsChild>
                    <w:div w:id="30501658">
                      <w:marLeft w:val="0"/>
                      <w:marRight w:val="0"/>
                      <w:marTop w:val="0"/>
                      <w:marBottom w:val="0"/>
                      <w:divBdr>
                        <w:top w:val="none" w:sz="0" w:space="0" w:color="auto"/>
                        <w:left w:val="none" w:sz="0" w:space="0" w:color="auto"/>
                        <w:bottom w:val="none" w:sz="0" w:space="0" w:color="auto"/>
                        <w:right w:val="none" w:sz="0" w:space="0" w:color="auto"/>
                      </w:divBdr>
                    </w:div>
                    <w:div w:id="1659337233">
                      <w:marLeft w:val="0"/>
                      <w:marRight w:val="0"/>
                      <w:marTop w:val="0"/>
                      <w:marBottom w:val="0"/>
                      <w:divBdr>
                        <w:top w:val="none" w:sz="0" w:space="0" w:color="auto"/>
                        <w:left w:val="none" w:sz="0" w:space="0" w:color="auto"/>
                        <w:bottom w:val="none" w:sz="0" w:space="0" w:color="auto"/>
                        <w:right w:val="none" w:sz="0" w:space="0" w:color="auto"/>
                      </w:divBdr>
                    </w:div>
                  </w:divsChild>
                </w:div>
                <w:div w:id="745540936">
                  <w:marLeft w:val="0"/>
                  <w:marRight w:val="0"/>
                  <w:marTop w:val="0"/>
                  <w:marBottom w:val="0"/>
                  <w:divBdr>
                    <w:top w:val="none" w:sz="0" w:space="0" w:color="auto"/>
                    <w:left w:val="none" w:sz="0" w:space="0" w:color="auto"/>
                    <w:bottom w:val="none" w:sz="0" w:space="0" w:color="auto"/>
                    <w:right w:val="none" w:sz="0" w:space="0" w:color="auto"/>
                  </w:divBdr>
                  <w:divsChild>
                    <w:div w:id="1651208579">
                      <w:marLeft w:val="0"/>
                      <w:marRight w:val="0"/>
                      <w:marTop w:val="0"/>
                      <w:marBottom w:val="0"/>
                      <w:divBdr>
                        <w:top w:val="none" w:sz="0" w:space="0" w:color="auto"/>
                        <w:left w:val="none" w:sz="0" w:space="0" w:color="auto"/>
                        <w:bottom w:val="none" w:sz="0" w:space="0" w:color="auto"/>
                        <w:right w:val="none" w:sz="0" w:space="0" w:color="auto"/>
                      </w:divBdr>
                    </w:div>
                    <w:div w:id="1404982649">
                      <w:marLeft w:val="0"/>
                      <w:marRight w:val="0"/>
                      <w:marTop w:val="0"/>
                      <w:marBottom w:val="0"/>
                      <w:divBdr>
                        <w:top w:val="none" w:sz="0" w:space="0" w:color="auto"/>
                        <w:left w:val="none" w:sz="0" w:space="0" w:color="auto"/>
                        <w:bottom w:val="none" w:sz="0" w:space="0" w:color="auto"/>
                        <w:right w:val="none" w:sz="0" w:space="0" w:color="auto"/>
                      </w:divBdr>
                    </w:div>
                  </w:divsChild>
                </w:div>
                <w:div w:id="693846532">
                  <w:marLeft w:val="0"/>
                  <w:marRight w:val="0"/>
                  <w:marTop w:val="0"/>
                  <w:marBottom w:val="0"/>
                  <w:divBdr>
                    <w:top w:val="none" w:sz="0" w:space="0" w:color="auto"/>
                    <w:left w:val="none" w:sz="0" w:space="0" w:color="auto"/>
                    <w:bottom w:val="none" w:sz="0" w:space="0" w:color="auto"/>
                    <w:right w:val="none" w:sz="0" w:space="0" w:color="auto"/>
                  </w:divBdr>
                  <w:divsChild>
                    <w:div w:id="418063896">
                      <w:marLeft w:val="0"/>
                      <w:marRight w:val="0"/>
                      <w:marTop w:val="0"/>
                      <w:marBottom w:val="0"/>
                      <w:divBdr>
                        <w:top w:val="none" w:sz="0" w:space="0" w:color="auto"/>
                        <w:left w:val="none" w:sz="0" w:space="0" w:color="auto"/>
                        <w:bottom w:val="none" w:sz="0" w:space="0" w:color="auto"/>
                        <w:right w:val="none" w:sz="0" w:space="0" w:color="auto"/>
                      </w:divBdr>
                    </w:div>
                    <w:div w:id="184515881">
                      <w:marLeft w:val="0"/>
                      <w:marRight w:val="0"/>
                      <w:marTop w:val="0"/>
                      <w:marBottom w:val="0"/>
                      <w:divBdr>
                        <w:top w:val="none" w:sz="0" w:space="0" w:color="auto"/>
                        <w:left w:val="none" w:sz="0" w:space="0" w:color="auto"/>
                        <w:bottom w:val="none" w:sz="0" w:space="0" w:color="auto"/>
                        <w:right w:val="none" w:sz="0" w:space="0" w:color="auto"/>
                      </w:divBdr>
                    </w:div>
                  </w:divsChild>
                </w:div>
                <w:div w:id="1664118762">
                  <w:marLeft w:val="0"/>
                  <w:marRight w:val="0"/>
                  <w:marTop w:val="0"/>
                  <w:marBottom w:val="0"/>
                  <w:divBdr>
                    <w:top w:val="none" w:sz="0" w:space="0" w:color="auto"/>
                    <w:left w:val="none" w:sz="0" w:space="0" w:color="auto"/>
                    <w:bottom w:val="none" w:sz="0" w:space="0" w:color="auto"/>
                    <w:right w:val="none" w:sz="0" w:space="0" w:color="auto"/>
                  </w:divBdr>
                  <w:divsChild>
                    <w:div w:id="1016888716">
                      <w:marLeft w:val="0"/>
                      <w:marRight w:val="0"/>
                      <w:marTop w:val="0"/>
                      <w:marBottom w:val="0"/>
                      <w:divBdr>
                        <w:top w:val="none" w:sz="0" w:space="0" w:color="auto"/>
                        <w:left w:val="none" w:sz="0" w:space="0" w:color="auto"/>
                        <w:bottom w:val="none" w:sz="0" w:space="0" w:color="auto"/>
                        <w:right w:val="none" w:sz="0" w:space="0" w:color="auto"/>
                      </w:divBdr>
                    </w:div>
                    <w:div w:id="462507600">
                      <w:marLeft w:val="0"/>
                      <w:marRight w:val="0"/>
                      <w:marTop w:val="0"/>
                      <w:marBottom w:val="0"/>
                      <w:divBdr>
                        <w:top w:val="none" w:sz="0" w:space="0" w:color="auto"/>
                        <w:left w:val="none" w:sz="0" w:space="0" w:color="auto"/>
                        <w:bottom w:val="none" w:sz="0" w:space="0" w:color="auto"/>
                        <w:right w:val="none" w:sz="0" w:space="0" w:color="auto"/>
                      </w:divBdr>
                    </w:div>
                  </w:divsChild>
                </w:div>
                <w:div w:id="1769885706">
                  <w:marLeft w:val="0"/>
                  <w:marRight w:val="0"/>
                  <w:marTop w:val="0"/>
                  <w:marBottom w:val="0"/>
                  <w:divBdr>
                    <w:top w:val="none" w:sz="0" w:space="0" w:color="auto"/>
                    <w:left w:val="none" w:sz="0" w:space="0" w:color="auto"/>
                    <w:bottom w:val="none" w:sz="0" w:space="0" w:color="auto"/>
                    <w:right w:val="none" w:sz="0" w:space="0" w:color="auto"/>
                  </w:divBdr>
                  <w:divsChild>
                    <w:div w:id="529882746">
                      <w:marLeft w:val="0"/>
                      <w:marRight w:val="0"/>
                      <w:marTop w:val="0"/>
                      <w:marBottom w:val="0"/>
                      <w:divBdr>
                        <w:top w:val="none" w:sz="0" w:space="0" w:color="auto"/>
                        <w:left w:val="none" w:sz="0" w:space="0" w:color="auto"/>
                        <w:bottom w:val="none" w:sz="0" w:space="0" w:color="auto"/>
                        <w:right w:val="none" w:sz="0" w:space="0" w:color="auto"/>
                      </w:divBdr>
                    </w:div>
                    <w:div w:id="387534926">
                      <w:marLeft w:val="0"/>
                      <w:marRight w:val="0"/>
                      <w:marTop w:val="0"/>
                      <w:marBottom w:val="0"/>
                      <w:divBdr>
                        <w:top w:val="none" w:sz="0" w:space="0" w:color="auto"/>
                        <w:left w:val="none" w:sz="0" w:space="0" w:color="auto"/>
                        <w:bottom w:val="none" w:sz="0" w:space="0" w:color="auto"/>
                        <w:right w:val="none" w:sz="0" w:space="0" w:color="auto"/>
                      </w:divBdr>
                    </w:div>
                  </w:divsChild>
                </w:div>
                <w:div w:id="682820339">
                  <w:marLeft w:val="0"/>
                  <w:marRight w:val="0"/>
                  <w:marTop w:val="0"/>
                  <w:marBottom w:val="0"/>
                  <w:divBdr>
                    <w:top w:val="none" w:sz="0" w:space="0" w:color="auto"/>
                    <w:left w:val="none" w:sz="0" w:space="0" w:color="auto"/>
                    <w:bottom w:val="none" w:sz="0" w:space="0" w:color="auto"/>
                    <w:right w:val="none" w:sz="0" w:space="0" w:color="auto"/>
                  </w:divBdr>
                  <w:divsChild>
                    <w:div w:id="612827806">
                      <w:marLeft w:val="0"/>
                      <w:marRight w:val="0"/>
                      <w:marTop w:val="0"/>
                      <w:marBottom w:val="0"/>
                      <w:divBdr>
                        <w:top w:val="none" w:sz="0" w:space="0" w:color="auto"/>
                        <w:left w:val="none" w:sz="0" w:space="0" w:color="auto"/>
                        <w:bottom w:val="none" w:sz="0" w:space="0" w:color="auto"/>
                        <w:right w:val="none" w:sz="0" w:space="0" w:color="auto"/>
                      </w:divBdr>
                    </w:div>
                    <w:div w:id="1740060240">
                      <w:marLeft w:val="0"/>
                      <w:marRight w:val="0"/>
                      <w:marTop w:val="0"/>
                      <w:marBottom w:val="0"/>
                      <w:divBdr>
                        <w:top w:val="none" w:sz="0" w:space="0" w:color="auto"/>
                        <w:left w:val="none" w:sz="0" w:space="0" w:color="auto"/>
                        <w:bottom w:val="none" w:sz="0" w:space="0" w:color="auto"/>
                        <w:right w:val="none" w:sz="0" w:space="0" w:color="auto"/>
                      </w:divBdr>
                    </w:div>
                  </w:divsChild>
                </w:div>
                <w:div w:id="1721980148">
                  <w:marLeft w:val="0"/>
                  <w:marRight w:val="0"/>
                  <w:marTop w:val="0"/>
                  <w:marBottom w:val="0"/>
                  <w:divBdr>
                    <w:top w:val="none" w:sz="0" w:space="0" w:color="auto"/>
                    <w:left w:val="none" w:sz="0" w:space="0" w:color="auto"/>
                    <w:bottom w:val="none" w:sz="0" w:space="0" w:color="auto"/>
                    <w:right w:val="none" w:sz="0" w:space="0" w:color="auto"/>
                  </w:divBdr>
                  <w:divsChild>
                    <w:div w:id="967010061">
                      <w:marLeft w:val="0"/>
                      <w:marRight w:val="0"/>
                      <w:marTop w:val="0"/>
                      <w:marBottom w:val="0"/>
                      <w:divBdr>
                        <w:top w:val="none" w:sz="0" w:space="0" w:color="auto"/>
                        <w:left w:val="none" w:sz="0" w:space="0" w:color="auto"/>
                        <w:bottom w:val="none" w:sz="0" w:space="0" w:color="auto"/>
                        <w:right w:val="none" w:sz="0" w:space="0" w:color="auto"/>
                      </w:divBdr>
                    </w:div>
                    <w:div w:id="2031375866">
                      <w:marLeft w:val="0"/>
                      <w:marRight w:val="0"/>
                      <w:marTop w:val="0"/>
                      <w:marBottom w:val="0"/>
                      <w:divBdr>
                        <w:top w:val="none" w:sz="0" w:space="0" w:color="auto"/>
                        <w:left w:val="none" w:sz="0" w:space="0" w:color="auto"/>
                        <w:bottom w:val="none" w:sz="0" w:space="0" w:color="auto"/>
                        <w:right w:val="none" w:sz="0" w:space="0" w:color="auto"/>
                      </w:divBdr>
                    </w:div>
                  </w:divsChild>
                </w:div>
                <w:div w:id="276984929">
                  <w:marLeft w:val="0"/>
                  <w:marRight w:val="0"/>
                  <w:marTop w:val="0"/>
                  <w:marBottom w:val="0"/>
                  <w:divBdr>
                    <w:top w:val="none" w:sz="0" w:space="0" w:color="auto"/>
                    <w:left w:val="none" w:sz="0" w:space="0" w:color="auto"/>
                    <w:bottom w:val="none" w:sz="0" w:space="0" w:color="auto"/>
                    <w:right w:val="none" w:sz="0" w:space="0" w:color="auto"/>
                  </w:divBdr>
                  <w:divsChild>
                    <w:div w:id="870800824">
                      <w:marLeft w:val="0"/>
                      <w:marRight w:val="0"/>
                      <w:marTop w:val="0"/>
                      <w:marBottom w:val="0"/>
                      <w:divBdr>
                        <w:top w:val="none" w:sz="0" w:space="0" w:color="auto"/>
                        <w:left w:val="none" w:sz="0" w:space="0" w:color="auto"/>
                        <w:bottom w:val="none" w:sz="0" w:space="0" w:color="auto"/>
                        <w:right w:val="none" w:sz="0" w:space="0" w:color="auto"/>
                      </w:divBdr>
                    </w:div>
                    <w:div w:id="1931234536">
                      <w:marLeft w:val="0"/>
                      <w:marRight w:val="0"/>
                      <w:marTop w:val="0"/>
                      <w:marBottom w:val="0"/>
                      <w:divBdr>
                        <w:top w:val="none" w:sz="0" w:space="0" w:color="auto"/>
                        <w:left w:val="none" w:sz="0" w:space="0" w:color="auto"/>
                        <w:bottom w:val="none" w:sz="0" w:space="0" w:color="auto"/>
                        <w:right w:val="none" w:sz="0" w:space="0" w:color="auto"/>
                      </w:divBdr>
                    </w:div>
                  </w:divsChild>
                </w:div>
                <w:div w:id="1080061073">
                  <w:marLeft w:val="0"/>
                  <w:marRight w:val="0"/>
                  <w:marTop w:val="0"/>
                  <w:marBottom w:val="0"/>
                  <w:divBdr>
                    <w:top w:val="none" w:sz="0" w:space="0" w:color="auto"/>
                    <w:left w:val="none" w:sz="0" w:space="0" w:color="auto"/>
                    <w:bottom w:val="none" w:sz="0" w:space="0" w:color="auto"/>
                    <w:right w:val="none" w:sz="0" w:space="0" w:color="auto"/>
                  </w:divBdr>
                  <w:divsChild>
                    <w:div w:id="1764763584">
                      <w:marLeft w:val="0"/>
                      <w:marRight w:val="0"/>
                      <w:marTop w:val="0"/>
                      <w:marBottom w:val="0"/>
                      <w:divBdr>
                        <w:top w:val="none" w:sz="0" w:space="0" w:color="auto"/>
                        <w:left w:val="none" w:sz="0" w:space="0" w:color="auto"/>
                        <w:bottom w:val="none" w:sz="0" w:space="0" w:color="auto"/>
                        <w:right w:val="none" w:sz="0" w:space="0" w:color="auto"/>
                      </w:divBdr>
                    </w:div>
                    <w:div w:id="255479491">
                      <w:marLeft w:val="0"/>
                      <w:marRight w:val="0"/>
                      <w:marTop w:val="0"/>
                      <w:marBottom w:val="0"/>
                      <w:divBdr>
                        <w:top w:val="none" w:sz="0" w:space="0" w:color="auto"/>
                        <w:left w:val="none" w:sz="0" w:space="0" w:color="auto"/>
                        <w:bottom w:val="none" w:sz="0" w:space="0" w:color="auto"/>
                        <w:right w:val="none" w:sz="0" w:space="0" w:color="auto"/>
                      </w:divBdr>
                    </w:div>
                  </w:divsChild>
                </w:div>
                <w:div w:id="1697005483">
                  <w:marLeft w:val="0"/>
                  <w:marRight w:val="0"/>
                  <w:marTop w:val="0"/>
                  <w:marBottom w:val="0"/>
                  <w:divBdr>
                    <w:top w:val="none" w:sz="0" w:space="0" w:color="auto"/>
                    <w:left w:val="none" w:sz="0" w:space="0" w:color="auto"/>
                    <w:bottom w:val="none" w:sz="0" w:space="0" w:color="auto"/>
                    <w:right w:val="none" w:sz="0" w:space="0" w:color="auto"/>
                  </w:divBdr>
                  <w:divsChild>
                    <w:div w:id="818887089">
                      <w:marLeft w:val="0"/>
                      <w:marRight w:val="0"/>
                      <w:marTop w:val="0"/>
                      <w:marBottom w:val="0"/>
                      <w:divBdr>
                        <w:top w:val="none" w:sz="0" w:space="0" w:color="auto"/>
                        <w:left w:val="none" w:sz="0" w:space="0" w:color="auto"/>
                        <w:bottom w:val="none" w:sz="0" w:space="0" w:color="auto"/>
                        <w:right w:val="none" w:sz="0" w:space="0" w:color="auto"/>
                      </w:divBdr>
                    </w:div>
                    <w:div w:id="1370640646">
                      <w:marLeft w:val="0"/>
                      <w:marRight w:val="0"/>
                      <w:marTop w:val="0"/>
                      <w:marBottom w:val="0"/>
                      <w:divBdr>
                        <w:top w:val="none" w:sz="0" w:space="0" w:color="auto"/>
                        <w:left w:val="none" w:sz="0" w:space="0" w:color="auto"/>
                        <w:bottom w:val="none" w:sz="0" w:space="0" w:color="auto"/>
                        <w:right w:val="none" w:sz="0" w:space="0" w:color="auto"/>
                      </w:divBdr>
                    </w:div>
                    <w:div w:id="2074963783">
                      <w:marLeft w:val="0"/>
                      <w:marRight w:val="0"/>
                      <w:marTop w:val="0"/>
                      <w:marBottom w:val="0"/>
                      <w:divBdr>
                        <w:top w:val="none" w:sz="0" w:space="0" w:color="auto"/>
                        <w:left w:val="none" w:sz="0" w:space="0" w:color="auto"/>
                        <w:bottom w:val="none" w:sz="0" w:space="0" w:color="auto"/>
                        <w:right w:val="none" w:sz="0" w:space="0" w:color="auto"/>
                      </w:divBdr>
                    </w:div>
                    <w:div w:id="669677283">
                      <w:marLeft w:val="0"/>
                      <w:marRight w:val="0"/>
                      <w:marTop w:val="0"/>
                      <w:marBottom w:val="0"/>
                      <w:divBdr>
                        <w:top w:val="none" w:sz="0" w:space="0" w:color="auto"/>
                        <w:left w:val="none" w:sz="0" w:space="0" w:color="auto"/>
                        <w:bottom w:val="none" w:sz="0" w:space="0" w:color="auto"/>
                        <w:right w:val="none" w:sz="0" w:space="0" w:color="auto"/>
                      </w:divBdr>
                    </w:div>
                    <w:div w:id="156305941">
                      <w:marLeft w:val="0"/>
                      <w:marRight w:val="0"/>
                      <w:marTop w:val="0"/>
                      <w:marBottom w:val="0"/>
                      <w:divBdr>
                        <w:top w:val="none" w:sz="0" w:space="0" w:color="auto"/>
                        <w:left w:val="none" w:sz="0" w:space="0" w:color="auto"/>
                        <w:bottom w:val="none" w:sz="0" w:space="0" w:color="auto"/>
                        <w:right w:val="none" w:sz="0" w:space="0" w:color="auto"/>
                      </w:divBdr>
                    </w:div>
                    <w:div w:id="1146781273">
                      <w:marLeft w:val="0"/>
                      <w:marRight w:val="0"/>
                      <w:marTop w:val="0"/>
                      <w:marBottom w:val="0"/>
                      <w:divBdr>
                        <w:top w:val="none" w:sz="0" w:space="0" w:color="auto"/>
                        <w:left w:val="none" w:sz="0" w:space="0" w:color="auto"/>
                        <w:bottom w:val="none" w:sz="0" w:space="0" w:color="auto"/>
                        <w:right w:val="none" w:sz="0" w:space="0" w:color="auto"/>
                      </w:divBdr>
                    </w:div>
                    <w:div w:id="1308122358">
                      <w:marLeft w:val="0"/>
                      <w:marRight w:val="0"/>
                      <w:marTop w:val="0"/>
                      <w:marBottom w:val="0"/>
                      <w:divBdr>
                        <w:top w:val="none" w:sz="0" w:space="0" w:color="auto"/>
                        <w:left w:val="none" w:sz="0" w:space="0" w:color="auto"/>
                        <w:bottom w:val="none" w:sz="0" w:space="0" w:color="auto"/>
                        <w:right w:val="none" w:sz="0" w:space="0" w:color="auto"/>
                      </w:divBdr>
                    </w:div>
                    <w:div w:id="1618097036">
                      <w:marLeft w:val="0"/>
                      <w:marRight w:val="0"/>
                      <w:marTop w:val="0"/>
                      <w:marBottom w:val="0"/>
                      <w:divBdr>
                        <w:top w:val="none" w:sz="0" w:space="0" w:color="auto"/>
                        <w:left w:val="none" w:sz="0" w:space="0" w:color="auto"/>
                        <w:bottom w:val="none" w:sz="0" w:space="0" w:color="auto"/>
                        <w:right w:val="none" w:sz="0" w:space="0" w:color="auto"/>
                      </w:divBdr>
                    </w:div>
                    <w:div w:id="16116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415636">
          <w:marLeft w:val="0"/>
          <w:marRight w:val="0"/>
          <w:marTop w:val="195"/>
          <w:marBottom w:val="0"/>
          <w:divBdr>
            <w:top w:val="none" w:sz="0" w:space="0" w:color="auto"/>
            <w:left w:val="none" w:sz="0" w:space="0" w:color="auto"/>
            <w:bottom w:val="none" w:sz="0" w:space="0" w:color="auto"/>
            <w:right w:val="none" w:sz="0" w:space="0" w:color="auto"/>
          </w:divBdr>
          <w:divsChild>
            <w:div w:id="1714689410">
              <w:marLeft w:val="0"/>
              <w:marRight w:val="0"/>
              <w:marTop w:val="0"/>
              <w:marBottom w:val="0"/>
              <w:divBdr>
                <w:top w:val="none" w:sz="0" w:space="0" w:color="auto"/>
                <w:left w:val="none" w:sz="0" w:space="0" w:color="auto"/>
                <w:bottom w:val="none" w:sz="0" w:space="0" w:color="auto"/>
                <w:right w:val="none" w:sz="0" w:space="0" w:color="auto"/>
              </w:divBdr>
              <w:divsChild>
                <w:div w:id="1813330100">
                  <w:marLeft w:val="0"/>
                  <w:marRight w:val="0"/>
                  <w:marTop w:val="0"/>
                  <w:marBottom w:val="0"/>
                  <w:divBdr>
                    <w:top w:val="none" w:sz="0" w:space="0" w:color="auto"/>
                    <w:left w:val="none" w:sz="0" w:space="0" w:color="auto"/>
                    <w:bottom w:val="none" w:sz="0" w:space="0" w:color="auto"/>
                    <w:right w:val="none" w:sz="0" w:space="0" w:color="auto"/>
                  </w:divBdr>
                  <w:divsChild>
                    <w:div w:id="1320815840">
                      <w:marLeft w:val="0"/>
                      <w:marRight w:val="0"/>
                      <w:marTop w:val="0"/>
                      <w:marBottom w:val="0"/>
                      <w:divBdr>
                        <w:top w:val="none" w:sz="0" w:space="0" w:color="auto"/>
                        <w:left w:val="none" w:sz="0" w:space="0" w:color="auto"/>
                        <w:bottom w:val="none" w:sz="0" w:space="0" w:color="auto"/>
                        <w:right w:val="none" w:sz="0" w:space="0" w:color="auto"/>
                      </w:divBdr>
                    </w:div>
                    <w:div w:id="194732656">
                      <w:marLeft w:val="0"/>
                      <w:marRight w:val="0"/>
                      <w:marTop w:val="0"/>
                      <w:marBottom w:val="0"/>
                      <w:divBdr>
                        <w:top w:val="none" w:sz="0" w:space="0" w:color="auto"/>
                        <w:left w:val="none" w:sz="0" w:space="0" w:color="auto"/>
                        <w:bottom w:val="none" w:sz="0" w:space="0" w:color="auto"/>
                        <w:right w:val="none" w:sz="0" w:space="0" w:color="auto"/>
                      </w:divBdr>
                    </w:div>
                    <w:div w:id="296223408">
                      <w:marLeft w:val="0"/>
                      <w:marRight w:val="0"/>
                      <w:marTop w:val="0"/>
                      <w:marBottom w:val="0"/>
                      <w:divBdr>
                        <w:top w:val="none" w:sz="0" w:space="0" w:color="auto"/>
                        <w:left w:val="none" w:sz="0" w:space="0" w:color="auto"/>
                        <w:bottom w:val="none" w:sz="0" w:space="0" w:color="auto"/>
                        <w:right w:val="none" w:sz="0" w:space="0" w:color="auto"/>
                      </w:divBdr>
                    </w:div>
                    <w:div w:id="503282807">
                      <w:marLeft w:val="0"/>
                      <w:marRight w:val="0"/>
                      <w:marTop w:val="0"/>
                      <w:marBottom w:val="0"/>
                      <w:divBdr>
                        <w:top w:val="none" w:sz="0" w:space="0" w:color="auto"/>
                        <w:left w:val="none" w:sz="0" w:space="0" w:color="auto"/>
                        <w:bottom w:val="none" w:sz="0" w:space="0" w:color="auto"/>
                        <w:right w:val="none" w:sz="0" w:space="0" w:color="auto"/>
                      </w:divBdr>
                    </w:div>
                    <w:div w:id="131749393">
                      <w:marLeft w:val="0"/>
                      <w:marRight w:val="0"/>
                      <w:marTop w:val="0"/>
                      <w:marBottom w:val="0"/>
                      <w:divBdr>
                        <w:top w:val="none" w:sz="0" w:space="0" w:color="auto"/>
                        <w:left w:val="none" w:sz="0" w:space="0" w:color="auto"/>
                        <w:bottom w:val="none" w:sz="0" w:space="0" w:color="auto"/>
                        <w:right w:val="none" w:sz="0" w:space="0" w:color="auto"/>
                      </w:divBdr>
                    </w:div>
                    <w:div w:id="1938174918">
                      <w:marLeft w:val="0"/>
                      <w:marRight w:val="0"/>
                      <w:marTop w:val="0"/>
                      <w:marBottom w:val="0"/>
                      <w:divBdr>
                        <w:top w:val="none" w:sz="0" w:space="0" w:color="auto"/>
                        <w:left w:val="none" w:sz="0" w:space="0" w:color="auto"/>
                        <w:bottom w:val="none" w:sz="0" w:space="0" w:color="auto"/>
                        <w:right w:val="none" w:sz="0" w:space="0" w:color="auto"/>
                      </w:divBdr>
                    </w:div>
                    <w:div w:id="1210843451">
                      <w:marLeft w:val="0"/>
                      <w:marRight w:val="0"/>
                      <w:marTop w:val="0"/>
                      <w:marBottom w:val="0"/>
                      <w:divBdr>
                        <w:top w:val="none" w:sz="0" w:space="0" w:color="auto"/>
                        <w:left w:val="none" w:sz="0" w:space="0" w:color="auto"/>
                        <w:bottom w:val="none" w:sz="0" w:space="0" w:color="auto"/>
                        <w:right w:val="none" w:sz="0" w:space="0" w:color="auto"/>
                      </w:divBdr>
                    </w:div>
                    <w:div w:id="818377694">
                      <w:marLeft w:val="0"/>
                      <w:marRight w:val="0"/>
                      <w:marTop w:val="0"/>
                      <w:marBottom w:val="0"/>
                      <w:divBdr>
                        <w:top w:val="none" w:sz="0" w:space="0" w:color="auto"/>
                        <w:left w:val="none" w:sz="0" w:space="0" w:color="auto"/>
                        <w:bottom w:val="none" w:sz="0" w:space="0" w:color="auto"/>
                        <w:right w:val="none" w:sz="0" w:space="0" w:color="auto"/>
                      </w:divBdr>
                    </w:div>
                    <w:div w:id="744953662">
                      <w:marLeft w:val="0"/>
                      <w:marRight w:val="0"/>
                      <w:marTop w:val="0"/>
                      <w:marBottom w:val="0"/>
                      <w:divBdr>
                        <w:top w:val="none" w:sz="0" w:space="0" w:color="auto"/>
                        <w:left w:val="none" w:sz="0" w:space="0" w:color="auto"/>
                        <w:bottom w:val="none" w:sz="0" w:space="0" w:color="auto"/>
                        <w:right w:val="none" w:sz="0" w:space="0" w:color="auto"/>
                      </w:divBdr>
                    </w:div>
                    <w:div w:id="741021279">
                      <w:marLeft w:val="0"/>
                      <w:marRight w:val="0"/>
                      <w:marTop w:val="0"/>
                      <w:marBottom w:val="0"/>
                      <w:divBdr>
                        <w:top w:val="none" w:sz="0" w:space="0" w:color="auto"/>
                        <w:left w:val="none" w:sz="0" w:space="0" w:color="auto"/>
                        <w:bottom w:val="none" w:sz="0" w:space="0" w:color="auto"/>
                        <w:right w:val="none" w:sz="0" w:space="0" w:color="auto"/>
                      </w:divBdr>
                    </w:div>
                    <w:div w:id="1095059233">
                      <w:marLeft w:val="0"/>
                      <w:marRight w:val="0"/>
                      <w:marTop w:val="0"/>
                      <w:marBottom w:val="0"/>
                      <w:divBdr>
                        <w:top w:val="none" w:sz="0" w:space="0" w:color="auto"/>
                        <w:left w:val="none" w:sz="0" w:space="0" w:color="auto"/>
                        <w:bottom w:val="none" w:sz="0" w:space="0" w:color="auto"/>
                        <w:right w:val="none" w:sz="0" w:space="0" w:color="auto"/>
                      </w:divBdr>
                    </w:div>
                    <w:div w:id="1646616968">
                      <w:marLeft w:val="0"/>
                      <w:marRight w:val="0"/>
                      <w:marTop w:val="0"/>
                      <w:marBottom w:val="0"/>
                      <w:divBdr>
                        <w:top w:val="none" w:sz="0" w:space="0" w:color="auto"/>
                        <w:left w:val="none" w:sz="0" w:space="0" w:color="auto"/>
                        <w:bottom w:val="none" w:sz="0" w:space="0" w:color="auto"/>
                        <w:right w:val="none" w:sz="0" w:space="0" w:color="auto"/>
                      </w:divBdr>
                    </w:div>
                    <w:div w:id="1190144014">
                      <w:marLeft w:val="0"/>
                      <w:marRight w:val="0"/>
                      <w:marTop w:val="0"/>
                      <w:marBottom w:val="0"/>
                      <w:divBdr>
                        <w:top w:val="none" w:sz="0" w:space="0" w:color="auto"/>
                        <w:left w:val="none" w:sz="0" w:space="0" w:color="auto"/>
                        <w:bottom w:val="none" w:sz="0" w:space="0" w:color="auto"/>
                        <w:right w:val="none" w:sz="0" w:space="0" w:color="auto"/>
                      </w:divBdr>
                    </w:div>
                    <w:div w:id="710763405">
                      <w:marLeft w:val="0"/>
                      <w:marRight w:val="0"/>
                      <w:marTop w:val="0"/>
                      <w:marBottom w:val="0"/>
                      <w:divBdr>
                        <w:top w:val="none" w:sz="0" w:space="0" w:color="auto"/>
                        <w:left w:val="none" w:sz="0" w:space="0" w:color="auto"/>
                        <w:bottom w:val="none" w:sz="0" w:space="0" w:color="auto"/>
                        <w:right w:val="none" w:sz="0" w:space="0" w:color="auto"/>
                      </w:divBdr>
                    </w:div>
                    <w:div w:id="1339380466">
                      <w:marLeft w:val="0"/>
                      <w:marRight w:val="0"/>
                      <w:marTop w:val="0"/>
                      <w:marBottom w:val="0"/>
                      <w:divBdr>
                        <w:top w:val="none" w:sz="0" w:space="0" w:color="auto"/>
                        <w:left w:val="none" w:sz="0" w:space="0" w:color="auto"/>
                        <w:bottom w:val="none" w:sz="0" w:space="0" w:color="auto"/>
                        <w:right w:val="none" w:sz="0" w:space="0" w:color="auto"/>
                      </w:divBdr>
                    </w:div>
                    <w:div w:id="904872716">
                      <w:marLeft w:val="0"/>
                      <w:marRight w:val="0"/>
                      <w:marTop w:val="0"/>
                      <w:marBottom w:val="0"/>
                      <w:divBdr>
                        <w:top w:val="none" w:sz="0" w:space="0" w:color="auto"/>
                        <w:left w:val="none" w:sz="0" w:space="0" w:color="auto"/>
                        <w:bottom w:val="none" w:sz="0" w:space="0" w:color="auto"/>
                        <w:right w:val="none" w:sz="0" w:space="0" w:color="auto"/>
                      </w:divBdr>
                    </w:div>
                    <w:div w:id="844902710">
                      <w:marLeft w:val="0"/>
                      <w:marRight w:val="0"/>
                      <w:marTop w:val="0"/>
                      <w:marBottom w:val="0"/>
                      <w:divBdr>
                        <w:top w:val="none" w:sz="0" w:space="0" w:color="auto"/>
                        <w:left w:val="none" w:sz="0" w:space="0" w:color="auto"/>
                        <w:bottom w:val="none" w:sz="0" w:space="0" w:color="auto"/>
                        <w:right w:val="none" w:sz="0" w:space="0" w:color="auto"/>
                      </w:divBdr>
                    </w:div>
                    <w:div w:id="2058510118">
                      <w:marLeft w:val="0"/>
                      <w:marRight w:val="0"/>
                      <w:marTop w:val="0"/>
                      <w:marBottom w:val="0"/>
                      <w:divBdr>
                        <w:top w:val="none" w:sz="0" w:space="0" w:color="auto"/>
                        <w:left w:val="none" w:sz="0" w:space="0" w:color="auto"/>
                        <w:bottom w:val="none" w:sz="0" w:space="0" w:color="auto"/>
                        <w:right w:val="none" w:sz="0" w:space="0" w:color="auto"/>
                      </w:divBdr>
                    </w:div>
                    <w:div w:id="1697536629">
                      <w:marLeft w:val="0"/>
                      <w:marRight w:val="0"/>
                      <w:marTop w:val="0"/>
                      <w:marBottom w:val="0"/>
                      <w:divBdr>
                        <w:top w:val="none" w:sz="0" w:space="0" w:color="auto"/>
                        <w:left w:val="none" w:sz="0" w:space="0" w:color="auto"/>
                        <w:bottom w:val="none" w:sz="0" w:space="0" w:color="auto"/>
                        <w:right w:val="none" w:sz="0" w:space="0" w:color="auto"/>
                      </w:divBdr>
                    </w:div>
                    <w:div w:id="1453672771">
                      <w:marLeft w:val="0"/>
                      <w:marRight w:val="0"/>
                      <w:marTop w:val="0"/>
                      <w:marBottom w:val="0"/>
                      <w:divBdr>
                        <w:top w:val="none" w:sz="0" w:space="0" w:color="auto"/>
                        <w:left w:val="none" w:sz="0" w:space="0" w:color="auto"/>
                        <w:bottom w:val="none" w:sz="0" w:space="0" w:color="auto"/>
                        <w:right w:val="none" w:sz="0" w:space="0" w:color="auto"/>
                      </w:divBdr>
                    </w:div>
                    <w:div w:id="626619417">
                      <w:marLeft w:val="0"/>
                      <w:marRight w:val="0"/>
                      <w:marTop w:val="0"/>
                      <w:marBottom w:val="0"/>
                      <w:divBdr>
                        <w:top w:val="none" w:sz="0" w:space="0" w:color="auto"/>
                        <w:left w:val="none" w:sz="0" w:space="0" w:color="auto"/>
                        <w:bottom w:val="none" w:sz="0" w:space="0" w:color="auto"/>
                        <w:right w:val="none" w:sz="0" w:space="0" w:color="auto"/>
                      </w:divBdr>
                    </w:div>
                    <w:div w:id="17437501">
                      <w:marLeft w:val="0"/>
                      <w:marRight w:val="0"/>
                      <w:marTop w:val="0"/>
                      <w:marBottom w:val="0"/>
                      <w:divBdr>
                        <w:top w:val="none" w:sz="0" w:space="0" w:color="auto"/>
                        <w:left w:val="none" w:sz="0" w:space="0" w:color="auto"/>
                        <w:bottom w:val="none" w:sz="0" w:space="0" w:color="auto"/>
                        <w:right w:val="none" w:sz="0" w:space="0" w:color="auto"/>
                      </w:divBdr>
                    </w:div>
                    <w:div w:id="630091599">
                      <w:marLeft w:val="0"/>
                      <w:marRight w:val="0"/>
                      <w:marTop w:val="0"/>
                      <w:marBottom w:val="0"/>
                      <w:divBdr>
                        <w:top w:val="none" w:sz="0" w:space="0" w:color="auto"/>
                        <w:left w:val="none" w:sz="0" w:space="0" w:color="auto"/>
                        <w:bottom w:val="none" w:sz="0" w:space="0" w:color="auto"/>
                        <w:right w:val="none" w:sz="0" w:space="0" w:color="auto"/>
                      </w:divBdr>
                    </w:div>
                    <w:div w:id="1317496565">
                      <w:marLeft w:val="0"/>
                      <w:marRight w:val="0"/>
                      <w:marTop w:val="0"/>
                      <w:marBottom w:val="0"/>
                      <w:divBdr>
                        <w:top w:val="none" w:sz="0" w:space="0" w:color="auto"/>
                        <w:left w:val="none" w:sz="0" w:space="0" w:color="auto"/>
                        <w:bottom w:val="none" w:sz="0" w:space="0" w:color="auto"/>
                        <w:right w:val="none" w:sz="0" w:space="0" w:color="auto"/>
                      </w:divBdr>
                    </w:div>
                    <w:div w:id="1924147240">
                      <w:marLeft w:val="0"/>
                      <w:marRight w:val="0"/>
                      <w:marTop w:val="0"/>
                      <w:marBottom w:val="0"/>
                      <w:divBdr>
                        <w:top w:val="none" w:sz="0" w:space="0" w:color="auto"/>
                        <w:left w:val="none" w:sz="0" w:space="0" w:color="auto"/>
                        <w:bottom w:val="none" w:sz="0" w:space="0" w:color="auto"/>
                        <w:right w:val="none" w:sz="0" w:space="0" w:color="auto"/>
                      </w:divBdr>
                    </w:div>
                    <w:div w:id="70386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47918">
          <w:marLeft w:val="0"/>
          <w:marRight w:val="0"/>
          <w:marTop w:val="195"/>
          <w:marBottom w:val="0"/>
          <w:divBdr>
            <w:top w:val="none" w:sz="0" w:space="0" w:color="auto"/>
            <w:left w:val="none" w:sz="0" w:space="0" w:color="auto"/>
            <w:bottom w:val="none" w:sz="0" w:space="0" w:color="auto"/>
            <w:right w:val="none" w:sz="0" w:space="0" w:color="auto"/>
          </w:divBdr>
          <w:divsChild>
            <w:div w:id="63921723">
              <w:marLeft w:val="0"/>
              <w:marRight w:val="0"/>
              <w:marTop w:val="0"/>
              <w:marBottom w:val="0"/>
              <w:divBdr>
                <w:top w:val="none" w:sz="0" w:space="0" w:color="auto"/>
                <w:left w:val="none" w:sz="0" w:space="0" w:color="auto"/>
                <w:bottom w:val="none" w:sz="0" w:space="0" w:color="auto"/>
                <w:right w:val="none" w:sz="0" w:space="0" w:color="auto"/>
              </w:divBdr>
              <w:divsChild>
                <w:div w:id="132137605">
                  <w:marLeft w:val="0"/>
                  <w:marRight w:val="0"/>
                  <w:marTop w:val="0"/>
                  <w:marBottom w:val="0"/>
                  <w:divBdr>
                    <w:top w:val="none" w:sz="0" w:space="0" w:color="auto"/>
                    <w:left w:val="none" w:sz="0" w:space="0" w:color="auto"/>
                    <w:bottom w:val="none" w:sz="0" w:space="0" w:color="auto"/>
                    <w:right w:val="none" w:sz="0" w:space="0" w:color="auto"/>
                  </w:divBdr>
                  <w:divsChild>
                    <w:div w:id="261188947">
                      <w:marLeft w:val="0"/>
                      <w:marRight w:val="0"/>
                      <w:marTop w:val="0"/>
                      <w:marBottom w:val="0"/>
                      <w:divBdr>
                        <w:top w:val="none" w:sz="0" w:space="0" w:color="auto"/>
                        <w:left w:val="none" w:sz="0" w:space="0" w:color="auto"/>
                        <w:bottom w:val="none" w:sz="0" w:space="0" w:color="auto"/>
                        <w:right w:val="none" w:sz="0" w:space="0" w:color="auto"/>
                      </w:divBdr>
                    </w:div>
                    <w:div w:id="733358193">
                      <w:marLeft w:val="0"/>
                      <w:marRight w:val="0"/>
                      <w:marTop w:val="0"/>
                      <w:marBottom w:val="0"/>
                      <w:divBdr>
                        <w:top w:val="none" w:sz="0" w:space="0" w:color="auto"/>
                        <w:left w:val="none" w:sz="0" w:space="0" w:color="auto"/>
                        <w:bottom w:val="none" w:sz="0" w:space="0" w:color="auto"/>
                        <w:right w:val="none" w:sz="0" w:space="0" w:color="auto"/>
                      </w:divBdr>
                    </w:div>
                    <w:div w:id="424807944">
                      <w:marLeft w:val="0"/>
                      <w:marRight w:val="0"/>
                      <w:marTop w:val="0"/>
                      <w:marBottom w:val="0"/>
                      <w:divBdr>
                        <w:top w:val="none" w:sz="0" w:space="0" w:color="auto"/>
                        <w:left w:val="none" w:sz="0" w:space="0" w:color="auto"/>
                        <w:bottom w:val="none" w:sz="0" w:space="0" w:color="auto"/>
                        <w:right w:val="none" w:sz="0" w:space="0" w:color="auto"/>
                      </w:divBdr>
                    </w:div>
                    <w:div w:id="1638411578">
                      <w:marLeft w:val="0"/>
                      <w:marRight w:val="0"/>
                      <w:marTop w:val="0"/>
                      <w:marBottom w:val="0"/>
                      <w:divBdr>
                        <w:top w:val="none" w:sz="0" w:space="0" w:color="auto"/>
                        <w:left w:val="none" w:sz="0" w:space="0" w:color="auto"/>
                        <w:bottom w:val="none" w:sz="0" w:space="0" w:color="auto"/>
                        <w:right w:val="none" w:sz="0" w:space="0" w:color="auto"/>
                      </w:divBdr>
                    </w:div>
                    <w:div w:id="650409888">
                      <w:marLeft w:val="0"/>
                      <w:marRight w:val="0"/>
                      <w:marTop w:val="0"/>
                      <w:marBottom w:val="0"/>
                      <w:divBdr>
                        <w:top w:val="none" w:sz="0" w:space="0" w:color="auto"/>
                        <w:left w:val="none" w:sz="0" w:space="0" w:color="auto"/>
                        <w:bottom w:val="none" w:sz="0" w:space="0" w:color="auto"/>
                        <w:right w:val="none" w:sz="0" w:space="0" w:color="auto"/>
                      </w:divBdr>
                    </w:div>
                    <w:div w:id="1481851038">
                      <w:marLeft w:val="0"/>
                      <w:marRight w:val="0"/>
                      <w:marTop w:val="0"/>
                      <w:marBottom w:val="0"/>
                      <w:divBdr>
                        <w:top w:val="none" w:sz="0" w:space="0" w:color="auto"/>
                        <w:left w:val="none" w:sz="0" w:space="0" w:color="auto"/>
                        <w:bottom w:val="none" w:sz="0" w:space="0" w:color="auto"/>
                        <w:right w:val="none" w:sz="0" w:space="0" w:color="auto"/>
                      </w:divBdr>
                    </w:div>
                    <w:div w:id="1999069133">
                      <w:marLeft w:val="0"/>
                      <w:marRight w:val="0"/>
                      <w:marTop w:val="0"/>
                      <w:marBottom w:val="0"/>
                      <w:divBdr>
                        <w:top w:val="none" w:sz="0" w:space="0" w:color="auto"/>
                        <w:left w:val="none" w:sz="0" w:space="0" w:color="auto"/>
                        <w:bottom w:val="none" w:sz="0" w:space="0" w:color="auto"/>
                        <w:right w:val="none" w:sz="0" w:space="0" w:color="auto"/>
                      </w:divBdr>
                    </w:div>
                    <w:div w:id="1911303911">
                      <w:marLeft w:val="0"/>
                      <w:marRight w:val="0"/>
                      <w:marTop w:val="0"/>
                      <w:marBottom w:val="0"/>
                      <w:divBdr>
                        <w:top w:val="none" w:sz="0" w:space="0" w:color="auto"/>
                        <w:left w:val="none" w:sz="0" w:space="0" w:color="auto"/>
                        <w:bottom w:val="none" w:sz="0" w:space="0" w:color="auto"/>
                        <w:right w:val="none" w:sz="0" w:space="0" w:color="auto"/>
                      </w:divBdr>
                    </w:div>
                    <w:div w:id="1785684112">
                      <w:marLeft w:val="0"/>
                      <w:marRight w:val="0"/>
                      <w:marTop w:val="0"/>
                      <w:marBottom w:val="0"/>
                      <w:divBdr>
                        <w:top w:val="none" w:sz="0" w:space="0" w:color="auto"/>
                        <w:left w:val="none" w:sz="0" w:space="0" w:color="auto"/>
                        <w:bottom w:val="none" w:sz="0" w:space="0" w:color="auto"/>
                        <w:right w:val="none" w:sz="0" w:space="0" w:color="auto"/>
                      </w:divBdr>
                    </w:div>
                    <w:div w:id="257980383">
                      <w:marLeft w:val="0"/>
                      <w:marRight w:val="0"/>
                      <w:marTop w:val="0"/>
                      <w:marBottom w:val="0"/>
                      <w:divBdr>
                        <w:top w:val="none" w:sz="0" w:space="0" w:color="auto"/>
                        <w:left w:val="none" w:sz="0" w:space="0" w:color="auto"/>
                        <w:bottom w:val="none" w:sz="0" w:space="0" w:color="auto"/>
                        <w:right w:val="none" w:sz="0" w:space="0" w:color="auto"/>
                      </w:divBdr>
                    </w:div>
                    <w:div w:id="1652908839">
                      <w:marLeft w:val="0"/>
                      <w:marRight w:val="0"/>
                      <w:marTop w:val="0"/>
                      <w:marBottom w:val="0"/>
                      <w:divBdr>
                        <w:top w:val="none" w:sz="0" w:space="0" w:color="auto"/>
                        <w:left w:val="none" w:sz="0" w:space="0" w:color="auto"/>
                        <w:bottom w:val="none" w:sz="0" w:space="0" w:color="auto"/>
                        <w:right w:val="none" w:sz="0" w:space="0" w:color="auto"/>
                      </w:divBdr>
                    </w:div>
                    <w:div w:id="1842162878">
                      <w:marLeft w:val="0"/>
                      <w:marRight w:val="0"/>
                      <w:marTop w:val="0"/>
                      <w:marBottom w:val="0"/>
                      <w:divBdr>
                        <w:top w:val="none" w:sz="0" w:space="0" w:color="auto"/>
                        <w:left w:val="none" w:sz="0" w:space="0" w:color="auto"/>
                        <w:bottom w:val="none" w:sz="0" w:space="0" w:color="auto"/>
                        <w:right w:val="none" w:sz="0" w:space="0" w:color="auto"/>
                      </w:divBdr>
                    </w:div>
                    <w:div w:id="19284895">
                      <w:marLeft w:val="0"/>
                      <w:marRight w:val="0"/>
                      <w:marTop w:val="0"/>
                      <w:marBottom w:val="0"/>
                      <w:divBdr>
                        <w:top w:val="none" w:sz="0" w:space="0" w:color="auto"/>
                        <w:left w:val="none" w:sz="0" w:space="0" w:color="auto"/>
                        <w:bottom w:val="none" w:sz="0" w:space="0" w:color="auto"/>
                        <w:right w:val="none" w:sz="0" w:space="0" w:color="auto"/>
                      </w:divBdr>
                    </w:div>
                    <w:div w:id="998582705">
                      <w:marLeft w:val="0"/>
                      <w:marRight w:val="0"/>
                      <w:marTop w:val="0"/>
                      <w:marBottom w:val="0"/>
                      <w:divBdr>
                        <w:top w:val="none" w:sz="0" w:space="0" w:color="auto"/>
                        <w:left w:val="none" w:sz="0" w:space="0" w:color="auto"/>
                        <w:bottom w:val="none" w:sz="0" w:space="0" w:color="auto"/>
                        <w:right w:val="none" w:sz="0" w:space="0" w:color="auto"/>
                      </w:divBdr>
                    </w:div>
                    <w:div w:id="1891182703">
                      <w:marLeft w:val="0"/>
                      <w:marRight w:val="0"/>
                      <w:marTop w:val="0"/>
                      <w:marBottom w:val="0"/>
                      <w:divBdr>
                        <w:top w:val="none" w:sz="0" w:space="0" w:color="auto"/>
                        <w:left w:val="none" w:sz="0" w:space="0" w:color="auto"/>
                        <w:bottom w:val="none" w:sz="0" w:space="0" w:color="auto"/>
                        <w:right w:val="none" w:sz="0" w:space="0" w:color="auto"/>
                      </w:divBdr>
                    </w:div>
                    <w:div w:id="1129326889">
                      <w:marLeft w:val="0"/>
                      <w:marRight w:val="0"/>
                      <w:marTop w:val="0"/>
                      <w:marBottom w:val="0"/>
                      <w:divBdr>
                        <w:top w:val="none" w:sz="0" w:space="0" w:color="auto"/>
                        <w:left w:val="none" w:sz="0" w:space="0" w:color="auto"/>
                        <w:bottom w:val="none" w:sz="0" w:space="0" w:color="auto"/>
                        <w:right w:val="none" w:sz="0" w:space="0" w:color="auto"/>
                      </w:divBdr>
                    </w:div>
                    <w:div w:id="669255309">
                      <w:marLeft w:val="0"/>
                      <w:marRight w:val="0"/>
                      <w:marTop w:val="0"/>
                      <w:marBottom w:val="0"/>
                      <w:divBdr>
                        <w:top w:val="none" w:sz="0" w:space="0" w:color="auto"/>
                        <w:left w:val="none" w:sz="0" w:space="0" w:color="auto"/>
                        <w:bottom w:val="none" w:sz="0" w:space="0" w:color="auto"/>
                        <w:right w:val="none" w:sz="0" w:space="0" w:color="auto"/>
                      </w:divBdr>
                    </w:div>
                    <w:div w:id="1613901245">
                      <w:marLeft w:val="0"/>
                      <w:marRight w:val="0"/>
                      <w:marTop w:val="0"/>
                      <w:marBottom w:val="0"/>
                      <w:divBdr>
                        <w:top w:val="none" w:sz="0" w:space="0" w:color="auto"/>
                        <w:left w:val="none" w:sz="0" w:space="0" w:color="auto"/>
                        <w:bottom w:val="none" w:sz="0" w:space="0" w:color="auto"/>
                        <w:right w:val="none" w:sz="0" w:space="0" w:color="auto"/>
                      </w:divBdr>
                    </w:div>
                    <w:div w:id="908148289">
                      <w:marLeft w:val="0"/>
                      <w:marRight w:val="0"/>
                      <w:marTop w:val="0"/>
                      <w:marBottom w:val="0"/>
                      <w:divBdr>
                        <w:top w:val="none" w:sz="0" w:space="0" w:color="auto"/>
                        <w:left w:val="none" w:sz="0" w:space="0" w:color="auto"/>
                        <w:bottom w:val="none" w:sz="0" w:space="0" w:color="auto"/>
                        <w:right w:val="none" w:sz="0" w:space="0" w:color="auto"/>
                      </w:divBdr>
                    </w:div>
                    <w:div w:id="1329821065">
                      <w:marLeft w:val="0"/>
                      <w:marRight w:val="0"/>
                      <w:marTop w:val="0"/>
                      <w:marBottom w:val="0"/>
                      <w:divBdr>
                        <w:top w:val="none" w:sz="0" w:space="0" w:color="auto"/>
                        <w:left w:val="none" w:sz="0" w:space="0" w:color="auto"/>
                        <w:bottom w:val="none" w:sz="0" w:space="0" w:color="auto"/>
                        <w:right w:val="none" w:sz="0" w:space="0" w:color="auto"/>
                      </w:divBdr>
                    </w:div>
                    <w:div w:id="1019937110">
                      <w:marLeft w:val="0"/>
                      <w:marRight w:val="0"/>
                      <w:marTop w:val="0"/>
                      <w:marBottom w:val="0"/>
                      <w:divBdr>
                        <w:top w:val="none" w:sz="0" w:space="0" w:color="auto"/>
                        <w:left w:val="none" w:sz="0" w:space="0" w:color="auto"/>
                        <w:bottom w:val="none" w:sz="0" w:space="0" w:color="auto"/>
                        <w:right w:val="none" w:sz="0" w:space="0" w:color="auto"/>
                      </w:divBdr>
                    </w:div>
                    <w:div w:id="1358627944">
                      <w:marLeft w:val="0"/>
                      <w:marRight w:val="0"/>
                      <w:marTop w:val="0"/>
                      <w:marBottom w:val="0"/>
                      <w:divBdr>
                        <w:top w:val="none" w:sz="0" w:space="0" w:color="auto"/>
                        <w:left w:val="none" w:sz="0" w:space="0" w:color="auto"/>
                        <w:bottom w:val="none" w:sz="0" w:space="0" w:color="auto"/>
                        <w:right w:val="none" w:sz="0" w:space="0" w:color="auto"/>
                      </w:divBdr>
                    </w:div>
                    <w:div w:id="76292611">
                      <w:marLeft w:val="0"/>
                      <w:marRight w:val="0"/>
                      <w:marTop w:val="0"/>
                      <w:marBottom w:val="0"/>
                      <w:divBdr>
                        <w:top w:val="none" w:sz="0" w:space="0" w:color="auto"/>
                        <w:left w:val="none" w:sz="0" w:space="0" w:color="auto"/>
                        <w:bottom w:val="none" w:sz="0" w:space="0" w:color="auto"/>
                        <w:right w:val="none" w:sz="0" w:space="0" w:color="auto"/>
                      </w:divBdr>
                    </w:div>
                    <w:div w:id="1830704238">
                      <w:marLeft w:val="0"/>
                      <w:marRight w:val="0"/>
                      <w:marTop w:val="0"/>
                      <w:marBottom w:val="0"/>
                      <w:divBdr>
                        <w:top w:val="none" w:sz="0" w:space="0" w:color="auto"/>
                        <w:left w:val="none" w:sz="0" w:space="0" w:color="auto"/>
                        <w:bottom w:val="none" w:sz="0" w:space="0" w:color="auto"/>
                        <w:right w:val="none" w:sz="0" w:space="0" w:color="auto"/>
                      </w:divBdr>
                    </w:div>
                    <w:div w:id="574508850">
                      <w:marLeft w:val="0"/>
                      <w:marRight w:val="0"/>
                      <w:marTop w:val="0"/>
                      <w:marBottom w:val="0"/>
                      <w:divBdr>
                        <w:top w:val="none" w:sz="0" w:space="0" w:color="auto"/>
                        <w:left w:val="none" w:sz="0" w:space="0" w:color="auto"/>
                        <w:bottom w:val="none" w:sz="0" w:space="0" w:color="auto"/>
                        <w:right w:val="none" w:sz="0" w:space="0" w:color="auto"/>
                      </w:divBdr>
                    </w:div>
                    <w:div w:id="1660039415">
                      <w:marLeft w:val="0"/>
                      <w:marRight w:val="0"/>
                      <w:marTop w:val="0"/>
                      <w:marBottom w:val="0"/>
                      <w:divBdr>
                        <w:top w:val="none" w:sz="0" w:space="0" w:color="auto"/>
                        <w:left w:val="none" w:sz="0" w:space="0" w:color="auto"/>
                        <w:bottom w:val="none" w:sz="0" w:space="0" w:color="auto"/>
                        <w:right w:val="none" w:sz="0" w:space="0" w:color="auto"/>
                      </w:divBdr>
                    </w:div>
                    <w:div w:id="104204084">
                      <w:marLeft w:val="0"/>
                      <w:marRight w:val="0"/>
                      <w:marTop w:val="0"/>
                      <w:marBottom w:val="0"/>
                      <w:divBdr>
                        <w:top w:val="none" w:sz="0" w:space="0" w:color="auto"/>
                        <w:left w:val="none" w:sz="0" w:space="0" w:color="auto"/>
                        <w:bottom w:val="none" w:sz="0" w:space="0" w:color="auto"/>
                        <w:right w:val="none" w:sz="0" w:space="0" w:color="auto"/>
                      </w:divBdr>
                    </w:div>
                    <w:div w:id="1709993584">
                      <w:marLeft w:val="0"/>
                      <w:marRight w:val="0"/>
                      <w:marTop w:val="0"/>
                      <w:marBottom w:val="0"/>
                      <w:divBdr>
                        <w:top w:val="none" w:sz="0" w:space="0" w:color="auto"/>
                        <w:left w:val="none" w:sz="0" w:space="0" w:color="auto"/>
                        <w:bottom w:val="none" w:sz="0" w:space="0" w:color="auto"/>
                        <w:right w:val="none" w:sz="0" w:space="0" w:color="auto"/>
                      </w:divBdr>
                    </w:div>
                    <w:div w:id="1703047452">
                      <w:marLeft w:val="0"/>
                      <w:marRight w:val="0"/>
                      <w:marTop w:val="0"/>
                      <w:marBottom w:val="0"/>
                      <w:divBdr>
                        <w:top w:val="none" w:sz="0" w:space="0" w:color="auto"/>
                        <w:left w:val="none" w:sz="0" w:space="0" w:color="auto"/>
                        <w:bottom w:val="none" w:sz="0" w:space="0" w:color="auto"/>
                        <w:right w:val="none" w:sz="0" w:space="0" w:color="auto"/>
                      </w:divBdr>
                    </w:div>
                    <w:div w:id="2033070000">
                      <w:marLeft w:val="0"/>
                      <w:marRight w:val="0"/>
                      <w:marTop w:val="0"/>
                      <w:marBottom w:val="0"/>
                      <w:divBdr>
                        <w:top w:val="none" w:sz="0" w:space="0" w:color="auto"/>
                        <w:left w:val="none" w:sz="0" w:space="0" w:color="auto"/>
                        <w:bottom w:val="none" w:sz="0" w:space="0" w:color="auto"/>
                        <w:right w:val="none" w:sz="0" w:space="0" w:color="auto"/>
                      </w:divBdr>
                    </w:div>
                    <w:div w:id="282613444">
                      <w:marLeft w:val="0"/>
                      <w:marRight w:val="0"/>
                      <w:marTop w:val="0"/>
                      <w:marBottom w:val="0"/>
                      <w:divBdr>
                        <w:top w:val="none" w:sz="0" w:space="0" w:color="auto"/>
                        <w:left w:val="none" w:sz="0" w:space="0" w:color="auto"/>
                        <w:bottom w:val="none" w:sz="0" w:space="0" w:color="auto"/>
                        <w:right w:val="none" w:sz="0" w:space="0" w:color="auto"/>
                      </w:divBdr>
                    </w:div>
                    <w:div w:id="1146045997">
                      <w:marLeft w:val="0"/>
                      <w:marRight w:val="0"/>
                      <w:marTop w:val="0"/>
                      <w:marBottom w:val="0"/>
                      <w:divBdr>
                        <w:top w:val="none" w:sz="0" w:space="0" w:color="auto"/>
                        <w:left w:val="none" w:sz="0" w:space="0" w:color="auto"/>
                        <w:bottom w:val="none" w:sz="0" w:space="0" w:color="auto"/>
                        <w:right w:val="none" w:sz="0" w:space="0" w:color="auto"/>
                      </w:divBdr>
                    </w:div>
                    <w:div w:id="1508255642">
                      <w:marLeft w:val="0"/>
                      <w:marRight w:val="0"/>
                      <w:marTop w:val="0"/>
                      <w:marBottom w:val="0"/>
                      <w:divBdr>
                        <w:top w:val="none" w:sz="0" w:space="0" w:color="auto"/>
                        <w:left w:val="none" w:sz="0" w:space="0" w:color="auto"/>
                        <w:bottom w:val="none" w:sz="0" w:space="0" w:color="auto"/>
                        <w:right w:val="none" w:sz="0" w:space="0" w:color="auto"/>
                      </w:divBdr>
                    </w:div>
                    <w:div w:id="1458254530">
                      <w:marLeft w:val="0"/>
                      <w:marRight w:val="0"/>
                      <w:marTop w:val="0"/>
                      <w:marBottom w:val="0"/>
                      <w:divBdr>
                        <w:top w:val="none" w:sz="0" w:space="0" w:color="auto"/>
                        <w:left w:val="none" w:sz="0" w:space="0" w:color="auto"/>
                        <w:bottom w:val="none" w:sz="0" w:space="0" w:color="auto"/>
                        <w:right w:val="none" w:sz="0" w:space="0" w:color="auto"/>
                      </w:divBdr>
                    </w:div>
                    <w:div w:id="1083840036">
                      <w:marLeft w:val="0"/>
                      <w:marRight w:val="0"/>
                      <w:marTop w:val="0"/>
                      <w:marBottom w:val="0"/>
                      <w:divBdr>
                        <w:top w:val="none" w:sz="0" w:space="0" w:color="auto"/>
                        <w:left w:val="none" w:sz="0" w:space="0" w:color="auto"/>
                        <w:bottom w:val="none" w:sz="0" w:space="0" w:color="auto"/>
                        <w:right w:val="none" w:sz="0" w:space="0" w:color="auto"/>
                      </w:divBdr>
                    </w:div>
                    <w:div w:id="1934704635">
                      <w:marLeft w:val="0"/>
                      <w:marRight w:val="0"/>
                      <w:marTop w:val="0"/>
                      <w:marBottom w:val="0"/>
                      <w:divBdr>
                        <w:top w:val="none" w:sz="0" w:space="0" w:color="auto"/>
                        <w:left w:val="none" w:sz="0" w:space="0" w:color="auto"/>
                        <w:bottom w:val="none" w:sz="0" w:space="0" w:color="auto"/>
                        <w:right w:val="none" w:sz="0" w:space="0" w:color="auto"/>
                      </w:divBdr>
                    </w:div>
                    <w:div w:id="640774476">
                      <w:marLeft w:val="0"/>
                      <w:marRight w:val="0"/>
                      <w:marTop w:val="0"/>
                      <w:marBottom w:val="0"/>
                      <w:divBdr>
                        <w:top w:val="none" w:sz="0" w:space="0" w:color="auto"/>
                        <w:left w:val="none" w:sz="0" w:space="0" w:color="auto"/>
                        <w:bottom w:val="none" w:sz="0" w:space="0" w:color="auto"/>
                        <w:right w:val="none" w:sz="0" w:space="0" w:color="auto"/>
                      </w:divBdr>
                    </w:div>
                    <w:div w:id="527915947">
                      <w:marLeft w:val="0"/>
                      <w:marRight w:val="0"/>
                      <w:marTop w:val="0"/>
                      <w:marBottom w:val="0"/>
                      <w:divBdr>
                        <w:top w:val="none" w:sz="0" w:space="0" w:color="auto"/>
                        <w:left w:val="none" w:sz="0" w:space="0" w:color="auto"/>
                        <w:bottom w:val="none" w:sz="0" w:space="0" w:color="auto"/>
                        <w:right w:val="none" w:sz="0" w:space="0" w:color="auto"/>
                      </w:divBdr>
                    </w:div>
                    <w:div w:id="1405177700">
                      <w:marLeft w:val="0"/>
                      <w:marRight w:val="0"/>
                      <w:marTop w:val="0"/>
                      <w:marBottom w:val="0"/>
                      <w:divBdr>
                        <w:top w:val="none" w:sz="0" w:space="0" w:color="auto"/>
                        <w:left w:val="none" w:sz="0" w:space="0" w:color="auto"/>
                        <w:bottom w:val="none" w:sz="0" w:space="0" w:color="auto"/>
                        <w:right w:val="none" w:sz="0" w:space="0" w:color="auto"/>
                      </w:divBdr>
                    </w:div>
                    <w:div w:id="1007446708">
                      <w:marLeft w:val="0"/>
                      <w:marRight w:val="0"/>
                      <w:marTop w:val="0"/>
                      <w:marBottom w:val="0"/>
                      <w:divBdr>
                        <w:top w:val="none" w:sz="0" w:space="0" w:color="auto"/>
                        <w:left w:val="none" w:sz="0" w:space="0" w:color="auto"/>
                        <w:bottom w:val="none" w:sz="0" w:space="0" w:color="auto"/>
                        <w:right w:val="none" w:sz="0" w:space="0" w:color="auto"/>
                      </w:divBdr>
                    </w:div>
                    <w:div w:id="329525702">
                      <w:marLeft w:val="0"/>
                      <w:marRight w:val="0"/>
                      <w:marTop w:val="0"/>
                      <w:marBottom w:val="0"/>
                      <w:divBdr>
                        <w:top w:val="none" w:sz="0" w:space="0" w:color="auto"/>
                        <w:left w:val="none" w:sz="0" w:space="0" w:color="auto"/>
                        <w:bottom w:val="none" w:sz="0" w:space="0" w:color="auto"/>
                        <w:right w:val="none" w:sz="0" w:space="0" w:color="auto"/>
                      </w:divBdr>
                    </w:div>
                    <w:div w:id="815217940">
                      <w:marLeft w:val="0"/>
                      <w:marRight w:val="0"/>
                      <w:marTop w:val="0"/>
                      <w:marBottom w:val="0"/>
                      <w:divBdr>
                        <w:top w:val="none" w:sz="0" w:space="0" w:color="auto"/>
                        <w:left w:val="none" w:sz="0" w:space="0" w:color="auto"/>
                        <w:bottom w:val="none" w:sz="0" w:space="0" w:color="auto"/>
                        <w:right w:val="none" w:sz="0" w:space="0" w:color="auto"/>
                      </w:divBdr>
                    </w:div>
                    <w:div w:id="994726100">
                      <w:marLeft w:val="0"/>
                      <w:marRight w:val="0"/>
                      <w:marTop w:val="0"/>
                      <w:marBottom w:val="0"/>
                      <w:divBdr>
                        <w:top w:val="none" w:sz="0" w:space="0" w:color="auto"/>
                        <w:left w:val="none" w:sz="0" w:space="0" w:color="auto"/>
                        <w:bottom w:val="none" w:sz="0" w:space="0" w:color="auto"/>
                        <w:right w:val="none" w:sz="0" w:space="0" w:color="auto"/>
                      </w:divBdr>
                    </w:div>
                    <w:div w:id="1721437680">
                      <w:marLeft w:val="0"/>
                      <w:marRight w:val="0"/>
                      <w:marTop w:val="0"/>
                      <w:marBottom w:val="0"/>
                      <w:divBdr>
                        <w:top w:val="none" w:sz="0" w:space="0" w:color="auto"/>
                        <w:left w:val="none" w:sz="0" w:space="0" w:color="auto"/>
                        <w:bottom w:val="none" w:sz="0" w:space="0" w:color="auto"/>
                        <w:right w:val="none" w:sz="0" w:space="0" w:color="auto"/>
                      </w:divBdr>
                    </w:div>
                    <w:div w:id="736439984">
                      <w:marLeft w:val="0"/>
                      <w:marRight w:val="0"/>
                      <w:marTop w:val="0"/>
                      <w:marBottom w:val="0"/>
                      <w:divBdr>
                        <w:top w:val="none" w:sz="0" w:space="0" w:color="auto"/>
                        <w:left w:val="none" w:sz="0" w:space="0" w:color="auto"/>
                        <w:bottom w:val="none" w:sz="0" w:space="0" w:color="auto"/>
                        <w:right w:val="none" w:sz="0" w:space="0" w:color="auto"/>
                      </w:divBdr>
                    </w:div>
                    <w:div w:id="1001742691">
                      <w:marLeft w:val="0"/>
                      <w:marRight w:val="0"/>
                      <w:marTop w:val="0"/>
                      <w:marBottom w:val="0"/>
                      <w:divBdr>
                        <w:top w:val="none" w:sz="0" w:space="0" w:color="auto"/>
                        <w:left w:val="none" w:sz="0" w:space="0" w:color="auto"/>
                        <w:bottom w:val="none" w:sz="0" w:space="0" w:color="auto"/>
                        <w:right w:val="none" w:sz="0" w:space="0" w:color="auto"/>
                      </w:divBdr>
                    </w:div>
                    <w:div w:id="116196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682080">
          <w:marLeft w:val="0"/>
          <w:marRight w:val="0"/>
          <w:marTop w:val="195"/>
          <w:marBottom w:val="0"/>
          <w:divBdr>
            <w:top w:val="none" w:sz="0" w:space="0" w:color="auto"/>
            <w:left w:val="none" w:sz="0" w:space="0" w:color="auto"/>
            <w:bottom w:val="none" w:sz="0" w:space="0" w:color="auto"/>
            <w:right w:val="none" w:sz="0" w:space="0" w:color="auto"/>
          </w:divBdr>
          <w:divsChild>
            <w:div w:id="670374311">
              <w:marLeft w:val="-450"/>
              <w:marRight w:val="0"/>
              <w:marTop w:val="0"/>
              <w:marBottom w:val="0"/>
              <w:divBdr>
                <w:top w:val="none" w:sz="0" w:space="0" w:color="auto"/>
                <w:left w:val="none" w:sz="0" w:space="0" w:color="auto"/>
                <w:bottom w:val="none" w:sz="0" w:space="0" w:color="auto"/>
                <w:right w:val="none" w:sz="0" w:space="0" w:color="auto"/>
              </w:divBdr>
              <w:divsChild>
                <w:div w:id="1551259598">
                  <w:marLeft w:val="0"/>
                  <w:marRight w:val="0"/>
                  <w:marTop w:val="0"/>
                  <w:marBottom w:val="0"/>
                  <w:divBdr>
                    <w:top w:val="none" w:sz="0" w:space="0" w:color="auto"/>
                    <w:left w:val="none" w:sz="0" w:space="0" w:color="auto"/>
                    <w:bottom w:val="none" w:sz="0" w:space="0" w:color="auto"/>
                    <w:right w:val="none" w:sz="0" w:space="0" w:color="auto"/>
                  </w:divBdr>
                  <w:divsChild>
                    <w:div w:id="846019047">
                      <w:marLeft w:val="0"/>
                      <w:marRight w:val="0"/>
                      <w:marTop w:val="0"/>
                      <w:marBottom w:val="0"/>
                      <w:divBdr>
                        <w:top w:val="none" w:sz="0" w:space="0" w:color="auto"/>
                        <w:left w:val="none" w:sz="0" w:space="0" w:color="auto"/>
                        <w:bottom w:val="none" w:sz="0" w:space="0" w:color="auto"/>
                        <w:right w:val="none" w:sz="0" w:space="0" w:color="auto"/>
                      </w:divBdr>
                    </w:div>
                    <w:div w:id="1972125815">
                      <w:marLeft w:val="0"/>
                      <w:marRight w:val="0"/>
                      <w:marTop w:val="0"/>
                      <w:marBottom w:val="0"/>
                      <w:divBdr>
                        <w:top w:val="none" w:sz="0" w:space="0" w:color="auto"/>
                        <w:left w:val="none" w:sz="0" w:space="0" w:color="auto"/>
                        <w:bottom w:val="none" w:sz="0" w:space="0" w:color="auto"/>
                        <w:right w:val="none" w:sz="0" w:space="0" w:color="auto"/>
                      </w:divBdr>
                    </w:div>
                    <w:div w:id="1091466843">
                      <w:marLeft w:val="0"/>
                      <w:marRight w:val="0"/>
                      <w:marTop w:val="0"/>
                      <w:marBottom w:val="0"/>
                      <w:divBdr>
                        <w:top w:val="none" w:sz="0" w:space="0" w:color="auto"/>
                        <w:left w:val="none" w:sz="0" w:space="0" w:color="auto"/>
                        <w:bottom w:val="none" w:sz="0" w:space="0" w:color="auto"/>
                        <w:right w:val="none" w:sz="0" w:space="0" w:color="auto"/>
                      </w:divBdr>
                    </w:div>
                    <w:div w:id="641740846">
                      <w:marLeft w:val="0"/>
                      <w:marRight w:val="0"/>
                      <w:marTop w:val="0"/>
                      <w:marBottom w:val="0"/>
                      <w:divBdr>
                        <w:top w:val="none" w:sz="0" w:space="0" w:color="auto"/>
                        <w:left w:val="none" w:sz="0" w:space="0" w:color="auto"/>
                        <w:bottom w:val="none" w:sz="0" w:space="0" w:color="auto"/>
                        <w:right w:val="none" w:sz="0" w:space="0" w:color="auto"/>
                      </w:divBdr>
                    </w:div>
                    <w:div w:id="2052073474">
                      <w:marLeft w:val="0"/>
                      <w:marRight w:val="0"/>
                      <w:marTop w:val="0"/>
                      <w:marBottom w:val="0"/>
                      <w:divBdr>
                        <w:top w:val="none" w:sz="0" w:space="0" w:color="auto"/>
                        <w:left w:val="none" w:sz="0" w:space="0" w:color="auto"/>
                        <w:bottom w:val="none" w:sz="0" w:space="0" w:color="auto"/>
                        <w:right w:val="none" w:sz="0" w:space="0" w:color="auto"/>
                      </w:divBdr>
                    </w:div>
                    <w:div w:id="1579166179">
                      <w:marLeft w:val="0"/>
                      <w:marRight w:val="0"/>
                      <w:marTop w:val="0"/>
                      <w:marBottom w:val="0"/>
                      <w:divBdr>
                        <w:top w:val="none" w:sz="0" w:space="0" w:color="auto"/>
                        <w:left w:val="none" w:sz="0" w:space="0" w:color="auto"/>
                        <w:bottom w:val="none" w:sz="0" w:space="0" w:color="auto"/>
                        <w:right w:val="none" w:sz="0" w:space="0" w:color="auto"/>
                      </w:divBdr>
                    </w:div>
                    <w:div w:id="282619285">
                      <w:marLeft w:val="0"/>
                      <w:marRight w:val="0"/>
                      <w:marTop w:val="0"/>
                      <w:marBottom w:val="0"/>
                      <w:divBdr>
                        <w:top w:val="none" w:sz="0" w:space="0" w:color="auto"/>
                        <w:left w:val="none" w:sz="0" w:space="0" w:color="auto"/>
                        <w:bottom w:val="none" w:sz="0" w:space="0" w:color="auto"/>
                        <w:right w:val="none" w:sz="0" w:space="0" w:color="auto"/>
                      </w:divBdr>
                    </w:div>
                    <w:div w:id="619337062">
                      <w:marLeft w:val="0"/>
                      <w:marRight w:val="0"/>
                      <w:marTop w:val="0"/>
                      <w:marBottom w:val="0"/>
                      <w:divBdr>
                        <w:top w:val="none" w:sz="0" w:space="0" w:color="auto"/>
                        <w:left w:val="none" w:sz="0" w:space="0" w:color="auto"/>
                        <w:bottom w:val="none" w:sz="0" w:space="0" w:color="auto"/>
                        <w:right w:val="none" w:sz="0" w:space="0" w:color="auto"/>
                      </w:divBdr>
                    </w:div>
                    <w:div w:id="1147473858">
                      <w:marLeft w:val="0"/>
                      <w:marRight w:val="0"/>
                      <w:marTop w:val="0"/>
                      <w:marBottom w:val="0"/>
                      <w:divBdr>
                        <w:top w:val="none" w:sz="0" w:space="0" w:color="auto"/>
                        <w:left w:val="none" w:sz="0" w:space="0" w:color="auto"/>
                        <w:bottom w:val="none" w:sz="0" w:space="0" w:color="auto"/>
                        <w:right w:val="none" w:sz="0" w:space="0" w:color="auto"/>
                      </w:divBdr>
                    </w:div>
                    <w:div w:id="75054478">
                      <w:marLeft w:val="0"/>
                      <w:marRight w:val="0"/>
                      <w:marTop w:val="0"/>
                      <w:marBottom w:val="0"/>
                      <w:divBdr>
                        <w:top w:val="none" w:sz="0" w:space="0" w:color="auto"/>
                        <w:left w:val="none" w:sz="0" w:space="0" w:color="auto"/>
                        <w:bottom w:val="none" w:sz="0" w:space="0" w:color="auto"/>
                        <w:right w:val="none" w:sz="0" w:space="0" w:color="auto"/>
                      </w:divBdr>
                    </w:div>
                    <w:div w:id="48311750">
                      <w:marLeft w:val="0"/>
                      <w:marRight w:val="0"/>
                      <w:marTop w:val="0"/>
                      <w:marBottom w:val="0"/>
                      <w:divBdr>
                        <w:top w:val="none" w:sz="0" w:space="0" w:color="auto"/>
                        <w:left w:val="none" w:sz="0" w:space="0" w:color="auto"/>
                        <w:bottom w:val="none" w:sz="0" w:space="0" w:color="auto"/>
                        <w:right w:val="none" w:sz="0" w:space="0" w:color="auto"/>
                      </w:divBdr>
                    </w:div>
                    <w:div w:id="655837990">
                      <w:marLeft w:val="0"/>
                      <w:marRight w:val="0"/>
                      <w:marTop w:val="0"/>
                      <w:marBottom w:val="0"/>
                      <w:divBdr>
                        <w:top w:val="none" w:sz="0" w:space="0" w:color="auto"/>
                        <w:left w:val="none" w:sz="0" w:space="0" w:color="auto"/>
                        <w:bottom w:val="none" w:sz="0" w:space="0" w:color="auto"/>
                        <w:right w:val="none" w:sz="0" w:space="0" w:color="auto"/>
                      </w:divBdr>
                    </w:div>
                    <w:div w:id="2135906044">
                      <w:marLeft w:val="0"/>
                      <w:marRight w:val="0"/>
                      <w:marTop w:val="0"/>
                      <w:marBottom w:val="0"/>
                      <w:divBdr>
                        <w:top w:val="none" w:sz="0" w:space="0" w:color="auto"/>
                        <w:left w:val="none" w:sz="0" w:space="0" w:color="auto"/>
                        <w:bottom w:val="none" w:sz="0" w:space="0" w:color="auto"/>
                        <w:right w:val="none" w:sz="0" w:space="0" w:color="auto"/>
                      </w:divBdr>
                    </w:div>
                    <w:div w:id="820737565">
                      <w:marLeft w:val="0"/>
                      <w:marRight w:val="0"/>
                      <w:marTop w:val="0"/>
                      <w:marBottom w:val="0"/>
                      <w:divBdr>
                        <w:top w:val="none" w:sz="0" w:space="0" w:color="auto"/>
                        <w:left w:val="none" w:sz="0" w:space="0" w:color="auto"/>
                        <w:bottom w:val="none" w:sz="0" w:space="0" w:color="auto"/>
                        <w:right w:val="none" w:sz="0" w:space="0" w:color="auto"/>
                      </w:divBdr>
                    </w:div>
                    <w:div w:id="1471439836">
                      <w:marLeft w:val="0"/>
                      <w:marRight w:val="0"/>
                      <w:marTop w:val="0"/>
                      <w:marBottom w:val="0"/>
                      <w:divBdr>
                        <w:top w:val="none" w:sz="0" w:space="0" w:color="auto"/>
                        <w:left w:val="none" w:sz="0" w:space="0" w:color="auto"/>
                        <w:bottom w:val="none" w:sz="0" w:space="0" w:color="auto"/>
                        <w:right w:val="none" w:sz="0" w:space="0" w:color="auto"/>
                      </w:divBdr>
                    </w:div>
                    <w:div w:id="550927088">
                      <w:marLeft w:val="0"/>
                      <w:marRight w:val="0"/>
                      <w:marTop w:val="0"/>
                      <w:marBottom w:val="0"/>
                      <w:divBdr>
                        <w:top w:val="none" w:sz="0" w:space="0" w:color="auto"/>
                        <w:left w:val="none" w:sz="0" w:space="0" w:color="auto"/>
                        <w:bottom w:val="none" w:sz="0" w:space="0" w:color="auto"/>
                        <w:right w:val="none" w:sz="0" w:space="0" w:color="auto"/>
                      </w:divBdr>
                    </w:div>
                    <w:div w:id="2107117545">
                      <w:marLeft w:val="0"/>
                      <w:marRight w:val="0"/>
                      <w:marTop w:val="0"/>
                      <w:marBottom w:val="0"/>
                      <w:divBdr>
                        <w:top w:val="none" w:sz="0" w:space="0" w:color="auto"/>
                        <w:left w:val="none" w:sz="0" w:space="0" w:color="auto"/>
                        <w:bottom w:val="none" w:sz="0" w:space="0" w:color="auto"/>
                        <w:right w:val="none" w:sz="0" w:space="0" w:color="auto"/>
                      </w:divBdr>
                    </w:div>
                    <w:div w:id="1519537143">
                      <w:marLeft w:val="0"/>
                      <w:marRight w:val="0"/>
                      <w:marTop w:val="0"/>
                      <w:marBottom w:val="0"/>
                      <w:divBdr>
                        <w:top w:val="none" w:sz="0" w:space="0" w:color="auto"/>
                        <w:left w:val="none" w:sz="0" w:space="0" w:color="auto"/>
                        <w:bottom w:val="none" w:sz="0" w:space="0" w:color="auto"/>
                        <w:right w:val="none" w:sz="0" w:space="0" w:color="auto"/>
                      </w:divBdr>
                    </w:div>
                    <w:div w:id="1344667872">
                      <w:marLeft w:val="0"/>
                      <w:marRight w:val="0"/>
                      <w:marTop w:val="0"/>
                      <w:marBottom w:val="0"/>
                      <w:divBdr>
                        <w:top w:val="none" w:sz="0" w:space="0" w:color="auto"/>
                        <w:left w:val="none" w:sz="0" w:space="0" w:color="auto"/>
                        <w:bottom w:val="none" w:sz="0" w:space="0" w:color="auto"/>
                        <w:right w:val="none" w:sz="0" w:space="0" w:color="auto"/>
                      </w:divBdr>
                    </w:div>
                    <w:div w:id="723412180">
                      <w:marLeft w:val="0"/>
                      <w:marRight w:val="0"/>
                      <w:marTop w:val="0"/>
                      <w:marBottom w:val="0"/>
                      <w:divBdr>
                        <w:top w:val="none" w:sz="0" w:space="0" w:color="auto"/>
                        <w:left w:val="none" w:sz="0" w:space="0" w:color="auto"/>
                        <w:bottom w:val="none" w:sz="0" w:space="0" w:color="auto"/>
                        <w:right w:val="none" w:sz="0" w:space="0" w:color="auto"/>
                      </w:divBdr>
                    </w:div>
                    <w:div w:id="775171294">
                      <w:marLeft w:val="0"/>
                      <w:marRight w:val="0"/>
                      <w:marTop w:val="0"/>
                      <w:marBottom w:val="0"/>
                      <w:divBdr>
                        <w:top w:val="none" w:sz="0" w:space="0" w:color="auto"/>
                        <w:left w:val="none" w:sz="0" w:space="0" w:color="auto"/>
                        <w:bottom w:val="none" w:sz="0" w:space="0" w:color="auto"/>
                        <w:right w:val="none" w:sz="0" w:space="0" w:color="auto"/>
                      </w:divBdr>
                    </w:div>
                    <w:div w:id="1302230662">
                      <w:marLeft w:val="0"/>
                      <w:marRight w:val="0"/>
                      <w:marTop w:val="0"/>
                      <w:marBottom w:val="0"/>
                      <w:divBdr>
                        <w:top w:val="none" w:sz="0" w:space="0" w:color="auto"/>
                        <w:left w:val="none" w:sz="0" w:space="0" w:color="auto"/>
                        <w:bottom w:val="none" w:sz="0" w:space="0" w:color="auto"/>
                        <w:right w:val="none" w:sz="0" w:space="0" w:color="auto"/>
                      </w:divBdr>
                    </w:div>
                    <w:div w:id="512300936">
                      <w:marLeft w:val="0"/>
                      <w:marRight w:val="0"/>
                      <w:marTop w:val="0"/>
                      <w:marBottom w:val="0"/>
                      <w:divBdr>
                        <w:top w:val="none" w:sz="0" w:space="0" w:color="auto"/>
                        <w:left w:val="none" w:sz="0" w:space="0" w:color="auto"/>
                        <w:bottom w:val="none" w:sz="0" w:space="0" w:color="auto"/>
                        <w:right w:val="none" w:sz="0" w:space="0" w:color="auto"/>
                      </w:divBdr>
                    </w:div>
                    <w:div w:id="1125849075">
                      <w:marLeft w:val="0"/>
                      <w:marRight w:val="0"/>
                      <w:marTop w:val="0"/>
                      <w:marBottom w:val="0"/>
                      <w:divBdr>
                        <w:top w:val="none" w:sz="0" w:space="0" w:color="auto"/>
                        <w:left w:val="none" w:sz="0" w:space="0" w:color="auto"/>
                        <w:bottom w:val="none" w:sz="0" w:space="0" w:color="auto"/>
                        <w:right w:val="none" w:sz="0" w:space="0" w:color="auto"/>
                      </w:divBdr>
                    </w:div>
                    <w:div w:id="1454980431">
                      <w:marLeft w:val="0"/>
                      <w:marRight w:val="0"/>
                      <w:marTop w:val="0"/>
                      <w:marBottom w:val="0"/>
                      <w:divBdr>
                        <w:top w:val="none" w:sz="0" w:space="0" w:color="auto"/>
                        <w:left w:val="none" w:sz="0" w:space="0" w:color="auto"/>
                        <w:bottom w:val="none" w:sz="0" w:space="0" w:color="auto"/>
                        <w:right w:val="none" w:sz="0" w:space="0" w:color="auto"/>
                      </w:divBdr>
                    </w:div>
                    <w:div w:id="142091432">
                      <w:marLeft w:val="0"/>
                      <w:marRight w:val="0"/>
                      <w:marTop w:val="0"/>
                      <w:marBottom w:val="0"/>
                      <w:divBdr>
                        <w:top w:val="none" w:sz="0" w:space="0" w:color="auto"/>
                        <w:left w:val="none" w:sz="0" w:space="0" w:color="auto"/>
                        <w:bottom w:val="none" w:sz="0" w:space="0" w:color="auto"/>
                        <w:right w:val="none" w:sz="0" w:space="0" w:color="auto"/>
                      </w:divBdr>
                    </w:div>
                    <w:div w:id="150347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484949">
          <w:marLeft w:val="0"/>
          <w:marRight w:val="0"/>
          <w:marTop w:val="195"/>
          <w:marBottom w:val="0"/>
          <w:divBdr>
            <w:top w:val="none" w:sz="0" w:space="0" w:color="auto"/>
            <w:left w:val="none" w:sz="0" w:space="0" w:color="auto"/>
            <w:bottom w:val="none" w:sz="0" w:space="0" w:color="auto"/>
            <w:right w:val="none" w:sz="0" w:space="0" w:color="auto"/>
          </w:divBdr>
          <w:divsChild>
            <w:div w:id="673190192">
              <w:marLeft w:val="-450"/>
              <w:marRight w:val="0"/>
              <w:marTop w:val="0"/>
              <w:marBottom w:val="0"/>
              <w:divBdr>
                <w:top w:val="none" w:sz="0" w:space="0" w:color="auto"/>
                <w:left w:val="none" w:sz="0" w:space="0" w:color="auto"/>
                <w:bottom w:val="none" w:sz="0" w:space="0" w:color="auto"/>
                <w:right w:val="none" w:sz="0" w:space="0" w:color="auto"/>
              </w:divBdr>
              <w:divsChild>
                <w:div w:id="990405897">
                  <w:marLeft w:val="0"/>
                  <w:marRight w:val="0"/>
                  <w:marTop w:val="0"/>
                  <w:marBottom w:val="0"/>
                  <w:divBdr>
                    <w:top w:val="none" w:sz="0" w:space="0" w:color="auto"/>
                    <w:left w:val="none" w:sz="0" w:space="0" w:color="auto"/>
                    <w:bottom w:val="none" w:sz="0" w:space="0" w:color="auto"/>
                    <w:right w:val="none" w:sz="0" w:space="0" w:color="auto"/>
                  </w:divBdr>
                  <w:divsChild>
                    <w:div w:id="401606352">
                      <w:marLeft w:val="0"/>
                      <w:marRight w:val="0"/>
                      <w:marTop w:val="0"/>
                      <w:marBottom w:val="0"/>
                      <w:divBdr>
                        <w:top w:val="none" w:sz="0" w:space="0" w:color="auto"/>
                        <w:left w:val="none" w:sz="0" w:space="0" w:color="auto"/>
                        <w:bottom w:val="none" w:sz="0" w:space="0" w:color="auto"/>
                        <w:right w:val="none" w:sz="0" w:space="0" w:color="auto"/>
                      </w:divBdr>
                    </w:div>
                    <w:div w:id="1931893333">
                      <w:marLeft w:val="0"/>
                      <w:marRight w:val="0"/>
                      <w:marTop w:val="0"/>
                      <w:marBottom w:val="0"/>
                      <w:divBdr>
                        <w:top w:val="none" w:sz="0" w:space="0" w:color="auto"/>
                        <w:left w:val="none" w:sz="0" w:space="0" w:color="auto"/>
                        <w:bottom w:val="none" w:sz="0" w:space="0" w:color="auto"/>
                        <w:right w:val="none" w:sz="0" w:space="0" w:color="auto"/>
                      </w:divBdr>
                    </w:div>
                    <w:div w:id="530345449">
                      <w:marLeft w:val="0"/>
                      <w:marRight w:val="0"/>
                      <w:marTop w:val="0"/>
                      <w:marBottom w:val="0"/>
                      <w:divBdr>
                        <w:top w:val="none" w:sz="0" w:space="0" w:color="auto"/>
                        <w:left w:val="none" w:sz="0" w:space="0" w:color="auto"/>
                        <w:bottom w:val="none" w:sz="0" w:space="0" w:color="auto"/>
                        <w:right w:val="none" w:sz="0" w:space="0" w:color="auto"/>
                      </w:divBdr>
                    </w:div>
                    <w:div w:id="975640473">
                      <w:marLeft w:val="0"/>
                      <w:marRight w:val="0"/>
                      <w:marTop w:val="0"/>
                      <w:marBottom w:val="0"/>
                      <w:divBdr>
                        <w:top w:val="none" w:sz="0" w:space="0" w:color="auto"/>
                        <w:left w:val="none" w:sz="0" w:space="0" w:color="auto"/>
                        <w:bottom w:val="none" w:sz="0" w:space="0" w:color="auto"/>
                        <w:right w:val="none" w:sz="0" w:space="0" w:color="auto"/>
                      </w:divBdr>
                    </w:div>
                    <w:div w:id="1681277264">
                      <w:marLeft w:val="0"/>
                      <w:marRight w:val="0"/>
                      <w:marTop w:val="0"/>
                      <w:marBottom w:val="0"/>
                      <w:divBdr>
                        <w:top w:val="none" w:sz="0" w:space="0" w:color="auto"/>
                        <w:left w:val="none" w:sz="0" w:space="0" w:color="auto"/>
                        <w:bottom w:val="none" w:sz="0" w:space="0" w:color="auto"/>
                        <w:right w:val="none" w:sz="0" w:space="0" w:color="auto"/>
                      </w:divBdr>
                    </w:div>
                    <w:div w:id="828059182">
                      <w:marLeft w:val="0"/>
                      <w:marRight w:val="0"/>
                      <w:marTop w:val="0"/>
                      <w:marBottom w:val="0"/>
                      <w:divBdr>
                        <w:top w:val="none" w:sz="0" w:space="0" w:color="auto"/>
                        <w:left w:val="none" w:sz="0" w:space="0" w:color="auto"/>
                        <w:bottom w:val="none" w:sz="0" w:space="0" w:color="auto"/>
                        <w:right w:val="none" w:sz="0" w:space="0" w:color="auto"/>
                      </w:divBdr>
                    </w:div>
                    <w:div w:id="623655922">
                      <w:marLeft w:val="0"/>
                      <w:marRight w:val="0"/>
                      <w:marTop w:val="0"/>
                      <w:marBottom w:val="0"/>
                      <w:divBdr>
                        <w:top w:val="none" w:sz="0" w:space="0" w:color="auto"/>
                        <w:left w:val="none" w:sz="0" w:space="0" w:color="auto"/>
                        <w:bottom w:val="none" w:sz="0" w:space="0" w:color="auto"/>
                        <w:right w:val="none" w:sz="0" w:space="0" w:color="auto"/>
                      </w:divBdr>
                    </w:div>
                    <w:div w:id="1124082557">
                      <w:marLeft w:val="0"/>
                      <w:marRight w:val="0"/>
                      <w:marTop w:val="0"/>
                      <w:marBottom w:val="0"/>
                      <w:divBdr>
                        <w:top w:val="none" w:sz="0" w:space="0" w:color="auto"/>
                        <w:left w:val="none" w:sz="0" w:space="0" w:color="auto"/>
                        <w:bottom w:val="none" w:sz="0" w:space="0" w:color="auto"/>
                        <w:right w:val="none" w:sz="0" w:space="0" w:color="auto"/>
                      </w:divBdr>
                    </w:div>
                    <w:div w:id="150217176">
                      <w:marLeft w:val="0"/>
                      <w:marRight w:val="0"/>
                      <w:marTop w:val="0"/>
                      <w:marBottom w:val="0"/>
                      <w:divBdr>
                        <w:top w:val="none" w:sz="0" w:space="0" w:color="auto"/>
                        <w:left w:val="none" w:sz="0" w:space="0" w:color="auto"/>
                        <w:bottom w:val="none" w:sz="0" w:space="0" w:color="auto"/>
                        <w:right w:val="none" w:sz="0" w:space="0" w:color="auto"/>
                      </w:divBdr>
                    </w:div>
                    <w:div w:id="2084718435">
                      <w:marLeft w:val="0"/>
                      <w:marRight w:val="0"/>
                      <w:marTop w:val="0"/>
                      <w:marBottom w:val="0"/>
                      <w:divBdr>
                        <w:top w:val="none" w:sz="0" w:space="0" w:color="auto"/>
                        <w:left w:val="none" w:sz="0" w:space="0" w:color="auto"/>
                        <w:bottom w:val="none" w:sz="0" w:space="0" w:color="auto"/>
                        <w:right w:val="none" w:sz="0" w:space="0" w:color="auto"/>
                      </w:divBdr>
                    </w:div>
                    <w:div w:id="1351252525">
                      <w:marLeft w:val="0"/>
                      <w:marRight w:val="0"/>
                      <w:marTop w:val="0"/>
                      <w:marBottom w:val="0"/>
                      <w:divBdr>
                        <w:top w:val="none" w:sz="0" w:space="0" w:color="auto"/>
                        <w:left w:val="none" w:sz="0" w:space="0" w:color="auto"/>
                        <w:bottom w:val="none" w:sz="0" w:space="0" w:color="auto"/>
                        <w:right w:val="none" w:sz="0" w:space="0" w:color="auto"/>
                      </w:divBdr>
                    </w:div>
                    <w:div w:id="1049232319">
                      <w:marLeft w:val="0"/>
                      <w:marRight w:val="0"/>
                      <w:marTop w:val="0"/>
                      <w:marBottom w:val="0"/>
                      <w:divBdr>
                        <w:top w:val="none" w:sz="0" w:space="0" w:color="auto"/>
                        <w:left w:val="none" w:sz="0" w:space="0" w:color="auto"/>
                        <w:bottom w:val="none" w:sz="0" w:space="0" w:color="auto"/>
                        <w:right w:val="none" w:sz="0" w:space="0" w:color="auto"/>
                      </w:divBdr>
                    </w:div>
                    <w:div w:id="961688801">
                      <w:marLeft w:val="0"/>
                      <w:marRight w:val="0"/>
                      <w:marTop w:val="0"/>
                      <w:marBottom w:val="0"/>
                      <w:divBdr>
                        <w:top w:val="none" w:sz="0" w:space="0" w:color="auto"/>
                        <w:left w:val="none" w:sz="0" w:space="0" w:color="auto"/>
                        <w:bottom w:val="none" w:sz="0" w:space="0" w:color="auto"/>
                        <w:right w:val="none" w:sz="0" w:space="0" w:color="auto"/>
                      </w:divBdr>
                    </w:div>
                    <w:div w:id="1122773877">
                      <w:marLeft w:val="0"/>
                      <w:marRight w:val="0"/>
                      <w:marTop w:val="0"/>
                      <w:marBottom w:val="0"/>
                      <w:divBdr>
                        <w:top w:val="none" w:sz="0" w:space="0" w:color="auto"/>
                        <w:left w:val="none" w:sz="0" w:space="0" w:color="auto"/>
                        <w:bottom w:val="none" w:sz="0" w:space="0" w:color="auto"/>
                        <w:right w:val="none" w:sz="0" w:space="0" w:color="auto"/>
                      </w:divBdr>
                    </w:div>
                    <w:div w:id="792678031">
                      <w:marLeft w:val="0"/>
                      <w:marRight w:val="0"/>
                      <w:marTop w:val="0"/>
                      <w:marBottom w:val="0"/>
                      <w:divBdr>
                        <w:top w:val="none" w:sz="0" w:space="0" w:color="auto"/>
                        <w:left w:val="none" w:sz="0" w:space="0" w:color="auto"/>
                        <w:bottom w:val="none" w:sz="0" w:space="0" w:color="auto"/>
                        <w:right w:val="none" w:sz="0" w:space="0" w:color="auto"/>
                      </w:divBdr>
                    </w:div>
                    <w:div w:id="1716193744">
                      <w:marLeft w:val="0"/>
                      <w:marRight w:val="0"/>
                      <w:marTop w:val="0"/>
                      <w:marBottom w:val="0"/>
                      <w:divBdr>
                        <w:top w:val="none" w:sz="0" w:space="0" w:color="auto"/>
                        <w:left w:val="none" w:sz="0" w:space="0" w:color="auto"/>
                        <w:bottom w:val="none" w:sz="0" w:space="0" w:color="auto"/>
                        <w:right w:val="none" w:sz="0" w:space="0" w:color="auto"/>
                      </w:divBdr>
                    </w:div>
                    <w:div w:id="1992639413">
                      <w:marLeft w:val="0"/>
                      <w:marRight w:val="0"/>
                      <w:marTop w:val="0"/>
                      <w:marBottom w:val="0"/>
                      <w:divBdr>
                        <w:top w:val="none" w:sz="0" w:space="0" w:color="auto"/>
                        <w:left w:val="none" w:sz="0" w:space="0" w:color="auto"/>
                        <w:bottom w:val="none" w:sz="0" w:space="0" w:color="auto"/>
                        <w:right w:val="none" w:sz="0" w:space="0" w:color="auto"/>
                      </w:divBdr>
                    </w:div>
                    <w:div w:id="324746412">
                      <w:marLeft w:val="0"/>
                      <w:marRight w:val="0"/>
                      <w:marTop w:val="0"/>
                      <w:marBottom w:val="0"/>
                      <w:divBdr>
                        <w:top w:val="none" w:sz="0" w:space="0" w:color="auto"/>
                        <w:left w:val="none" w:sz="0" w:space="0" w:color="auto"/>
                        <w:bottom w:val="none" w:sz="0" w:space="0" w:color="auto"/>
                        <w:right w:val="none" w:sz="0" w:space="0" w:color="auto"/>
                      </w:divBdr>
                    </w:div>
                    <w:div w:id="495345474">
                      <w:marLeft w:val="0"/>
                      <w:marRight w:val="0"/>
                      <w:marTop w:val="0"/>
                      <w:marBottom w:val="0"/>
                      <w:divBdr>
                        <w:top w:val="none" w:sz="0" w:space="0" w:color="auto"/>
                        <w:left w:val="none" w:sz="0" w:space="0" w:color="auto"/>
                        <w:bottom w:val="none" w:sz="0" w:space="0" w:color="auto"/>
                        <w:right w:val="none" w:sz="0" w:space="0" w:color="auto"/>
                      </w:divBdr>
                    </w:div>
                    <w:div w:id="506555193">
                      <w:marLeft w:val="0"/>
                      <w:marRight w:val="0"/>
                      <w:marTop w:val="0"/>
                      <w:marBottom w:val="0"/>
                      <w:divBdr>
                        <w:top w:val="none" w:sz="0" w:space="0" w:color="auto"/>
                        <w:left w:val="none" w:sz="0" w:space="0" w:color="auto"/>
                        <w:bottom w:val="none" w:sz="0" w:space="0" w:color="auto"/>
                        <w:right w:val="none" w:sz="0" w:space="0" w:color="auto"/>
                      </w:divBdr>
                    </w:div>
                    <w:div w:id="150679856">
                      <w:marLeft w:val="0"/>
                      <w:marRight w:val="0"/>
                      <w:marTop w:val="0"/>
                      <w:marBottom w:val="0"/>
                      <w:divBdr>
                        <w:top w:val="none" w:sz="0" w:space="0" w:color="auto"/>
                        <w:left w:val="none" w:sz="0" w:space="0" w:color="auto"/>
                        <w:bottom w:val="none" w:sz="0" w:space="0" w:color="auto"/>
                        <w:right w:val="none" w:sz="0" w:space="0" w:color="auto"/>
                      </w:divBdr>
                    </w:div>
                    <w:div w:id="137693746">
                      <w:marLeft w:val="0"/>
                      <w:marRight w:val="0"/>
                      <w:marTop w:val="0"/>
                      <w:marBottom w:val="0"/>
                      <w:divBdr>
                        <w:top w:val="none" w:sz="0" w:space="0" w:color="auto"/>
                        <w:left w:val="none" w:sz="0" w:space="0" w:color="auto"/>
                        <w:bottom w:val="none" w:sz="0" w:space="0" w:color="auto"/>
                        <w:right w:val="none" w:sz="0" w:space="0" w:color="auto"/>
                      </w:divBdr>
                    </w:div>
                    <w:div w:id="1029643979">
                      <w:marLeft w:val="0"/>
                      <w:marRight w:val="0"/>
                      <w:marTop w:val="0"/>
                      <w:marBottom w:val="0"/>
                      <w:divBdr>
                        <w:top w:val="none" w:sz="0" w:space="0" w:color="auto"/>
                        <w:left w:val="none" w:sz="0" w:space="0" w:color="auto"/>
                        <w:bottom w:val="none" w:sz="0" w:space="0" w:color="auto"/>
                        <w:right w:val="none" w:sz="0" w:space="0" w:color="auto"/>
                      </w:divBdr>
                    </w:div>
                    <w:div w:id="1747023220">
                      <w:marLeft w:val="0"/>
                      <w:marRight w:val="0"/>
                      <w:marTop w:val="0"/>
                      <w:marBottom w:val="0"/>
                      <w:divBdr>
                        <w:top w:val="none" w:sz="0" w:space="0" w:color="auto"/>
                        <w:left w:val="none" w:sz="0" w:space="0" w:color="auto"/>
                        <w:bottom w:val="none" w:sz="0" w:space="0" w:color="auto"/>
                        <w:right w:val="none" w:sz="0" w:space="0" w:color="auto"/>
                      </w:divBdr>
                    </w:div>
                    <w:div w:id="512694553">
                      <w:marLeft w:val="0"/>
                      <w:marRight w:val="0"/>
                      <w:marTop w:val="0"/>
                      <w:marBottom w:val="0"/>
                      <w:divBdr>
                        <w:top w:val="none" w:sz="0" w:space="0" w:color="auto"/>
                        <w:left w:val="none" w:sz="0" w:space="0" w:color="auto"/>
                        <w:bottom w:val="none" w:sz="0" w:space="0" w:color="auto"/>
                        <w:right w:val="none" w:sz="0" w:space="0" w:color="auto"/>
                      </w:divBdr>
                    </w:div>
                    <w:div w:id="1862281771">
                      <w:marLeft w:val="0"/>
                      <w:marRight w:val="0"/>
                      <w:marTop w:val="0"/>
                      <w:marBottom w:val="0"/>
                      <w:divBdr>
                        <w:top w:val="none" w:sz="0" w:space="0" w:color="auto"/>
                        <w:left w:val="none" w:sz="0" w:space="0" w:color="auto"/>
                        <w:bottom w:val="none" w:sz="0" w:space="0" w:color="auto"/>
                        <w:right w:val="none" w:sz="0" w:space="0" w:color="auto"/>
                      </w:divBdr>
                    </w:div>
                    <w:div w:id="1459489958">
                      <w:marLeft w:val="0"/>
                      <w:marRight w:val="0"/>
                      <w:marTop w:val="0"/>
                      <w:marBottom w:val="0"/>
                      <w:divBdr>
                        <w:top w:val="none" w:sz="0" w:space="0" w:color="auto"/>
                        <w:left w:val="none" w:sz="0" w:space="0" w:color="auto"/>
                        <w:bottom w:val="none" w:sz="0" w:space="0" w:color="auto"/>
                        <w:right w:val="none" w:sz="0" w:space="0" w:color="auto"/>
                      </w:divBdr>
                    </w:div>
                    <w:div w:id="1403453810">
                      <w:marLeft w:val="0"/>
                      <w:marRight w:val="0"/>
                      <w:marTop w:val="0"/>
                      <w:marBottom w:val="0"/>
                      <w:divBdr>
                        <w:top w:val="none" w:sz="0" w:space="0" w:color="auto"/>
                        <w:left w:val="none" w:sz="0" w:space="0" w:color="auto"/>
                        <w:bottom w:val="none" w:sz="0" w:space="0" w:color="auto"/>
                        <w:right w:val="none" w:sz="0" w:space="0" w:color="auto"/>
                      </w:divBdr>
                    </w:div>
                    <w:div w:id="1925606361">
                      <w:marLeft w:val="0"/>
                      <w:marRight w:val="0"/>
                      <w:marTop w:val="0"/>
                      <w:marBottom w:val="0"/>
                      <w:divBdr>
                        <w:top w:val="none" w:sz="0" w:space="0" w:color="auto"/>
                        <w:left w:val="none" w:sz="0" w:space="0" w:color="auto"/>
                        <w:bottom w:val="none" w:sz="0" w:space="0" w:color="auto"/>
                        <w:right w:val="none" w:sz="0" w:space="0" w:color="auto"/>
                      </w:divBdr>
                    </w:div>
                    <w:div w:id="264654353">
                      <w:marLeft w:val="0"/>
                      <w:marRight w:val="0"/>
                      <w:marTop w:val="0"/>
                      <w:marBottom w:val="0"/>
                      <w:divBdr>
                        <w:top w:val="none" w:sz="0" w:space="0" w:color="auto"/>
                        <w:left w:val="none" w:sz="0" w:space="0" w:color="auto"/>
                        <w:bottom w:val="none" w:sz="0" w:space="0" w:color="auto"/>
                        <w:right w:val="none" w:sz="0" w:space="0" w:color="auto"/>
                      </w:divBdr>
                    </w:div>
                    <w:div w:id="1943686936">
                      <w:marLeft w:val="0"/>
                      <w:marRight w:val="0"/>
                      <w:marTop w:val="0"/>
                      <w:marBottom w:val="0"/>
                      <w:divBdr>
                        <w:top w:val="none" w:sz="0" w:space="0" w:color="auto"/>
                        <w:left w:val="none" w:sz="0" w:space="0" w:color="auto"/>
                        <w:bottom w:val="none" w:sz="0" w:space="0" w:color="auto"/>
                        <w:right w:val="none" w:sz="0" w:space="0" w:color="auto"/>
                      </w:divBdr>
                    </w:div>
                    <w:div w:id="199059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93514">
          <w:marLeft w:val="0"/>
          <w:marRight w:val="0"/>
          <w:marTop w:val="195"/>
          <w:marBottom w:val="0"/>
          <w:divBdr>
            <w:top w:val="none" w:sz="0" w:space="0" w:color="auto"/>
            <w:left w:val="none" w:sz="0" w:space="0" w:color="auto"/>
            <w:bottom w:val="none" w:sz="0" w:space="0" w:color="auto"/>
            <w:right w:val="none" w:sz="0" w:space="0" w:color="auto"/>
          </w:divBdr>
          <w:divsChild>
            <w:div w:id="660930754">
              <w:marLeft w:val="-450"/>
              <w:marRight w:val="0"/>
              <w:marTop w:val="0"/>
              <w:marBottom w:val="0"/>
              <w:divBdr>
                <w:top w:val="none" w:sz="0" w:space="0" w:color="auto"/>
                <w:left w:val="none" w:sz="0" w:space="0" w:color="auto"/>
                <w:bottom w:val="none" w:sz="0" w:space="0" w:color="auto"/>
                <w:right w:val="none" w:sz="0" w:space="0" w:color="auto"/>
              </w:divBdr>
              <w:divsChild>
                <w:div w:id="558826380">
                  <w:marLeft w:val="0"/>
                  <w:marRight w:val="0"/>
                  <w:marTop w:val="0"/>
                  <w:marBottom w:val="0"/>
                  <w:divBdr>
                    <w:top w:val="none" w:sz="0" w:space="0" w:color="auto"/>
                    <w:left w:val="none" w:sz="0" w:space="0" w:color="auto"/>
                    <w:bottom w:val="none" w:sz="0" w:space="0" w:color="auto"/>
                    <w:right w:val="none" w:sz="0" w:space="0" w:color="auto"/>
                  </w:divBdr>
                </w:div>
                <w:div w:id="370152603">
                  <w:marLeft w:val="0"/>
                  <w:marRight w:val="0"/>
                  <w:marTop w:val="0"/>
                  <w:marBottom w:val="0"/>
                  <w:divBdr>
                    <w:top w:val="none" w:sz="0" w:space="0" w:color="auto"/>
                    <w:left w:val="none" w:sz="0" w:space="0" w:color="auto"/>
                    <w:bottom w:val="none" w:sz="0" w:space="0" w:color="auto"/>
                    <w:right w:val="none" w:sz="0" w:space="0" w:color="auto"/>
                  </w:divBdr>
                </w:div>
                <w:div w:id="2078169223">
                  <w:marLeft w:val="0"/>
                  <w:marRight w:val="0"/>
                  <w:marTop w:val="0"/>
                  <w:marBottom w:val="0"/>
                  <w:divBdr>
                    <w:top w:val="none" w:sz="0" w:space="0" w:color="auto"/>
                    <w:left w:val="none" w:sz="0" w:space="0" w:color="auto"/>
                    <w:bottom w:val="none" w:sz="0" w:space="0" w:color="auto"/>
                    <w:right w:val="none" w:sz="0" w:space="0" w:color="auto"/>
                  </w:divBdr>
                </w:div>
                <w:div w:id="1667897774">
                  <w:marLeft w:val="0"/>
                  <w:marRight w:val="0"/>
                  <w:marTop w:val="0"/>
                  <w:marBottom w:val="0"/>
                  <w:divBdr>
                    <w:top w:val="none" w:sz="0" w:space="0" w:color="auto"/>
                    <w:left w:val="none" w:sz="0" w:space="0" w:color="auto"/>
                    <w:bottom w:val="none" w:sz="0" w:space="0" w:color="auto"/>
                    <w:right w:val="none" w:sz="0" w:space="0" w:color="auto"/>
                  </w:divBdr>
                </w:div>
                <w:div w:id="1102914694">
                  <w:marLeft w:val="0"/>
                  <w:marRight w:val="0"/>
                  <w:marTop w:val="0"/>
                  <w:marBottom w:val="0"/>
                  <w:divBdr>
                    <w:top w:val="none" w:sz="0" w:space="0" w:color="auto"/>
                    <w:left w:val="none" w:sz="0" w:space="0" w:color="auto"/>
                    <w:bottom w:val="none" w:sz="0" w:space="0" w:color="auto"/>
                    <w:right w:val="none" w:sz="0" w:space="0" w:color="auto"/>
                  </w:divBdr>
                </w:div>
                <w:div w:id="1033119499">
                  <w:marLeft w:val="0"/>
                  <w:marRight w:val="0"/>
                  <w:marTop w:val="0"/>
                  <w:marBottom w:val="0"/>
                  <w:divBdr>
                    <w:top w:val="none" w:sz="0" w:space="0" w:color="auto"/>
                    <w:left w:val="none" w:sz="0" w:space="0" w:color="auto"/>
                    <w:bottom w:val="none" w:sz="0" w:space="0" w:color="auto"/>
                    <w:right w:val="none" w:sz="0" w:space="0" w:color="auto"/>
                  </w:divBdr>
                </w:div>
                <w:div w:id="1594361623">
                  <w:marLeft w:val="0"/>
                  <w:marRight w:val="0"/>
                  <w:marTop w:val="0"/>
                  <w:marBottom w:val="0"/>
                  <w:divBdr>
                    <w:top w:val="none" w:sz="0" w:space="0" w:color="auto"/>
                    <w:left w:val="none" w:sz="0" w:space="0" w:color="auto"/>
                    <w:bottom w:val="none" w:sz="0" w:space="0" w:color="auto"/>
                    <w:right w:val="none" w:sz="0" w:space="0" w:color="auto"/>
                  </w:divBdr>
                </w:div>
                <w:div w:id="373307795">
                  <w:marLeft w:val="0"/>
                  <w:marRight w:val="0"/>
                  <w:marTop w:val="0"/>
                  <w:marBottom w:val="0"/>
                  <w:divBdr>
                    <w:top w:val="none" w:sz="0" w:space="0" w:color="auto"/>
                    <w:left w:val="none" w:sz="0" w:space="0" w:color="auto"/>
                    <w:bottom w:val="none" w:sz="0" w:space="0" w:color="auto"/>
                    <w:right w:val="none" w:sz="0" w:space="0" w:color="auto"/>
                  </w:divBdr>
                </w:div>
                <w:div w:id="1753549123">
                  <w:marLeft w:val="0"/>
                  <w:marRight w:val="0"/>
                  <w:marTop w:val="0"/>
                  <w:marBottom w:val="0"/>
                  <w:divBdr>
                    <w:top w:val="none" w:sz="0" w:space="0" w:color="auto"/>
                    <w:left w:val="none" w:sz="0" w:space="0" w:color="auto"/>
                    <w:bottom w:val="none" w:sz="0" w:space="0" w:color="auto"/>
                    <w:right w:val="none" w:sz="0" w:space="0" w:color="auto"/>
                  </w:divBdr>
                </w:div>
                <w:div w:id="1446773275">
                  <w:marLeft w:val="0"/>
                  <w:marRight w:val="0"/>
                  <w:marTop w:val="0"/>
                  <w:marBottom w:val="0"/>
                  <w:divBdr>
                    <w:top w:val="none" w:sz="0" w:space="0" w:color="auto"/>
                    <w:left w:val="none" w:sz="0" w:space="0" w:color="auto"/>
                    <w:bottom w:val="none" w:sz="0" w:space="0" w:color="auto"/>
                    <w:right w:val="none" w:sz="0" w:space="0" w:color="auto"/>
                  </w:divBdr>
                </w:div>
                <w:div w:id="1497914620">
                  <w:marLeft w:val="0"/>
                  <w:marRight w:val="0"/>
                  <w:marTop w:val="0"/>
                  <w:marBottom w:val="0"/>
                  <w:divBdr>
                    <w:top w:val="none" w:sz="0" w:space="0" w:color="auto"/>
                    <w:left w:val="none" w:sz="0" w:space="0" w:color="auto"/>
                    <w:bottom w:val="none" w:sz="0" w:space="0" w:color="auto"/>
                    <w:right w:val="none" w:sz="0" w:space="0" w:color="auto"/>
                  </w:divBdr>
                </w:div>
                <w:div w:id="1398939038">
                  <w:marLeft w:val="0"/>
                  <w:marRight w:val="0"/>
                  <w:marTop w:val="0"/>
                  <w:marBottom w:val="0"/>
                  <w:divBdr>
                    <w:top w:val="none" w:sz="0" w:space="0" w:color="auto"/>
                    <w:left w:val="none" w:sz="0" w:space="0" w:color="auto"/>
                    <w:bottom w:val="none" w:sz="0" w:space="0" w:color="auto"/>
                    <w:right w:val="none" w:sz="0" w:space="0" w:color="auto"/>
                  </w:divBdr>
                </w:div>
                <w:div w:id="1364163872">
                  <w:marLeft w:val="0"/>
                  <w:marRight w:val="0"/>
                  <w:marTop w:val="0"/>
                  <w:marBottom w:val="0"/>
                  <w:divBdr>
                    <w:top w:val="none" w:sz="0" w:space="0" w:color="auto"/>
                    <w:left w:val="none" w:sz="0" w:space="0" w:color="auto"/>
                    <w:bottom w:val="none" w:sz="0" w:space="0" w:color="auto"/>
                    <w:right w:val="none" w:sz="0" w:space="0" w:color="auto"/>
                  </w:divBdr>
                </w:div>
                <w:div w:id="1502156710">
                  <w:marLeft w:val="0"/>
                  <w:marRight w:val="0"/>
                  <w:marTop w:val="0"/>
                  <w:marBottom w:val="0"/>
                  <w:divBdr>
                    <w:top w:val="none" w:sz="0" w:space="0" w:color="auto"/>
                    <w:left w:val="none" w:sz="0" w:space="0" w:color="auto"/>
                    <w:bottom w:val="none" w:sz="0" w:space="0" w:color="auto"/>
                    <w:right w:val="none" w:sz="0" w:space="0" w:color="auto"/>
                  </w:divBdr>
                </w:div>
                <w:div w:id="1059012613">
                  <w:marLeft w:val="0"/>
                  <w:marRight w:val="0"/>
                  <w:marTop w:val="0"/>
                  <w:marBottom w:val="0"/>
                  <w:divBdr>
                    <w:top w:val="none" w:sz="0" w:space="0" w:color="auto"/>
                    <w:left w:val="none" w:sz="0" w:space="0" w:color="auto"/>
                    <w:bottom w:val="none" w:sz="0" w:space="0" w:color="auto"/>
                    <w:right w:val="none" w:sz="0" w:space="0" w:color="auto"/>
                  </w:divBdr>
                </w:div>
                <w:div w:id="236064191">
                  <w:marLeft w:val="0"/>
                  <w:marRight w:val="0"/>
                  <w:marTop w:val="0"/>
                  <w:marBottom w:val="0"/>
                  <w:divBdr>
                    <w:top w:val="none" w:sz="0" w:space="0" w:color="auto"/>
                    <w:left w:val="none" w:sz="0" w:space="0" w:color="auto"/>
                    <w:bottom w:val="none" w:sz="0" w:space="0" w:color="auto"/>
                    <w:right w:val="none" w:sz="0" w:space="0" w:color="auto"/>
                  </w:divBdr>
                </w:div>
                <w:div w:id="1905681881">
                  <w:marLeft w:val="0"/>
                  <w:marRight w:val="0"/>
                  <w:marTop w:val="0"/>
                  <w:marBottom w:val="0"/>
                  <w:divBdr>
                    <w:top w:val="none" w:sz="0" w:space="0" w:color="auto"/>
                    <w:left w:val="none" w:sz="0" w:space="0" w:color="auto"/>
                    <w:bottom w:val="none" w:sz="0" w:space="0" w:color="auto"/>
                    <w:right w:val="none" w:sz="0" w:space="0" w:color="auto"/>
                  </w:divBdr>
                </w:div>
                <w:div w:id="1570337751">
                  <w:marLeft w:val="0"/>
                  <w:marRight w:val="0"/>
                  <w:marTop w:val="0"/>
                  <w:marBottom w:val="0"/>
                  <w:divBdr>
                    <w:top w:val="none" w:sz="0" w:space="0" w:color="auto"/>
                    <w:left w:val="none" w:sz="0" w:space="0" w:color="auto"/>
                    <w:bottom w:val="none" w:sz="0" w:space="0" w:color="auto"/>
                    <w:right w:val="none" w:sz="0" w:space="0" w:color="auto"/>
                  </w:divBdr>
                </w:div>
                <w:div w:id="573393377">
                  <w:marLeft w:val="0"/>
                  <w:marRight w:val="0"/>
                  <w:marTop w:val="0"/>
                  <w:marBottom w:val="0"/>
                  <w:divBdr>
                    <w:top w:val="none" w:sz="0" w:space="0" w:color="auto"/>
                    <w:left w:val="none" w:sz="0" w:space="0" w:color="auto"/>
                    <w:bottom w:val="none" w:sz="0" w:space="0" w:color="auto"/>
                    <w:right w:val="none" w:sz="0" w:space="0" w:color="auto"/>
                  </w:divBdr>
                </w:div>
                <w:div w:id="1558659809">
                  <w:marLeft w:val="0"/>
                  <w:marRight w:val="0"/>
                  <w:marTop w:val="0"/>
                  <w:marBottom w:val="0"/>
                  <w:divBdr>
                    <w:top w:val="none" w:sz="0" w:space="0" w:color="auto"/>
                    <w:left w:val="none" w:sz="0" w:space="0" w:color="auto"/>
                    <w:bottom w:val="none" w:sz="0" w:space="0" w:color="auto"/>
                    <w:right w:val="none" w:sz="0" w:space="0" w:color="auto"/>
                  </w:divBdr>
                </w:div>
                <w:div w:id="1329670803">
                  <w:marLeft w:val="0"/>
                  <w:marRight w:val="0"/>
                  <w:marTop w:val="0"/>
                  <w:marBottom w:val="0"/>
                  <w:divBdr>
                    <w:top w:val="none" w:sz="0" w:space="0" w:color="auto"/>
                    <w:left w:val="none" w:sz="0" w:space="0" w:color="auto"/>
                    <w:bottom w:val="none" w:sz="0" w:space="0" w:color="auto"/>
                    <w:right w:val="none" w:sz="0" w:space="0" w:color="auto"/>
                  </w:divBdr>
                </w:div>
                <w:div w:id="1681538984">
                  <w:marLeft w:val="0"/>
                  <w:marRight w:val="0"/>
                  <w:marTop w:val="0"/>
                  <w:marBottom w:val="0"/>
                  <w:divBdr>
                    <w:top w:val="none" w:sz="0" w:space="0" w:color="auto"/>
                    <w:left w:val="none" w:sz="0" w:space="0" w:color="auto"/>
                    <w:bottom w:val="none" w:sz="0" w:space="0" w:color="auto"/>
                    <w:right w:val="none" w:sz="0" w:space="0" w:color="auto"/>
                  </w:divBdr>
                </w:div>
                <w:div w:id="675689670">
                  <w:marLeft w:val="0"/>
                  <w:marRight w:val="0"/>
                  <w:marTop w:val="0"/>
                  <w:marBottom w:val="0"/>
                  <w:divBdr>
                    <w:top w:val="none" w:sz="0" w:space="0" w:color="auto"/>
                    <w:left w:val="none" w:sz="0" w:space="0" w:color="auto"/>
                    <w:bottom w:val="none" w:sz="0" w:space="0" w:color="auto"/>
                    <w:right w:val="none" w:sz="0" w:space="0" w:color="auto"/>
                  </w:divBdr>
                </w:div>
                <w:div w:id="763258687">
                  <w:marLeft w:val="0"/>
                  <w:marRight w:val="0"/>
                  <w:marTop w:val="0"/>
                  <w:marBottom w:val="0"/>
                  <w:divBdr>
                    <w:top w:val="none" w:sz="0" w:space="0" w:color="auto"/>
                    <w:left w:val="none" w:sz="0" w:space="0" w:color="auto"/>
                    <w:bottom w:val="none" w:sz="0" w:space="0" w:color="auto"/>
                    <w:right w:val="none" w:sz="0" w:space="0" w:color="auto"/>
                  </w:divBdr>
                </w:div>
                <w:div w:id="2084837466">
                  <w:marLeft w:val="0"/>
                  <w:marRight w:val="0"/>
                  <w:marTop w:val="0"/>
                  <w:marBottom w:val="0"/>
                  <w:divBdr>
                    <w:top w:val="none" w:sz="0" w:space="0" w:color="auto"/>
                    <w:left w:val="none" w:sz="0" w:space="0" w:color="auto"/>
                    <w:bottom w:val="none" w:sz="0" w:space="0" w:color="auto"/>
                    <w:right w:val="none" w:sz="0" w:space="0" w:color="auto"/>
                  </w:divBdr>
                </w:div>
                <w:div w:id="902835659">
                  <w:marLeft w:val="0"/>
                  <w:marRight w:val="0"/>
                  <w:marTop w:val="0"/>
                  <w:marBottom w:val="0"/>
                  <w:divBdr>
                    <w:top w:val="none" w:sz="0" w:space="0" w:color="auto"/>
                    <w:left w:val="none" w:sz="0" w:space="0" w:color="auto"/>
                    <w:bottom w:val="none" w:sz="0" w:space="0" w:color="auto"/>
                    <w:right w:val="none" w:sz="0" w:space="0" w:color="auto"/>
                  </w:divBdr>
                </w:div>
                <w:div w:id="1786075773">
                  <w:marLeft w:val="0"/>
                  <w:marRight w:val="0"/>
                  <w:marTop w:val="0"/>
                  <w:marBottom w:val="0"/>
                  <w:divBdr>
                    <w:top w:val="none" w:sz="0" w:space="0" w:color="auto"/>
                    <w:left w:val="none" w:sz="0" w:space="0" w:color="auto"/>
                    <w:bottom w:val="none" w:sz="0" w:space="0" w:color="auto"/>
                    <w:right w:val="none" w:sz="0" w:space="0" w:color="auto"/>
                  </w:divBdr>
                </w:div>
                <w:div w:id="296424139">
                  <w:marLeft w:val="0"/>
                  <w:marRight w:val="0"/>
                  <w:marTop w:val="0"/>
                  <w:marBottom w:val="0"/>
                  <w:divBdr>
                    <w:top w:val="none" w:sz="0" w:space="0" w:color="auto"/>
                    <w:left w:val="none" w:sz="0" w:space="0" w:color="auto"/>
                    <w:bottom w:val="none" w:sz="0" w:space="0" w:color="auto"/>
                    <w:right w:val="none" w:sz="0" w:space="0" w:color="auto"/>
                  </w:divBdr>
                </w:div>
                <w:div w:id="2123111947">
                  <w:marLeft w:val="0"/>
                  <w:marRight w:val="0"/>
                  <w:marTop w:val="0"/>
                  <w:marBottom w:val="0"/>
                  <w:divBdr>
                    <w:top w:val="none" w:sz="0" w:space="0" w:color="auto"/>
                    <w:left w:val="none" w:sz="0" w:space="0" w:color="auto"/>
                    <w:bottom w:val="none" w:sz="0" w:space="0" w:color="auto"/>
                    <w:right w:val="none" w:sz="0" w:space="0" w:color="auto"/>
                  </w:divBdr>
                </w:div>
                <w:div w:id="164513451">
                  <w:marLeft w:val="0"/>
                  <w:marRight w:val="0"/>
                  <w:marTop w:val="0"/>
                  <w:marBottom w:val="0"/>
                  <w:divBdr>
                    <w:top w:val="none" w:sz="0" w:space="0" w:color="auto"/>
                    <w:left w:val="none" w:sz="0" w:space="0" w:color="auto"/>
                    <w:bottom w:val="none" w:sz="0" w:space="0" w:color="auto"/>
                    <w:right w:val="none" w:sz="0" w:space="0" w:color="auto"/>
                  </w:divBdr>
                </w:div>
                <w:div w:id="410003343">
                  <w:marLeft w:val="0"/>
                  <w:marRight w:val="0"/>
                  <w:marTop w:val="0"/>
                  <w:marBottom w:val="0"/>
                  <w:divBdr>
                    <w:top w:val="none" w:sz="0" w:space="0" w:color="auto"/>
                    <w:left w:val="none" w:sz="0" w:space="0" w:color="auto"/>
                    <w:bottom w:val="none" w:sz="0" w:space="0" w:color="auto"/>
                    <w:right w:val="none" w:sz="0" w:space="0" w:color="auto"/>
                  </w:divBdr>
                </w:div>
                <w:div w:id="547450528">
                  <w:marLeft w:val="0"/>
                  <w:marRight w:val="0"/>
                  <w:marTop w:val="0"/>
                  <w:marBottom w:val="0"/>
                  <w:divBdr>
                    <w:top w:val="none" w:sz="0" w:space="0" w:color="auto"/>
                    <w:left w:val="none" w:sz="0" w:space="0" w:color="auto"/>
                    <w:bottom w:val="none" w:sz="0" w:space="0" w:color="auto"/>
                    <w:right w:val="none" w:sz="0" w:space="0" w:color="auto"/>
                  </w:divBdr>
                </w:div>
                <w:div w:id="164974259">
                  <w:marLeft w:val="0"/>
                  <w:marRight w:val="0"/>
                  <w:marTop w:val="0"/>
                  <w:marBottom w:val="0"/>
                  <w:divBdr>
                    <w:top w:val="none" w:sz="0" w:space="0" w:color="auto"/>
                    <w:left w:val="none" w:sz="0" w:space="0" w:color="auto"/>
                    <w:bottom w:val="none" w:sz="0" w:space="0" w:color="auto"/>
                    <w:right w:val="none" w:sz="0" w:space="0" w:color="auto"/>
                  </w:divBdr>
                </w:div>
                <w:div w:id="1115370676">
                  <w:marLeft w:val="0"/>
                  <w:marRight w:val="0"/>
                  <w:marTop w:val="0"/>
                  <w:marBottom w:val="0"/>
                  <w:divBdr>
                    <w:top w:val="none" w:sz="0" w:space="0" w:color="auto"/>
                    <w:left w:val="none" w:sz="0" w:space="0" w:color="auto"/>
                    <w:bottom w:val="none" w:sz="0" w:space="0" w:color="auto"/>
                    <w:right w:val="none" w:sz="0" w:space="0" w:color="auto"/>
                  </w:divBdr>
                </w:div>
                <w:div w:id="12727224">
                  <w:marLeft w:val="0"/>
                  <w:marRight w:val="0"/>
                  <w:marTop w:val="0"/>
                  <w:marBottom w:val="0"/>
                  <w:divBdr>
                    <w:top w:val="none" w:sz="0" w:space="0" w:color="auto"/>
                    <w:left w:val="none" w:sz="0" w:space="0" w:color="auto"/>
                    <w:bottom w:val="none" w:sz="0" w:space="0" w:color="auto"/>
                    <w:right w:val="none" w:sz="0" w:space="0" w:color="auto"/>
                  </w:divBdr>
                </w:div>
                <w:div w:id="1090275691">
                  <w:marLeft w:val="0"/>
                  <w:marRight w:val="0"/>
                  <w:marTop w:val="0"/>
                  <w:marBottom w:val="0"/>
                  <w:divBdr>
                    <w:top w:val="none" w:sz="0" w:space="0" w:color="auto"/>
                    <w:left w:val="none" w:sz="0" w:space="0" w:color="auto"/>
                    <w:bottom w:val="none" w:sz="0" w:space="0" w:color="auto"/>
                    <w:right w:val="none" w:sz="0" w:space="0" w:color="auto"/>
                  </w:divBdr>
                </w:div>
                <w:div w:id="783575375">
                  <w:marLeft w:val="0"/>
                  <w:marRight w:val="0"/>
                  <w:marTop w:val="0"/>
                  <w:marBottom w:val="0"/>
                  <w:divBdr>
                    <w:top w:val="none" w:sz="0" w:space="0" w:color="auto"/>
                    <w:left w:val="none" w:sz="0" w:space="0" w:color="auto"/>
                    <w:bottom w:val="none" w:sz="0" w:space="0" w:color="auto"/>
                    <w:right w:val="none" w:sz="0" w:space="0" w:color="auto"/>
                  </w:divBdr>
                </w:div>
                <w:div w:id="623658629">
                  <w:marLeft w:val="0"/>
                  <w:marRight w:val="0"/>
                  <w:marTop w:val="0"/>
                  <w:marBottom w:val="0"/>
                  <w:divBdr>
                    <w:top w:val="none" w:sz="0" w:space="0" w:color="auto"/>
                    <w:left w:val="none" w:sz="0" w:space="0" w:color="auto"/>
                    <w:bottom w:val="none" w:sz="0" w:space="0" w:color="auto"/>
                    <w:right w:val="none" w:sz="0" w:space="0" w:color="auto"/>
                  </w:divBdr>
                </w:div>
                <w:div w:id="2042247493">
                  <w:marLeft w:val="0"/>
                  <w:marRight w:val="0"/>
                  <w:marTop w:val="0"/>
                  <w:marBottom w:val="0"/>
                  <w:divBdr>
                    <w:top w:val="none" w:sz="0" w:space="0" w:color="auto"/>
                    <w:left w:val="none" w:sz="0" w:space="0" w:color="auto"/>
                    <w:bottom w:val="none" w:sz="0" w:space="0" w:color="auto"/>
                    <w:right w:val="none" w:sz="0" w:space="0" w:color="auto"/>
                  </w:divBdr>
                </w:div>
                <w:div w:id="606816795">
                  <w:marLeft w:val="0"/>
                  <w:marRight w:val="0"/>
                  <w:marTop w:val="0"/>
                  <w:marBottom w:val="0"/>
                  <w:divBdr>
                    <w:top w:val="none" w:sz="0" w:space="0" w:color="auto"/>
                    <w:left w:val="none" w:sz="0" w:space="0" w:color="auto"/>
                    <w:bottom w:val="none" w:sz="0" w:space="0" w:color="auto"/>
                    <w:right w:val="none" w:sz="0" w:space="0" w:color="auto"/>
                  </w:divBdr>
                </w:div>
                <w:div w:id="2054881840">
                  <w:marLeft w:val="0"/>
                  <w:marRight w:val="0"/>
                  <w:marTop w:val="0"/>
                  <w:marBottom w:val="0"/>
                  <w:divBdr>
                    <w:top w:val="none" w:sz="0" w:space="0" w:color="auto"/>
                    <w:left w:val="none" w:sz="0" w:space="0" w:color="auto"/>
                    <w:bottom w:val="none" w:sz="0" w:space="0" w:color="auto"/>
                    <w:right w:val="none" w:sz="0" w:space="0" w:color="auto"/>
                  </w:divBdr>
                </w:div>
                <w:div w:id="2109305932">
                  <w:marLeft w:val="0"/>
                  <w:marRight w:val="0"/>
                  <w:marTop w:val="0"/>
                  <w:marBottom w:val="0"/>
                  <w:divBdr>
                    <w:top w:val="none" w:sz="0" w:space="0" w:color="auto"/>
                    <w:left w:val="none" w:sz="0" w:space="0" w:color="auto"/>
                    <w:bottom w:val="none" w:sz="0" w:space="0" w:color="auto"/>
                    <w:right w:val="none" w:sz="0" w:space="0" w:color="auto"/>
                  </w:divBdr>
                </w:div>
                <w:div w:id="755321451">
                  <w:marLeft w:val="0"/>
                  <w:marRight w:val="0"/>
                  <w:marTop w:val="0"/>
                  <w:marBottom w:val="0"/>
                  <w:divBdr>
                    <w:top w:val="none" w:sz="0" w:space="0" w:color="auto"/>
                    <w:left w:val="none" w:sz="0" w:space="0" w:color="auto"/>
                    <w:bottom w:val="none" w:sz="0" w:space="0" w:color="auto"/>
                    <w:right w:val="none" w:sz="0" w:space="0" w:color="auto"/>
                  </w:divBdr>
                </w:div>
                <w:div w:id="426922366">
                  <w:marLeft w:val="0"/>
                  <w:marRight w:val="0"/>
                  <w:marTop w:val="0"/>
                  <w:marBottom w:val="0"/>
                  <w:divBdr>
                    <w:top w:val="none" w:sz="0" w:space="0" w:color="auto"/>
                    <w:left w:val="none" w:sz="0" w:space="0" w:color="auto"/>
                    <w:bottom w:val="none" w:sz="0" w:space="0" w:color="auto"/>
                    <w:right w:val="none" w:sz="0" w:space="0" w:color="auto"/>
                  </w:divBdr>
                </w:div>
                <w:div w:id="1725324700">
                  <w:marLeft w:val="0"/>
                  <w:marRight w:val="0"/>
                  <w:marTop w:val="0"/>
                  <w:marBottom w:val="0"/>
                  <w:divBdr>
                    <w:top w:val="none" w:sz="0" w:space="0" w:color="auto"/>
                    <w:left w:val="none" w:sz="0" w:space="0" w:color="auto"/>
                    <w:bottom w:val="none" w:sz="0" w:space="0" w:color="auto"/>
                    <w:right w:val="none" w:sz="0" w:space="0" w:color="auto"/>
                  </w:divBdr>
                </w:div>
                <w:div w:id="1511945804">
                  <w:marLeft w:val="0"/>
                  <w:marRight w:val="0"/>
                  <w:marTop w:val="0"/>
                  <w:marBottom w:val="0"/>
                  <w:divBdr>
                    <w:top w:val="none" w:sz="0" w:space="0" w:color="auto"/>
                    <w:left w:val="none" w:sz="0" w:space="0" w:color="auto"/>
                    <w:bottom w:val="none" w:sz="0" w:space="0" w:color="auto"/>
                    <w:right w:val="none" w:sz="0" w:space="0" w:color="auto"/>
                  </w:divBdr>
                </w:div>
                <w:div w:id="1751584427">
                  <w:marLeft w:val="0"/>
                  <w:marRight w:val="0"/>
                  <w:marTop w:val="0"/>
                  <w:marBottom w:val="0"/>
                  <w:divBdr>
                    <w:top w:val="none" w:sz="0" w:space="0" w:color="auto"/>
                    <w:left w:val="none" w:sz="0" w:space="0" w:color="auto"/>
                    <w:bottom w:val="none" w:sz="0" w:space="0" w:color="auto"/>
                    <w:right w:val="none" w:sz="0" w:space="0" w:color="auto"/>
                  </w:divBdr>
                </w:div>
                <w:div w:id="839352226">
                  <w:marLeft w:val="0"/>
                  <w:marRight w:val="0"/>
                  <w:marTop w:val="0"/>
                  <w:marBottom w:val="0"/>
                  <w:divBdr>
                    <w:top w:val="none" w:sz="0" w:space="0" w:color="auto"/>
                    <w:left w:val="none" w:sz="0" w:space="0" w:color="auto"/>
                    <w:bottom w:val="none" w:sz="0" w:space="0" w:color="auto"/>
                    <w:right w:val="none" w:sz="0" w:space="0" w:color="auto"/>
                  </w:divBdr>
                </w:div>
                <w:div w:id="99760380">
                  <w:marLeft w:val="0"/>
                  <w:marRight w:val="0"/>
                  <w:marTop w:val="0"/>
                  <w:marBottom w:val="0"/>
                  <w:divBdr>
                    <w:top w:val="none" w:sz="0" w:space="0" w:color="auto"/>
                    <w:left w:val="none" w:sz="0" w:space="0" w:color="auto"/>
                    <w:bottom w:val="none" w:sz="0" w:space="0" w:color="auto"/>
                    <w:right w:val="none" w:sz="0" w:space="0" w:color="auto"/>
                  </w:divBdr>
                </w:div>
                <w:div w:id="1071270591">
                  <w:marLeft w:val="0"/>
                  <w:marRight w:val="0"/>
                  <w:marTop w:val="0"/>
                  <w:marBottom w:val="0"/>
                  <w:divBdr>
                    <w:top w:val="none" w:sz="0" w:space="0" w:color="auto"/>
                    <w:left w:val="none" w:sz="0" w:space="0" w:color="auto"/>
                    <w:bottom w:val="none" w:sz="0" w:space="0" w:color="auto"/>
                    <w:right w:val="none" w:sz="0" w:space="0" w:color="auto"/>
                  </w:divBdr>
                </w:div>
                <w:div w:id="379132268">
                  <w:marLeft w:val="0"/>
                  <w:marRight w:val="0"/>
                  <w:marTop w:val="0"/>
                  <w:marBottom w:val="0"/>
                  <w:divBdr>
                    <w:top w:val="none" w:sz="0" w:space="0" w:color="auto"/>
                    <w:left w:val="none" w:sz="0" w:space="0" w:color="auto"/>
                    <w:bottom w:val="none" w:sz="0" w:space="0" w:color="auto"/>
                    <w:right w:val="none" w:sz="0" w:space="0" w:color="auto"/>
                  </w:divBdr>
                </w:div>
                <w:div w:id="1280409114">
                  <w:marLeft w:val="0"/>
                  <w:marRight w:val="0"/>
                  <w:marTop w:val="0"/>
                  <w:marBottom w:val="0"/>
                  <w:divBdr>
                    <w:top w:val="none" w:sz="0" w:space="0" w:color="auto"/>
                    <w:left w:val="none" w:sz="0" w:space="0" w:color="auto"/>
                    <w:bottom w:val="none" w:sz="0" w:space="0" w:color="auto"/>
                    <w:right w:val="none" w:sz="0" w:space="0" w:color="auto"/>
                  </w:divBdr>
                </w:div>
                <w:div w:id="1548444460">
                  <w:marLeft w:val="0"/>
                  <w:marRight w:val="0"/>
                  <w:marTop w:val="0"/>
                  <w:marBottom w:val="0"/>
                  <w:divBdr>
                    <w:top w:val="none" w:sz="0" w:space="0" w:color="auto"/>
                    <w:left w:val="none" w:sz="0" w:space="0" w:color="auto"/>
                    <w:bottom w:val="none" w:sz="0" w:space="0" w:color="auto"/>
                    <w:right w:val="none" w:sz="0" w:space="0" w:color="auto"/>
                  </w:divBdr>
                </w:div>
                <w:div w:id="734090962">
                  <w:marLeft w:val="0"/>
                  <w:marRight w:val="0"/>
                  <w:marTop w:val="0"/>
                  <w:marBottom w:val="0"/>
                  <w:divBdr>
                    <w:top w:val="none" w:sz="0" w:space="0" w:color="auto"/>
                    <w:left w:val="none" w:sz="0" w:space="0" w:color="auto"/>
                    <w:bottom w:val="none" w:sz="0" w:space="0" w:color="auto"/>
                    <w:right w:val="none" w:sz="0" w:space="0" w:color="auto"/>
                  </w:divBdr>
                </w:div>
                <w:div w:id="1757705357">
                  <w:marLeft w:val="0"/>
                  <w:marRight w:val="0"/>
                  <w:marTop w:val="0"/>
                  <w:marBottom w:val="0"/>
                  <w:divBdr>
                    <w:top w:val="none" w:sz="0" w:space="0" w:color="auto"/>
                    <w:left w:val="none" w:sz="0" w:space="0" w:color="auto"/>
                    <w:bottom w:val="none" w:sz="0" w:space="0" w:color="auto"/>
                    <w:right w:val="none" w:sz="0" w:space="0" w:color="auto"/>
                  </w:divBdr>
                </w:div>
                <w:div w:id="1570771115">
                  <w:marLeft w:val="0"/>
                  <w:marRight w:val="0"/>
                  <w:marTop w:val="0"/>
                  <w:marBottom w:val="0"/>
                  <w:divBdr>
                    <w:top w:val="none" w:sz="0" w:space="0" w:color="auto"/>
                    <w:left w:val="none" w:sz="0" w:space="0" w:color="auto"/>
                    <w:bottom w:val="none" w:sz="0" w:space="0" w:color="auto"/>
                    <w:right w:val="none" w:sz="0" w:space="0" w:color="auto"/>
                  </w:divBdr>
                </w:div>
                <w:div w:id="2136370001">
                  <w:marLeft w:val="0"/>
                  <w:marRight w:val="0"/>
                  <w:marTop w:val="0"/>
                  <w:marBottom w:val="0"/>
                  <w:divBdr>
                    <w:top w:val="none" w:sz="0" w:space="0" w:color="auto"/>
                    <w:left w:val="none" w:sz="0" w:space="0" w:color="auto"/>
                    <w:bottom w:val="none" w:sz="0" w:space="0" w:color="auto"/>
                    <w:right w:val="none" w:sz="0" w:space="0" w:color="auto"/>
                  </w:divBdr>
                </w:div>
                <w:div w:id="927807144">
                  <w:marLeft w:val="0"/>
                  <w:marRight w:val="0"/>
                  <w:marTop w:val="0"/>
                  <w:marBottom w:val="0"/>
                  <w:divBdr>
                    <w:top w:val="none" w:sz="0" w:space="0" w:color="auto"/>
                    <w:left w:val="none" w:sz="0" w:space="0" w:color="auto"/>
                    <w:bottom w:val="none" w:sz="0" w:space="0" w:color="auto"/>
                    <w:right w:val="none" w:sz="0" w:space="0" w:color="auto"/>
                  </w:divBdr>
                </w:div>
                <w:div w:id="1899126190">
                  <w:marLeft w:val="0"/>
                  <w:marRight w:val="0"/>
                  <w:marTop w:val="0"/>
                  <w:marBottom w:val="0"/>
                  <w:divBdr>
                    <w:top w:val="none" w:sz="0" w:space="0" w:color="auto"/>
                    <w:left w:val="none" w:sz="0" w:space="0" w:color="auto"/>
                    <w:bottom w:val="none" w:sz="0" w:space="0" w:color="auto"/>
                    <w:right w:val="none" w:sz="0" w:space="0" w:color="auto"/>
                  </w:divBdr>
                </w:div>
                <w:div w:id="2023821979">
                  <w:marLeft w:val="0"/>
                  <w:marRight w:val="0"/>
                  <w:marTop w:val="0"/>
                  <w:marBottom w:val="0"/>
                  <w:divBdr>
                    <w:top w:val="none" w:sz="0" w:space="0" w:color="auto"/>
                    <w:left w:val="none" w:sz="0" w:space="0" w:color="auto"/>
                    <w:bottom w:val="none" w:sz="0" w:space="0" w:color="auto"/>
                    <w:right w:val="none" w:sz="0" w:space="0" w:color="auto"/>
                  </w:divBdr>
                </w:div>
                <w:div w:id="1392004243">
                  <w:marLeft w:val="0"/>
                  <w:marRight w:val="0"/>
                  <w:marTop w:val="0"/>
                  <w:marBottom w:val="0"/>
                  <w:divBdr>
                    <w:top w:val="none" w:sz="0" w:space="0" w:color="auto"/>
                    <w:left w:val="none" w:sz="0" w:space="0" w:color="auto"/>
                    <w:bottom w:val="none" w:sz="0" w:space="0" w:color="auto"/>
                    <w:right w:val="none" w:sz="0" w:space="0" w:color="auto"/>
                  </w:divBdr>
                </w:div>
                <w:div w:id="1180436327">
                  <w:marLeft w:val="0"/>
                  <w:marRight w:val="0"/>
                  <w:marTop w:val="0"/>
                  <w:marBottom w:val="0"/>
                  <w:divBdr>
                    <w:top w:val="none" w:sz="0" w:space="0" w:color="auto"/>
                    <w:left w:val="none" w:sz="0" w:space="0" w:color="auto"/>
                    <w:bottom w:val="none" w:sz="0" w:space="0" w:color="auto"/>
                    <w:right w:val="none" w:sz="0" w:space="0" w:color="auto"/>
                  </w:divBdr>
                </w:div>
                <w:div w:id="1907186766">
                  <w:marLeft w:val="0"/>
                  <w:marRight w:val="0"/>
                  <w:marTop w:val="0"/>
                  <w:marBottom w:val="0"/>
                  <w:divBdr>
                    <w:top w:val="none" w:sz="0" w:space="0" w:color="auto"/>
                    <w:left w:val="none" w:sz="0" w:space="0" w:color="auto"/>
                    <w:bottom w:val="none" w:sz="0" w:space="0" w:color="auto"/>
                    <w:right w:val="none" w:sz="0" w:space="0" w:color="auto"/>
                  </w:divBdr>
                </w:div>
                <w:div w:id="1376657030">
                  <w:marLeft w:val="0"/>
                  <w:marRight w:val="0"/>
                  <w:marTop w:val="0"/>
                  <w:marBottom w:val="0"/>
                  <w:divBdr>
                    <w:top w:val="none" w:sz="0" w:space="0" w:color="auto"/>
                    <w:left w:val="none" w:sz="0" w:space="0" w:color="auto"/>
                    <w:bottom w:val="none" w:sz="0" w:space="0" w:color="auto"/>
                    <w:right w:val="none" w:sz="0" w:space="0" w:color="auto"/>
                  </w:divBdr>
                </w:div>
                <w:div w:id="2052343410">
                  <w:marLeft w:val="0"/>
                  <w:marRight w:val="0"/>
                  <w:marTop w:val="0"/>
                  <w:marBottom w:val="0"/>
                  <w:divBdr>
                    <w:top w:val="none" w:sz="0" w:space="0" w:color="auto"/>
                    <w:left w:val="none" w:sz="0" w:space="0" w:color="auto"/>
                    <w:bottom w:val="none" w:sz="0" w:space="0" w:color="auto"/>
                    <w:right w:val="none" w:sz="0" w:space="0" w:color="auto"/>
                  </w:divBdr>
                </w:div>
                <w:div w:id="325204510">
                  <w:marLeft w:val="0"/>
                  <w:marRight w:val="0"/>
                  <w:marTop w:val="0"/>
                  <w:marBottom w:val="0"/>
                  <w:divBdr>
                    <w:top w:val="none" w:sz="0" w:space="0" w:color="auto"/>
                    <w:left w:val="none" w:sz="0" w:space="0" w:color="auto"/>
                    <w:bottom w:val="none" w:sz="0" w:space="0" w:color="auto"/>
                    <w:right w:val="none" w:sz="0" w:space="0" w:color="auto"/>
                  </w:divBdr>
                </w:div>
                <w:div w:id="660549901">
                  <w:marLeft w:val="0"/>
                  <w:marRight w:val="0"/>
                  <w:marTop w:val="0"/>
                  <w:marBottom w:val="0"/>
                  <w:divBdr>
                    <w:top w:val="none" w:sz="0" w:space="0" w:color="auto"/>
                    <w:left w:val="none" w:sz="0" w:space="0" w:color="auto"/>
                    <w:bottom w:val="none" w:sz="0" w:space="0" w:color="auto"/>
                    <w:right w:val="none" w:sz="0" w:space="0" w:color="auto"/>
                  </w:divBdr>
                </w:div>
                <w:div w:id="1611551892">
                  <w:marLeft w:val="0"/>
                  <w:marRight w:val="0"/>
                  <w:marTop w:val="0"/>
                  <w:marBottom w:val="0"/>
                  <w:divBdr>
                    <w:top w:val="none" w:sz="0" w:space="0" w:color="auto"/>
                    <w:left w:val="none" w:sz="0" w:space="0" w:color="auto"/>
                    <w:bottom w:val="none" w:sz="0" w:space="0" w:color="auto"/>
                    <w:right w:val="none" w:sz="0" w:space="0" w:color="auto"/>
                  </w:divBdr>
                </w:div>
                <w:div w:id="1075081225">
                  <w:marLeft w:val="0"/>
                  <w:marRight w:val="0"/>
                  <w:marTop w:val="0"/>
                  <w:marBottom w:val="0"/>
                  <w:divBdr>
                    <w:top w:val="none" w:sz="0" w:space="0" w:color="auto"/>
                    <w:left w:val="none" w:sz="0" w:space="0" w:color="auto"/>
                    <w:bottom w:val="none" w:sz="0" w:space="0" w:color="auto"/>
                    <w:right w:val="none" w:sz="0" w:space="0" w:color="auto"/>
                  </w:divBdr>
                </w:div>
                <w:div w:id="838665555">
                  <w:marLeft w:val="0"/>
                  <w:marRight w:val="0"/>
                  <w:marTop w:val="0"/>
                  <w:marBottom w:val="0"/>
                  <w:divBdr>
                    <w:top w:val="none" w:sz="0" w:space="0" w:color="auto"/>
                    <w:left w:val="none" w:sz="0" w:space="0" w:color="auto"/>
                    <w:bottom w:val="none" w:sz="0" w:space="0" w:color="auto"/>
                    <w:right w:val="none" w:sz="0" w:space="0" w:color="auto"/>
                  </w:divBdr>
                </w:div>
                <w:div w:id="932125926">
                  <w:marLeft w:val="0"/>
                  <w:marRight w:val="0"/>
                  <w:marTop w:val="0"/>
                  <w:marBottom w:val="0"/>
                  <w:divBdr>
                    <w:top w:val="none" w:sz="0" w:space="0" w:color="auto"/>
                    <w:left w:val="none" w:sz="0" w:space="0" w:color="auto"/>
                    <w:bottom w:val="none" w:sz="0" w:space="0" w:color="auto"/>
                    <w:right w:val="none" w:sz="0" w:space="0" w:color="auto"/>
                  </w:divBdr>
                </w:div>
                <w:div w:id="1165974732">
                  <w:marLeft w:val="0"/>
                  <w:marRight w:val="0"/>
                  <w:marTop w:val="0"/>
                  <w:marBottom w:val="0"/>
                  <w:divBdr>
                    <w:top w:val="none" w:sz="0" w:space="0" w:color="auto"/>
                    <w:left w:val="none" w:sz="0" w:space="0" w:color="auto"/>
                    <w:bottom w:val="none" w:sz="0" w:space="0" w:color="auto"/>
                    <w:right w:val="none" w:sz="0" w:space="0" w:color="auto"/>
                  </w:divBdr>
                </w:div>
                <w:div w:id="425351455">
                  <w:marLeft w:val="0"/>
                  <w:marRight w:val="0"/>
                  <w:marTop w:val="0"/>
                  <w:marBottom w:val="0"/>
                  <w:divBdr>
                    <w:top w:val="none" w:sz="0" w:space="0" w:color="auto"/>
                    <w:left w:val="none" w:sz="0" w:space="0" w:color="auto"/>
                    <w:bottom w:val="none" w:sz="0" w:space="0" w:color="auto"/>
                    <w:right w:val="none" w:sz="0" w:space="0" w:color="auto"/>
                  </w:divBdr>
                </w:div>
                <w:div w:id="787163930">
                  <w:marLeft w:val="0"/>
                  <w:marRight w:val="0"/>
                  <w:marTop w:val="0"/>
                  <w:marBottom w:val="0"/>
                  <w:divBdr>
                    <w:top w:val="none" w:sz="0" w:space="0" w:color="auto"/>
                    <w:left w:val="none" w:sz="0" w:space="0" w:color="auto"/>
                    <w:bottom w:val="none" w:sz="0" w:space="0" w:color="auto"/>
                    <w:right w:val="none" w:sz="0" w:space="0" w:color="auto"/>
                  </w:divBdr>
                </w:div>
                <w:div w:id="224876595">
                  <w:marLeft w:val="0"/>
                  <w:marRight w:val="0"/>
                  <w:marTop w:val="0"/>
                  <w:marBottom w:val="0"/>
                  <w:divBdr>
                    <w:top w:val="none" w:sz="0" w:space="0" w:color="auto"/>
                    <w:left w:val="none" w:sz="0" w:space="0" w:color="auto"/>
                    <w:bottom w:val="none" w:sz="0" w:space="0" w:color="auto"/>
                    <w:right w:val="none" w:sz="0" w:space="0" w:color="auto"/>
                  </w:divBdr>
                </w:div>
                <w:div w:id="1328512338">
                  <w:marLeft w:val="0"/>
                  <w:marRight w:val="0"/>
                  <w:marTop w:val="0"/>
                  <w:marBottom w:val="0"/>
                  <w:divBdr>
                    <w:top w:val="none" w:sz="0" w:space="0" w:color="auto"/>
                    <w:left w:val="none" w:sz="0" w:space="0" w:color="auto"/>
                    <w:bottom w:val="none" w:sz="0" w:space="0" w:color="auto"/>
                    <w:right w:val="none" w:sz="0" w:space="0" w:color="auto"/>
                  </w:divBdr>
                </w:div>
                <w:div w:id="1736855512">
                  <w:marLeft w:val="0"/>
                  <w:marRight w:val="0"/>
                  <w:marTop w:val="0"/>
                  <w:marBottom w:val="0"/>
                  <w:divBdr>
                    <w:top w:val="none" w:sz="0" w:space="0" w:color="auto"/>
                    <w:left w:val="none" w:sz="0" w:space="0" w:color="auto"/>
                    <w:bottom w:val="none" w:sz="0" w:space="0" w:color="auto"/>
                    <w:right w:val="none" w:sz="0" w:space="0" w:color="auto"/>
                  </w:divBdr>
                </w:div>
                <w:div w:id="1023362190">
                  <w:marLeft w:val="0"/>
                  <w:marRight w:val="0"/>
                  <w:marTop w:val="0"/>
                  <w:marBottom w:val="0"/>
                  <w:divBdr>
                    <w:top w:val="none" w:sz="0" w:space="0" w:color="auto"/>
                    <w:left w:val="none" w:sz="0" w:space="0" w:color="auto"/>
                    <w:bottom w:val="none" w:sz="0" w:space="0" w:color="auto"/>
                    <w:right w:val="none" w:sz="0" w:space="0" w:color="auto"/>
                  </w:divBdr>
                </w:div>
                <w:div w:id="21308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563169">
      <w:bodyDiv w:val="1"/>
      <w:marLeft w:val="0"/>
      <w:marRight w:val="0"/>
      <w:marTop w:val="0"/>
      <w:marBottom w:val="0"/>
      <w:divBdr>
        <w:top w:val="none" w:sz="0" w:space="0" w:color="auto"/>
        <w:left w:val="none" w:sz="0" w:space="0" w:color="auto"/>
        <w:bottom w:val="none" w:sz="0" w:space="0" w:color="auto"/>
        <w:right w:val="none" w:sz="0" w:space="0" w:color="auto"/>
      </w:divBdr>
    </w:div>
    <w:div w:id="286861082">
      <w:bodyDiv w:val="1"/>
      <w:marLeft w:val="0"/>
      <w:marRight w:val="0"/>
      <w:marTop w:val="0"/>
      <w:marBottom w:val="0"/>
      <w:divBdr>
        <w:top w:val="none" w:sz="0" w:space="0" w:color="auto"/>
        <w:left w:val="none" w:sz="0" w:space="0" w:color="auto"/>
        <w:bottom w:val="none" w:sz="0" w:space="0" w:color="auto"/>
        <w:right w:val="none" w:sz="0" w:space="0" w:color="auto"/>
      </w:divBdr>
    </w:div>
    <w:div w:id="310795690">
      <w:bodyDiv w:val="1"/>
      <w:marLeft w:val="0"/>
      <w:marRight w:val="0"/>
      <w:marTop w:val="0"/>
      <w:marBottom w:val="0"/>
      <w:divBdr>
        <w:top w:val="none" w:sz="0" w:space="0" w:color="auto"/>
        <w:left w:val="none" w:sz="0" w:space="0" w:color="auto"/>
        <w:bottom w:val="none" w:sz="0" w:space="0" w:color="auto"/>
        <w:right w:val="none" w:sz="0" w:space="0" w:color="auto"/>
      </w:divBdr>
      <w:divsChild>
        <w:div w:id="1391269512">
          <w:marLeft w:val="0"/>
          <w:marRight w:val="0"/>
          <w:marTop w:val="30"/>
          <w:marBottom w:val="150"/>
          <w:divBdr>
            <w:top w:val="none" w:sz="0" w:space="0" w:color="auto"/>
            <w:left w:val="none" w:sz="0" w:space="0" w:color="auto"/>
            <w:bottom w:val="single" w:sz="6" w:space="4" w:color="EEEEEE"/>
            <w:right w:val="none" w:sz="0" w:space="0" w:color="auto"/>
          </w:divBdr>
        </w:div>
        <w:div w:id="1524587710">
          <w:marLeft w:val="0"/>
          <w:marRight w:val="0"/>
          <w:marTop w:val="0"/>
          <w:marBottom w:val="0"/>
          <w:divBdr>
            <w:top w:val="none" w:sz="0" w:space="0" w:color="auto"/>
            <w:left w:val="none" w:sz="0" w:space="0" w:color="auto"/>
            <w:bottom w:val="none" w:sz="0" w:space="0" w:color="auto"/>
            <w:right w:val="none" w:sz="0" w:space="0" w:color="auto"/>
          </w:divBdr>
        </w:div>
      </w:divsChild>
    </w:div>
    <w:div w:id="342778690">
      <w:bodyDiv w:val="1"/>
      <w:marLeft w:val="0"/>
      <w:marRight w:val="0"/>
      <w:marTop w:val="0"/>
      <w:marBottom w:val="0"/>
      <w:divBdr>
        <w:top w:val="none" w:sz="0" w:space="0" w:color="auto"/>
        <w:left w:val="none" w:sz="0" w:space="0" w:color="auto"/>
        <w:bottom w:val="none" w:sz="0" w:space="0" w:color="auto"/>
        <w:right w:val="none" w:sz="0" w:space="0" w:color="auto"/>
      </w:divBdr>
      <w:divsChild>
        <w:div w:id="1638100552">
          <w:marLeft w:val="0"/>
          <w:marRight w:val="0"/>
          <w:marTop w:val="0"/>
          <w:marBottom w:val="525"/>
          <w:divBdr>
            <w:top w:val="none" w:sz="0" w:space="0" w:color="auto"/>
            <w:left w:val="none" w:sz="0" w:space="0" w:color="auto"/>
            <w:bottom w:val="none" w:sz="0" w:space="0" w:color="auto"/>
            <w:right w:val="none" w:sz="0" w:space="0" w:color="auto"/>
          </w:divBdr>
        </w:div>
        <w:div w:id="568464212">
          <w:marLeft w:val="0"/>
          <w:marRight w:val="0"/>
          <w:marTop w:val="0"/>
          <w:marBottom w:val="0"/>
          <w:divBdr>
            <w:top w:val="none" w:sz="0" w:space="0" w:color="auto"/>
            <w:left w:val="none" w:sz="0" w:space="0" w:color="auto"/>
            <w:bottom w:val="none" w:sz="0" w:space="0" w:color="auto"/>
            <w:right w:val="none" w:sz="0" w:space="0" w:color="auto"/>
          </w:divBdr>
        </w:div>
      </w:divsChild>
    </w:div>
    <w:div w:id="391777633">
      <w:bodyDiv w:val="1"/>
      <w:marLeft w:val="0"/>
      <w:marRight w:val="0"/>
      <w:marTop w:val="0"/>
      <w:marBottom w:val="0"/>
      <w:divBdr>
        <w:top w:val="none" w:sz="0" w:space="0" w:color="auto"/>
        <w:left w:val="none" w:sz="0" w:space="0" w:color="auto"/>
        <w:bottom w:val="none" w:sz="0" w:space="0" w:color="auto"/>
        <w:right w:val="none" w:sz="0" w:space="0" w:color="auto"/>
      </w:divBdr>
    </w:div>
    <w:div w:id="417289918">
      <w:bodyDiv w:val="1"/>
      <w:marLeft w:val="0"/>
      <w:marRight w:val="0"/>
      <w:marTop w:val="0"/>
      <w:marBottom w:val="0"/>
      <w:divBdr>
        <w:top w:val="none" w:sz="0" w:space="0" w:color="auto"/>
        <w:left w:val="none" w:sz="0" w:space="0" w:color="auto"/>
        <w:bottom w:val="none" w:sz="0" w:space="0" w:color="auto"/>
        <w:right w:val="none" w:sz="0" w:space="0" w:color="auto"/>
      </w:divBdr>
    </w:div>
    <w:div w:id="421688472">
      <w:bodyDiv w:val="1"/>
      <w:marLeft w:val="0"/>
      <w:marRight w:val="0"/>
      <w:marTop w:val="0"/>
      <w:marBottom w:val="0"/>
      <w:divBdr>
        <w:top w:val="none" w:sz="0" w:space="0" w:color="auto"/>
        <w:left w:val="none" w:sz="0" w:space="0" w:color="auto"/>
        <w:bottom w:val="none" w:sz="0" w:space="0" w:color="auto"/>
        <w:right w:val="none" w:sz="0" w:space="0" w:color="auto"/>
      </w:divBdr>
    </w:div>
    <w:div w:id="641080279">
      <w:bodyDiv w:val="1"/>
      <w:marLeft w:val="0"/>
      <w:marRight w:val="0"/>
      <w:marTop w:val="0"/>
      <w:marBottom w:val="0"/>
      <w:divBdr>
        <w:top w:val="none" w:sz="0" w:space="0" w:color="auto"/>
        <w:left w:val="none" w:sz="0" w:space="0" w:color="auto"/>
        <w:bottom w:val="none" w:sz="0" w:space="0" w:color="auto"/>
        <w:right w:val="none" w:sz="0" w:space="0" w:color="auto"/>
      </w:divBdr>
    </w:div>
    <w:div w:id="747196285">
      <w:bodyDiv w:val="1"/>
      <w:marLeft w:val="0"/>
      <w:marRight w:val="0"/>
      <w:marTop w:val="0"/>
      <w:marBottom w:val="0"/>
      <w:divBdr>
        <w:top w:val="none" w:sz="0" w:space="0" w:color="auto"/>
        <w:left w:val="none" w:sz="0" w:space="0" w:color="auto"/>
        <w:bottom w:val="none" w:sz="0" w:space="0" w:color="auto"/>
        <w:right w:val="none" w:sz="0" w:space="0" w:color="auto"/>
      </w:divBdr>
    </w:div>
    <w:div w:id="771509063">
      <w:bodyDiv w:val="1"/>
      <w:marLeft w:val="0"/>
      <w:marRight w:val="0"/>
      <w:marTop w:val="0"/>
      <w:marBottom w:val="0"/>
      <w:divBdr>
        <w:top w:val="none" w:sz="0" w:space="0" w:color="auto"/>
        <w:left w:val="none" w:sz="0" w:space="0" w:color="auto"/>
        <w:bottom w:val="none" w:sz="0" w:space="0" w:color="auto"/>
        <w:right w:val="none" w:sz="0" w:space="0" w:color="auto"/>
      </w:divBdr>
      <w:divsChild>
        <w:div w:id="636767050">
          <w:marLeft w:val="0"/>
          <w:marRight w:val="0"/>
          <w:marTop w:val="150"/>
          <w:marBottom w:val="150"/>
          <w:divBdr>
            <w:top w:val="none" w:sz="0" w:space="0" w:color="auto"/>
            <w:left w:val="none" w:sz="0" w:space="0" w:color="auto"/>
            <w:bottom w:val="none" w:sz="0" w:space="0" w:color="auto"/>
            <w:right w:val="none" w:sz="0" w:space="0" w:color="auto"/>
          </w:divBdr>
        </w:div>
        <w:div w:id="1655061699">
          <w:marLeft w:val="0"/>
          <w:marRight w:val="0"/>
          <w:marTop w:val="150"/>
          <w:marBottom w:val="150"/>
          <w:divBdr>
            <w:top w:val="none" w:sz="0" w:space="0" w:color="auto"/>
            <w:left w:val="none" w:sz="0" w:space="0" w:color="auto"/>
            <w:bottom w:val="none" w:sz="0" w:space="0" w:color="auto"/>
            <w:right w:val="none" w:sz="0" w:space="0" w:color="auto"/>
          </w:divBdr>
        </w:div>
      </w:divsChild>
    </w:div>
    <w:div w:id="1090664566">
      <w:bodyDiv w:val="1"/>
      <w:marLeft w:val="0"/>
      <w:marRight w:val="0"/>
      <w:marTop w:val="0"/>
      <w:marBottom w:val="0"/>
      <w:divBdr>
        <w:top w:val="none" w:sz="0" w:space="0" w:color="auto"/>
        <w:left w:val="none" w:sz="0" w:space="0" w:color="auto"/>
        <w:bottom w:val="none" w:sz="0" w:space="0" w:color="auto"/>
        <w:right w:val="none" w:sz="0" w:space="0" w:color="auto"/>
      </w:divBdr>
      <w:divsChild>
        <w:div w:id="363143791">
          <w:marLeft w:val="358"/>
          <w:marRight w:val="358"/>
          <w:marTop w:val="0"/>
          <w:marBottom w:val="750"/>
          <w:divBdr>
            <w:top w:val="none" w:sz="0" w:space="0" w:color="auto"/>
            <w:left w:val="none" w:sz="0" w:space="0" w:color="auto"/>
            <w:bottom w:val="none" w:sz="0" w:space="0" w:color="auto"/>
            <w:right w:val="none" w:sz="0" w:space="0" w:color="auto"/>
          </w:divBdr>
          <w:divsChild>
            <w:div w:id="1521819597">
              <w:marLeft w:val="0"/>
              <w:marRight w:val="0"/>
              <w:marTop w:val="225"/>
              <w:marBottom w:val="0"/>
              <w:divBdr>
                <w:top w:val="none" w:sz="0" w:space="0" w:color="auto"/>
                <w:left w:val="none" w:sz="0" w:space="0" w:color="auto"/>
                <w:bottom w:val="none" w:sz="0" w:space="0" w:color="auto"/>
                <w:right w:val="single" w:sz="6" w:space="0" w:color="CCCCCC"/>
              </w:divBdr>
              <w:divsChild>
                <w:div w:id="170803103">
                  <w:marLeft w:val="0"/>
                  <w:marRight w:val="0"/>
                  <w:marTop w:val="0"/>
                  <w:marBottom w:val="0"/>
                  <w:divBdr>
                    <w:top w:val="none" w:sz="0" w:space="0" w:color="auto"/>
                    <w:left w:val="none" w:sz="0" w:space="0" w:color="auto"/>
                    <w:bottom w:val="none" w:sz="0" w:space="0" w:color="auto"/>
                    <w:right w:val="none" w:sz="0" w:space="0" w:color="auto"/>
                  </w:divBdr>
                  <w:divsChild>
                    <w:div w:id="2013606379">
                      <w:marLeft w:val="0"/>
                      <w:marRight w:val="0"/>
                      <w:marTop w:val="225"/>
                      <w:marBottom w:val="0"/>
                      <w:divBdr>
                        <w:top w:val="single" w:sz="6" w:space="4" w:color="CCCCCC"/>
                        <w:left w:val="single" w:sz="6" w:space="0" w:color="CCCCCC"/>
                        <w:bottom w:val="single" w:sz="6" w:space="8" w:color="CCCCCC"/>
                        <w:right w:val="single" w:sz="6" w:space="0" w:color="CCCCCC"/>
                      </w:divBdr>
                      <w:divsChild>
                        <w:div w:id="792676862">
                          <w:marLeft w:val="150"/>
                          <w:marRight w:val="150"/>
                          <w:marTop w:val="75"/>
                          <w:marBottom w:val="150"/>
                          <w:divBdr>
                            <w:top w:val="single" w:sz="6" w:space="8" w:color="999999"/>
                            <w:left w:val="single" w:sz="6" w:space="8" w:color="999999"/>
                            <w:bottom w:val="single" w:sz="6" w:space="8" w:color="999999"/>
                            <w:right w:val="single" w:sz="6" w:space="8" w:color="999999"/>
                          </w:divBdr>
                          <w:divsChild>
                            <w:div w:id="1136289353">
                              <w:marLeft w:val="0"/>
                              <w:marRight w:val="0"/>
                              <w:marTop w:val="0"/>
                              <w:marBottom w:val="0"/>
                              <w:divBdr>
                                <w:top w:val="none" w:sz="0" w:space="0" w:color="auto"/>
                                <w:left w:val="none" w:sz="0" w:space="0" w:color="auto"/>
                                <w:bottom w:val="none" w:sz="0" w:space="0" w:color="auto"/>
                                <w:right w:val="none" w:sz="0" w:space="0" w:color="auto"/>
                              </w:divBdr>
                            </w:div>
                          </w:divsChild>
                        </w:div>
                        <w:div w:id="1567102767">
                          <w:marLeft w:val="0"/>
                          <w:marRight w:val="0"/>
                          <w:marTop w:val="0"/>
                          <w:marBottom w:val="0"/>
                          <w:divBdr>
                            <w:top w:val="none" w:sz="0" w:space="0" w:color="auto"/>
                            <w:left w:val="none" w:sz="0" w:space="0" w:color="auto"/>
                            <w:bottom w:val="none" w:sz="0" w:space="0" w:color="auto"/>
                            <w:right w:val="none" w:sz="0" w:space="0" w:color="auto"/>
                          </w:divBdr>
                          <w:divsChild>
                            <w:div w:id="651641471">
                              <w:marLeft w:val="0"/>
                              <w:marRight w:val="300"/>
                              <w:marTop w:val="0"/>
                              <w:marBottom w:val="0"/>
                              <w:divBdr>
                                <w:top w:val="single" w:sz="6" w:space="0" w:color="CCCCCC"/>
                                <w:left w:val="single" w:sz="6" w:space="0" w:color="CCCCCC"/>
                                <w:bottom w:val="single" w:sz="6" w:space="0" w:color="CCCCCC"/>
                                <w:right w:val="single" w:sz="6" w:space="0" w:color="CCCCCC"/>
                              </w:divBdr>
                            </w:div>
                            <w:div w:id="621301226">
                              <w:marLeft w:val="0"/>
                              <w:marRight w:val="0"/>
                              <w:marTop w:val="0"/>
                              <w:marBottom w:val="0"/>
                              <w:divBdr>
                                <w:top w:val="single" w:sz="6" w:space="0" w:color="CCCCCC"/>
                                <w:left w:val="single" w:sz="6" w:space="0" w:color="CCCCCC"/>
                                <w:bottom w:val="single" w:sz="6" w:space="0" w:color="CCCCCC"/>
                                <w:right w:val="single" w:sz="6" w:space="0" w:color="CCCCCC"/>
                              </w:divBdr>
                            </w:div>
                            <w:div w:id="79313337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866498">
          <w:marLeft w:val="0"/>
          <w:marRight w:val="0"/>
          <w:marTop w:val="0"/>
          <w:marBottom w:val="0"/>
          <w:divBdr>
            <w:top w:val="single" w:sz="12" w:space="0" w:color="CCCCCC"/>
            <w:left w:val="none" w:sz="0" w:space="0" w:color="auto"/>
            <w:bottom w:val="none" w:sz="0" w:space="0" w:color="auto"/>
            <w:right w:val="none" w:sz="0" w:space="0" w:color="auto"/>
          </w:divBdr>
          <w:divsChild>
            <w:div w:id="887305612">
              <w:marLeft w:val="0"/>
              <w:marRight w:val="0"/>
              <w:marTop w:val="0"/>
              <w:marBottom w:val="0"/>
              <w:divBdr>
                <w:top w:val="none" w:sz="0" w:space="0" w:color="auto"/>
                <w:left w:val="none" w:sz="0" w:space="0" w:color="auto"/>
                <w:bottom w:val="none" w:sz="0" w:space="0" w:color="auto"/>
                <w:right w:val="none" w:sz="0" w:space="0" w:color="auto"/>
              </w:divBdr>
              <w:divsChild>
                <w:div w:id="1119496236">
                  <w:marLeft w:val="0"/>
                  <w:marRight w:val="0"/>
                  <w:marTop w:val="0"/>
                  <w:marBottom w:val="0"/>
                  <w:divBdr>
                    <w:top w:val="none" w:sz="0" w:space="0" w:color="auto"/>
                    <w:left w:val="single" w:sz="6" w:space="15" w:color="CCCCCC"/>
                    <w:bottom w:val="none" w:sz="0" w:space="0" w:color="auto"/>
                    <w:right w:val="none" w:sz="0" w:space="0" w:color="auto"/>
                  </w:divBdr>
                </w:div>
              </w:divsChild>
            </w:div>
          </w:divsChild>
        </w:div>
        <w:div w:id="1991784420">
          <w:marLeft w:val="0"/>
          <w:marRight w:val="0"/>
          <w:marTop w:val="0"/>
          <w:marBottom w:val="0"/>
          <w:divBdr>
            <w:top w:val="none" w:sz="0" w:space="0" w:color="auto"/>
            <w:left w:val="none" w:sz="0" w:space="0" w:color="auto"/>
            <w:bottom w:val="none" w:sz="0" w:space="0" w:color="auto"/>
            <w:right w:val="none" w:sz="0" w:space="0" w:color="auto"/>
          </w:divBdr>
        </w:div>
      </w:divsChild>
    </w:div>
    <w:div w:id="1288855757">
      <w:bodyDiv w:val="1"/>
      <w:marLeft w:val="0"/>
      <w:marRight w:val="0"/>
      <w:marTop w:val="0"/>
      <w:marBottom w:val="0"/>
      <w:divBdr>
        <w:top w:val="none" w:sz="0" w:space="0" w:color="auto"/>
        <w:left w:val="none" w:sz="0" w:space="0" w:color="auto"/>
        <w:bottom w:val="none" w:sz="0" w:space="0" w:color="auto"/>
        <w:right w:val="none" w:sz="0" w:space="0" w:color="auto"/>
      </w:divBdr>
    </w:div>
    <w:div w:id="1448234368">
      <w:bodyDiv w:val="1"/>
      <w:marLeft w:val="0"/>
      <w:marRight w:val="0"/>
      <w:marTop w:val="0"/>
      <w:marBottom w:val="0"/>
      <w:divBdr>
        <w:top w:val="none" w:sz="0" w:space="0" w:color="auto"/>
        <w:left w:val="none" w:sz="0" w:space="0" w:color="auto"/>
        <w:bottom w:val="none" w:sz="0" w:space="0" w:color="auto"/>
        <w:right w:val="none" w:sz="0" w:space="0" w:color="auto"/>
      </w:divBdr>
    </w:div>
    <w:div w:id="1575161201">
      <w:bodyDiv w:val="1"/>
      <w:marLeft w:val="0"/>
      <w:marRight w:val="0"/>
      <w:marTop w:val="0"/>
      <w:marBottom w:val="0"/>
      <w:divBdr>
        <w:top w:val="none" w:sz="0" w:space="0" w:color="auto"/>
        <w:left w:val="none" w:sz="0" w:space="0" w:color="auto"/>
        <w:bottom w:val="none" w:sz="0" w:space="0" w:color="auto"/>
        <w:right w:val="none" w:sz="0" w:space="0" w:color="auto"/>
      </w:divBdr>
    </w:div>
    <w:div w:id="1791626678">
      <w:bodyDiv w:val="1"/>
      <w:marLeft w:val="0"/>
      <w:marRight w:val="0"/>
      <w:marTop w:val="0"/>
      <w:marBottom w:val="0"/>
      <w:divBdr>
        <w:top w:val="none" w:sz="0" w:space="0" w:color="auto"/>
        <w:left w:val="none" w:sz="0" w:space="0" w:color="auto"/>
        <w:bottom w:val="none" w:sz="0" w:space="0" w:color="auto"/>
        <w:right w:val="none" w:sz="0" w:space="0" w:color="auto"/>
      </w:divBdr>
    </w:div>
    <w:div w:id="1871189043">
      <w:bodyDiv w:val="1"/>
      <w:marLeft w:val="0"/>
      <w:marRight w:val="0"/>
      <w:marTop w:val="0"/>
      <w:marBottom w:val="0"/>
      <w:divBdr>
        <w:top w:val="none" w:sz="0" w:space="0" w:color="auto"/>
        <w:left w:val="none" w:sz="0" w:space="0" w:color="auto"/>
        <w:bottom w:val="none" w:sz="0" w:space="0" w:color="auto"/>
        <w:right w:val="none" w:sz="0" w:space="0" w:color="auto"/>
      </w:divBdr>
    </w:div>
    <w:div w:id="1951545079">
      <w:bodyDiv w:val="1"/>
      <w:marLeft w:val="0"/>
      <w:marRight w:val="0"/>
      <w:marTop w:val="0"/>
      <w:marBottom w:val="0"/>
      <w:divBdr>
        <w:top w:val="none" w:sz="0" w:space="0" w:color="auto"/>
        <w:left w:val="none" w:sz="0" w:space="0" w:color="auto"/>
        <w:bottom w:val="none" w:sz="0" w:space="0" w:color="auto"/>
        <w:right w:val="none" w:sz="0" w:space="0" w:color="auto"/>
      </w:divBdr>
    </w:div>
    <w:div w:id="1982495487">
      <w:bodyDiv w:val="1"/>
      <w:marLeft w:val="0"/>
      <w:marRight w:val="0"/>
      <w:marTop w:val="0"/>
      <w:marBottom w:val="0"/>
      <w:divBdr>
        <w:top w:val="none" w:sz="0" w:space="0" w:color="auto"/>
        <w:left w:val="none" w:sz="0" w:space="0" w:color="auto"/>
        <w:bottom w:val="none" w:sz="0" w:space="0" w:color="auto"/>
        <w:right w:val="none" w:sz="0" w:space="0" w:color="auto"/>
      </w:divBdr>
    </w:div>
    <w:div w:id="2000423391">
      <w:bodyDiv w:val="1"/>
      <w:marLeft w:val="0"/>
      <w:marRight w:val="0"/>
      <w:marTop w:val="0"/>
      <w:marBottom w:val="0"/>
      <w:divBdr>
        <w:top w:val="none" w:sz="0" w:space="0" w:color="auto"/>
        <w:left w:val="none" w:sz="0" w:space="0" w:color="auto"/>
        <w:bottom w:val="none" w:sz="0" w:space="0" w:color="auto"/>
        <w:right w:val="none" w:sz="0" w:space="0" w:color="auto"/>
      </w:divBdr>
    </w:div>
    <w:div w:id="2119179739">
      <w:bodyDiv w:val="1"/>
      <w:marLeft w:val="0"/>
      <w:marRight w:val="0"/>
      <w:marTop w:val="0"/>
      <w:marBottom w:val="0"/>
      <w:divBdr>
        <w:top w:val="none" w:sz="0" w:space="0" w:color="auto"/>
        <w:left w:val="none" w:sz="0" w:space="0" w:color="auto"/>
        <w:bottom w:val="none" w:sz="0" w:space="0" w:color="auto"/>
        <w:right w:val="none" w:sz="0" w:space="0" w:color="auto"/>
      </w:divBdr>
      <w:divsChild>
        <w:div w:id="104466194">
          <w:blockQuote w:val="1"/>
          <w:marLeft w:val="0"/>
          <w:marRight w:val="0"/>
          <w:marTop w:val="0"/>
          <w:marBottom w:val="120"/>
          <w:divBdr>
            <w:top w:val="none" w:sz="0" w:space="0" w:color="auto"/>
            <w:left w:val="none" w:sz="0" w:space="0" w:color="auto"/>
            <w:bottom w:val="none" w:sz="0" w:space="0" w:color="auto"/>
            <w:right w:val="none" w:sz="0" w:space="0" w:color="auto"/>
          </w:divBdr>
        </w:div>
        <w:div w:id="1161770794">
          <w:blockQuote w:val="1"/>
          <w:marLeft w:val="0"/>
          <w:marRight w:val="0"/>
          <w:marTop w:val="0"/>
          <w:marBottom w:val="120"/>
          <w:divBdr>
            <w:top w:val="none" w:sz="0" w:space="0" w:color="auto"/>
            <w:left w:val="none" w:sz="0" w:space="0" w:color="auto"/>
            <w:bottom w:val="none" w:sz="0" w:space="0" w:color="auto"/>
            <w:right w:val="none" w:sz="0" w:space="0" w:color="auto"/>
          </w:divBdr>
        </w:div>
        <w:div w:id="1350519954">
          <w:blockQuote w:val="1"/>
          <w:marLeft w:val="0"/>
          <w:marRight w:val="0"/>
          <w:marTop w:val="0"/>
          <w:marBottom w:val="120"/>
          <w:divBdr>
            <w:top w:val="none" w:sz="0" w:space="0" w:color="auto"/>
            <w:left w:val="none" w:sz="0" w:space="0" w:color="auto"/>
            <w:bottom w:val="none" w:sz="0" w:space="0" w:color="auto"/>
            <w:right w:val="none" w:sz="0" w:space="0" w:color="auto"/>
          </w:divBdr>
        </w:div>
        <w:div w:id="342825402">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gif"/><Relationship Id="rId18" Type="http://schemas.openxmlformats.org/officeDocument/2006/relationships/image" Target="media/image14.png"/><Relationship Id="rId26" Type="http://schemas.openxmlformats.org/officeDocument/2006/relationships/hyperlink" Target="http://www.nado5.ru/e-book/svet-istochniki-sveta-rasprostranenie-sveta" TargetMode="External"/><Relationship Id="rId39" Type="http://schemas.openxmlformats.org/officeDocument/2006/relationships/image" Target="media/image34.gif"/><Relationship Id="rId21" Type="http://schemas.openxmlformats.org/officeDocument/2006/relationships/image" Target="media/image17.jpeg"/><Relationship Id="rId34" Type="http://schemas.openxmlformats.org/officeDocument/2006/relationships/image" Target="media/image29.gif"/><Relationship Id="rId42" Type="http://schemas.openxmlformats.org/officeDocument/2006/relationships/image" Target="media/image37.gif"/><Relationship Id="rId47" Type="http://schemas.openxmlformats.org/officeDocument/2006/relationships/image" Target="media/image42.gif"/><Relationship Id="rId50" Type="http://schemas.openxmlformats.org/officeDocument/2006/relationships/image" Target="media/image45.png"/><Relationship Id="rId55" Type="http://schemas.openxmlformats.org/officeDocument/2006/relationships/image" Target="media/image50.gif"/><Relationship Id="rId63" Type="http://schemas.openxmlformats.org/officeDocument/2006/relationships/image" Target="media/image58.jpeg"/><Relationship Id="rId68" Type="http://schemas.openxmlformats.org/officeDocument/2006/relationships/image" Target="media/image63.png"/><Relationship Id="rId76" Type="http://schemas.openxmlformats.org/officeDocument/2006/relationships/image" Target="media/image71.jpeg"/><Relationship Id="rId84" Type="http://schemas.openxmlformats.org/officeDocument/2006/relationships/theme" Target="theme/theme1.xml"/><Relationship Id="rId7" Type="http://schemas.openxmlformats.org/officeDocument/2006/relationships/image" Target="media/image3.gif"/><Relationship Id="rId71" Type="http://schemas.openxmlformats.org/officeDocument/2006/relationships/image" Target="media/image66.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4.gif"/><Relationship Id="rId11" Type="http://schemas.openxmlformats.org/officeDocument/2006/relationships/image" Target="media/image7.gif"/><Relationship Id="rId24" Type="http://schemas.openxmlformats.org/officeDocument/2006/relationships/image" Target="media/image20.png"/><Relationship Id="rId32" Type="http://schemas.openxmlformats.org/officeDocument/2006/relationships/image" Target="media/image27.gif"/><Relationship Id="rId37" Type="http://schemas.openxmlformats.org/officeDocument/2006/relationships/image" Target="media/image32.png"/><Relationship Id="rId40" Type="http://schemas.openxmlformats.org/officeDocument/2006/relationships/image" Target="media/image35.gif"/><Relationship Id="rId45" Type="http://schemas.openxmlformats.org/officeDocument/2006/relationships/image" Target="media/image40.gif"/><Relationship Id="rId53" Type="http://schemas.openxmlformats.org/officeDocument/2006/relationships/image" Target="media/image48.pn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5" Type="http://schemas.openxmlformats.org/officeDocument/2006/relationships/image" Target="media/image1.gif"/><Relationship Id="rId61" Type="http://schemas.openxmlformats.org/officeDocument/2006/relationships/image" Target="media/image56.jpeg"/><Relationship Id="rId82" Type="http://schemas.openxmlformats.org/officeDocument/2006/relationships/image" Target="media/image77.jpeg"/><Relationship Id="rId10" Type="http://schemas.openxmlformats.org/officeDocument/2006/relationships/image" Target="media/image6.gif"/><Relationship Id="rId19" Type="http://schemas.openxmlformats.org/officeDocument/2006/relationships/image" Target="media/image15.png"/><Relationship Id="rId31" Type="http://schemas.openxmlformats.org/officeDocument/2006/relationships/image" Target="media/image26.gif"/><Relationship Id="rId44" Type="http://schemas.openxmlformats.org/officeDocument/2006/relationships/image" Target="media/image39.gif"/><Relationship Id="rId52" Type="http://schemas.openxmlformats.org/officeDocument/2006/relationships/image" Target="media/image47.pn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gif"/><Relationship Id="rId22" Type="http://schemas.openxmlformats.org/officeDocument/2006/relationships/image" Target="media/image18.jpeg"/><Relationship Id="rId27" Type="http://schemas.openxmlformats.org/officeDocument/2006/relationships/image" Target="media/image22.gif"/><Relationship Id="rId30" Type="http://schemas.openxmlformats.org/officeDocument/2006/relationships/image" Target="media/image25.gif"/><Relationship Id="rId35" Type="http://schemas.openxmlformats.org/officeDocument/2006/relationships/image" Target="media/image30.gif"/><Relationship Id="rId43" Type="http://schemas.openxmlformats.org/officeDocument/2006/relationships/image" Target="media/image38.gif"/><Relationship Id="rId48" Type="http://schemas.openxmlformats.org/officeDocument/2006/relationships/image" Target="media/image43.png"/><Relationship Id="rId56" Type="http://schemas.openxmlformats.org/officeDocument/2006/relationships/image" Target="media/image51.gif"/><Relationship Id="rId64" Type="http://schemas.openxmlformats.org/officeDocument/2006/relationships/image" Target="media/image59.jpeg"/><Relationship Id="rId69" Type="http://schemas.openxmlformats.org/officeDocument/2006/relationships/image" Target="media/image64.png"/><Relationship Id="rId77" Type="http://schemas.openxmlformats.org/officeDocument/2006/relationships/image" Target="media/image72.jpeg"/><Relationship Id="rId8" Type="http://schemas.openxmlformats.org/officeDocument/2006/relationships/image" Target="media/image4.gif"/><Relationship Id="rId51" Type="http://schemas.openxmlformats.org/officeDocument/2006/relationships/image" Target="media/image46.png"/><Relationship Id="rId72" Type="http://schemas.openxmlformats.org/officeDocument/2006/relationships/image" Target="media/image67.jpeg"/><Relationship Id="rId80" Type="http://schemas.openxmlformats.org/officeDocument/2006/relationships/image" Target="media/image75.jpeg"/><Relationship Id="rId3" Type="http://schemas.openxmlformats.org/officeDocument/2006/relationships/settings" Target="settings.xml"/><Relationship Id="rId12" Type="http://schemas.openxmlformats.org/officeDocument/2006/relationships/image" Target="media/image8.gif"/><Relationship Id="rId17" Type="http://schemas.openxmlformats.org/officeDocument/2006/relationships/image" Target="media/image13.jpeg"/><Relationship Id="rId25" Type="http://schemas.openxmlformats.org/officeDocument/2006/relationships/image" Target="media/image21.png"/><Relationship Id="rId33" Type="http://schemas.openxmlformats.org/officeDocument/2006/relationships/image" Target="media/image28.gif"/><Relationship Id="rId38" Type="http://schemas.openxmlformats.org/officeDocument/2006/relationships/image" Target="media/image33.png"/><Relationship Id="rId46" Type="http://schemas.openxmlformats.org/officeDocument/2006/relationships/image" Target="media/image41.gif"/><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6.gif"/><Relationship Id="rId41" Type="http://schemas.openxmlformats.org/officeDocument/2006/relationships/image" Target="media/image36.gif"/><Relationship Id="rId54" Type="http://schemas.openxmlformats.org/officeDocument/2006/relationships/image" Target="media/image49.png"/><Relationship Id="rId62" Type="http://schemas.openxmlformats.org/officeDocument/2006/relationships/image" Target="media/image57.jpeg"/><Relationship Id="rId70" Type="http://schemas.openxmlformats.org/officeDocument/2006/relationships/image" Target="media/image65.png"/><Relationship Id="rId75" Type="http://schemas.openxmlformats.org/officeDocument/2006/relationships/image" Target="media/image70.jpe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gif"/><Relationship Id="rId15" Type="http://schemas.openxmlformats.org/officeDocument/2006/relationships/image" Target="media/image11.gif"/><Relationship Id="rId23" Type="http://schemas.openxmlformats.org/officeDocument/2006/relationships/image" Target="media/image19.jpeg"/><Relationship Id="rId28" Type="http://schemas.openxmlformats.org/officeDocument/2006/relationships/image" Target="media/image23.gif"/><Relationship Id="rId36" Type="http://schemas.openxmlformats.org/officeDocument/2006/relationships/image" Target="media/image31.gif"/><Relationship Id="rId49" Type="http://schemas.openxmlformats.org/officeDocument/2006/relationships/image" Target="media/image44.png"/><Relationship Id="rId57" Type="http://schemas.openxmlformats.org/officeDocument/2006/relationships/image" Target="media/image5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415</TotalTime>
  <Pages>41</Pages>
  <Words>7188</Words>
  <Characters>40973</Characters>
  <Application>Microsoft Office Word</Application>
  <DocSecurity>0</DocSecurity>
  <Lines>341</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48065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Elena</cp:lastModifiedBy>
  <cp:revision>7</cp:revision>
  <dcterms:created xsi:type="dcterms:W3CDTF">2020-04-14T14:36:00Z</dcterms:created>
  <dcterms:modified xsi:type="dcterms:W3CDTF">2020-05-15T12:09:00Z</dcterms:modified>
</cp:coreProperties>
</file>