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5" w:rsidRPr="00FF143B" w:rsidRDefault="00096CAD" w:rsidP="00096CAD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FF143B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06.05.2020</w:t>
      </w:r>
    </w:p>
    <w:p w:rsidR="00096CAD" w:rsidRPr="00FF143B" w:rsidRDefault="00096CAD" w:rsidP="00096CAD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143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Тема урока: «Степенные выражения»</w:t>
      </w:r>
    </w:p>
    <w:p w:rsidR="00096CAD" w:rsidRDefault="00096CAD" w:rsidP="00096CAD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FF143B" w:rsidRPr="00FF143B" w:rsidRDefault="00FF143B" w:rsidP="00096C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96CAD" w:rsidRPr="00FF143B" w:rsidRDefault="00096CAD" w:rsidP="00096CAD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fs00.infourok.ru/images/doc/119/13968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9/139685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Pr="00FF143B" w:rsidRDefault="00FF143B" w:rsidP="00FF1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 xml:space="preserve">Найти значение выражения. Решение предоставить в </w:t>
      </w:r>
      <w:proofErr w:type="spellStart"/>
      <w:r w:rsidRPr="00FF143B">
        <w:rPr>
          <w:rFonts w:ascii="Times New Roman" w:hAnsi="Times New Roman" w:cs="Times New Roman"/>
          <w:b/>
          <w:bCs/>
          <w:sz w:val="28"/>
          <w:szCs w:val="28"/>
        </w:rPr>
        <w:t>тетраде</w:t>
      </w:r>
      <w:proofErr w:type="spellEnd"/>
      <w:r w:rsidRPr="00FF14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143B" w:rsidRPr="00FF143B" w:rsidRDefault="00FF143B" w:rsidP="00FF1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43B" w:rsidRPr="00FF143B" w:rsidRDefault="00FF143B" w:rsidP="00FF1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CAE0BF" wp14:editId="081CD8C8">
            <wp:extent cx="1447800" cy="542925"/>
            <wp:effectExtent l="0" t="0" r="0" b="9525"/>
            <wp:docPr id="53" name="Рисунок 53" descr="https://ege.sdamgia.ru/formula/9e/9ead74851f2893b9a3995a7974917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e/9ead74851f2893b9a3995a7974917e3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51884" wp14:editId="1F7A7212">
            <wp:extent cx="809625" cy="504825"/>
            <wp:effectExtent l="0" t="0" r="9525" b="0"/>
            <wp:docPr id="52" name="Рисунок 52" descr="https://ege.sdamgia.ru/formula/bf/bf272debee8033b8d509588a9236db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f/bf272debee8033b8d509588a9236db3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76E884" wp14:editId="67C2F0D5">
            <wp:extent cx="1419225" cy="495300"/>
            <wp:effectExtent l="0" t="0" r="9525" b="0"/>
            <wp:docPr id="51" name="Рисунок 51" descr="https://ege.sdamgia.ru/formula/32/32467260192e52c9cd6d055d137bec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2/32467260192e52c9cd6d055d137beca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9E1643" wp14:editId="17C8DDFC">
            <wp:extent cx="1781175" cy="314325"/>
            <wp:effectExtent l="0" t="0" r="9525" b="0"/>
            <wp:docPr id="50" name="Рисунок 50" descr="https://ege.sdamgia.ru/formula/05/05de1409bb4fc80efb19e6d84988d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5/05de1409bb4fc80efb19e6d84988d6e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F8D7A1" wp14:editId="5874EF1D">
            <wp:extent cx="1343025" cy="314325"/>
            <wp:effectExtent l="0" t="0" r="9525" b="0"/>
            <wp:docPr id="49" name="Рисунок 49" descr="https://ege.sdamgia.ru/formula/b5/b594a0da66fa1893d2a6eedb5c779b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5/b594a0da66fa1893d2a6eedb5c779bb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060B25" wp14:editId="17E65B97">
            <wp:extent cx="1009650" cy="314325"/>
            <wp:effectExtent l="0" t="0" r="0" b="0"/>
            <wp:docPr id="48" name="Рисунок 48" descr="https://ege.sdamgia.ru/formula/9c/9ca8104b32b0710d2a2a6b36e5b2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c/9ca8104b32b0710d2a2a6b36e5b2e8e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547ED4" wp14:editId="73927616">
            <wp:extent cx="981075" cy="257175"/>
            <wp:effectExtent l="0" t="0" r="9525" b="9525"/>
            <wp:docPr id="47" name="Рисунок 47" descr="https://ege.sdamgia.ru/formula/3a/3a41380d69f434858fff85eaca67a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a/3a41380d69f434858fff85eaca67a3b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C9198F" wp14:editId="41E66E9F">
            <wp:extent cx="1276350" cy="542925"/>
            <wp:effectExtent l="0" t="0" r="0" b="0"/>
            <wp:docPr id="46" name="Рисунок 46" descr="https://ege.sdamgia.ru/formula/c0/c06988e26d6e43489a7507d9e521b9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0/c06988e26d6e43489a7507d9e521b91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2EA447" wp14:editId="5860FB74">
            <wp:extent cx="438150" cy="152400"/>
            <wp:effectExtent l="0" t="0" r="0" b="0"/>
            <wp:docPr id="45" name="Рисунок 45" descr="https://ege.sdamgia.ru/formula/34/3452e1ee81f92203fff8b052380ab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4/3452e1ee81f92203fff8b052380ab54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9B6BCE" wp14:editId="34838F6F">
            <wp:extent cx="781050" cy="466725"/>
            <wp:effectExtent l="0" t="0" r="0" b="9525"/>
            <wp:docPr id="44" name="Рисунок 44" descr="https://ege.sdamgia.ru/formula/c5/c5d718cd108eeafc3ec75da713c7d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5/c5d718cd108eeafc3ec75da713c7d39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2267BF" wp14:editId="60F2DCBB">
            <wp:extent cx="476250" cy="400050"/>
            <wp:effectExtent l="0" t="0" r="0" b="0"/>
            <wp:docPr id="43" name="Рисунок 43" descr="https://ege.sdamgia.ru/formula/5d/5d6f6b519267f45da65eb68864e8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d/5d6f6b519267f45da65eb68864e81dc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0AE3AC" wp14:editId="1CCD3359">
            <wp:extent cx="1200150" cy="247650"/>
            <wp:effectExtent l="0" t="0" r="0" b="0"/>
            <wp:docPr id="42" name="Рисунок 42" descr="https://ege.sdamgia.ru/formula/ed/ed810e623ad58aa3985164dc23e0e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d/ed810e623ad58aa3985164dc23e0ea4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37AC76" wp14:editId="7DDFD725">
            <wp:extent cx="533400" cy="152400"/>
            <wp:effectExtent l="0" t="0" r="0" b="0"/>
            <wp:docPr id="41" name="Рисунок 41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4DB40F" wp14:editId="3301629D">
            <wp:extent cx="552450" cy="542925"/>
            <wp:effectExtent l="0" t="0" r="0" b="9525"/>
            <wp:docPr id="40" name="Рисунок 40" descr="https://ege.sdamgia.ru/formula/bf/bf611c9048ed1402c758e123e34e30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f/bf611c9048ed1402c758e123e34e30f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30FF98" wp14:editId="0DCA4CE7">
            <wp:extent cx="438150" cy="152400"/>
            <wp:effectExtent l="0" t="0" r="0" b="0"/>
            <wp:docPr id="39" name="Рисунок 39" descr="https://ege.sdamgia.ru/formula/80/80f6913f73a69ca2c96bb67d95c9b4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0/80f6913f73a69ca2c96bb67d95c9b41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F4F5DD" wp14:editId="6488DEBF">
            <wp:extent cx="628650" cy="571500"/>
            <wp:effectExtent l="0" t="0" r="0" b="0"/>
            <wp:docPr id="38" name="Рисунок 38" descr="https://ege.sdamgia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D63FD1" wp14:editId="435B2D7C">
            <wp:extent cx="438150" cy="171450"/>
            <wp:effectExtent l="0" t="0" r="0" b="0"/>
            <wp:docPr id="37" name="Рисунок 37" descr="https://ege.sdamgia.ru/formula/5d/5d609339e8ea4c6da61e8f26ab3d5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d/5d609339e8ea4c6da61e8f26ab3d558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ECD1EE" wp14:editId="673E4FCE">
            <wp:extent cx="504825" cy="504825"/>
            <wp:effectExtent l="0" t="0" r="9525" b="9525"/>
            <wp:docPr id="36" name="Рисунок 36" descr="https://ege.sdamgia.ru/formula/30/30d2405cf596b4b99a5af39f4eb86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0/30d2405cf596b4b99a5af39f4eb86af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888274" wp14:editId="7C017633">
            <wp:extent cx="438150" cy="152400"/>
            <wp:effectExtent l="0" t="0" r="0" b="0"/>
            <wp:docPr id="35" name="Рисунок 35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208F77" wp14:editId="7F2CBBB1">
            <wp:extent cx="876300" cy="504825"/>
            <wp:effectExtent l="0" t="0" r="0" b="0"/>
            <wp:docPr id="34" name="Рисунок 34" descr="https://ege.sdamgia.ru/formula/ec/ec54948e09c02dbface78e8e1ea5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54948e09c02dbface78e8e1ea54f8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2971FB" wp14:editId="3B068D9D">
            <wp:extent cx="438150" cy="152400"/>
            <wp:effectExtent l="0" t="0" r="0" b="0"/>
            <wp:docPr id="33" name="Рисунок 33" descr="https://ege.sdamgia.ru/formula/cf/cf4c5745ddb965d3d4246b7c1eedab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f/cf4c5745ddb965d3d4246b7c1eedab8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739B60" wp14:editId="3F1C7576">
            <wp:extent cx="876300" cy="552450"/>
            <wp:effectExtent l="0" t="0" r="0" b="0"/>
            <wp:docPr id="32" name="Рисунок 32" descr="https://ege.sdamgia.ru/formula/9e/9ed10e3e1c211deb8c4307e7c0f00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9e/9ed10e3e1c211deb8c4307e7c0f004b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D30390" wp14:editId="573C8108">
            <wp:extent cx="438150" cy="152400"/>
            <wp:effectExtent l="0" t="0" r="0" b="0"/>
            <wp:docPr id="31" name="Рисунок 31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2EE1F4" wp14:editId="6C9F2382">
            <wp:extent cx="552450" cy="552450"/>
            <wp:effectExtent l="0" t="0" r="0" b="0"/>
            <wp:docPr id="30" name="Рисунок 30" descr="https://ege.sdamgia.ru/formula/fb/fb0a892dc92b10cfb92dff82aebdab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fb/fb0a892dc92b10cfb92dff82aebdab5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221236" wp14:editId="26216F52">
            <wp:extent cx="533400" cy="152400"/>
            <wp:effectExtent l="0" t="0" r="0" b="0"/>
            <wp:docPr id="29" name="Рисунок 29" descr="https://ege.sdamgia.ru/formula/1f/1ff21bf52372f59cc425885c08a42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f/1ff21bf52372f59cc425885c08a42c14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17. 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B85E20" wp14:editId="1AFFDA74">
            <wp:extent cx="523875" cy="466725"/>
            <wp:effectExtent l="0" t="0" r="9525" b="9525"/>
            <wp:docPr id="28" name="Рисунок 28" descr="https://ege.sdamgia.ru/formula/66/6674222e7d1e0dca299b2af0cf3f7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6/6674222e7d1e0dca299b2af0cf3f742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6C4C1C" wp14:editId="29B0C250">
            <wp:extent cx="438150" cy="152400"/>
            <wp:effectExtent l="0" t="0" r="0" b="0"/>
            <wp:docPr id="27" name="Рисунок 27" descr="https://ege.sdamgia.ru/formula/d9/d9d1e6c3a49998deef7ad36a6e1bb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d9/d9d1e6c3a49998deef7ad36a6e1bb0d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18. 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1B3F5D" wp14:editId="195ADDDB">
            <wp:extent cx="714375" cy="247650"/>
            <wp:effectExtent l="0" t="0" r="9525" b="0"/>
            <wp:docPr id="26" name="Рисунок 26" descr="https://ege.sdamgia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FDD2D4" wp14:editId="1D8DF8AB">
            <wp:extent cx="685800" cy="171450"/>
            <wp:effectExtent l="0" t="0" r="0" b="0"/>
            <wp:docPr id="25" name="Рисунок 25" descr="https://ege.sdamgia.ru/formula/1e/1e3b8094cbd907998204b2e3efc79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e/1e3b8094cbd907998204b2e3efc7920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19. 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896FF1" wp14:editId="359856C1">
            <wp:extent cx="933450" cy="247650"/>
            <wp:effectExtent l="0" t="0" r="0" b="0"/>
            <wp:docPr id="24" name="Рисунок 24" descr="https://ege.sdamgia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44FAAA" wp14:editId="61510959">
            <wp:extent cx="619125" cy="152400"/>
            <wp:effectExtent l="0" t="0" r="9525" b="0"/>
            <wp:docPr id="23" name="Рисунок 23" descr="https://ege.sdamgia.ru/formula/54/54cf16a8a9bca88926d02e12902a7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4/54cf16a8a9bca88926d02e12902a715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20. 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E08102" wp14:editId="4BC21639">
            <wp:extent cx="942975" cy="238125"/>
            <wp:effectExtent l="0" t="0" r="9525" b="0"/>
            <wp:docPr id="22" name="Рисунок 22" descr="https://ege.sdamgia.ru/formula/cf/cf05f46ebedbcb708d070d8a90ca48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cf/cf05f46ebedbcb708d070d8a90ca48e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DB6325" wp14:editId="4E77657F">
            <wp:extent cx="438150" cy="152400"/>
            <wp:effectExtent l="0" t="0" r="0" b="0"/>
            <wp:docPr id="21" name="Рисунок 21" descr="https://ege.sdamgia.ru/formula/f3/f37e32882c606521f8d0dd99fbce38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3/f37e32882c606521f8d0dd99fbce38b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21. 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7D9812" wp14:editId="4E3FC9B3">
            <wp:extent cx="1390650" cy="238125"/>
            <wp:effectExtent l="0" t="0" r="0" b="9525"/>
            <wp:docPr id="20" name="Рисунок 20" descr="https://ege.sdamgia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29A5BB" wp14:editId="58C7B845">
            <wp:extent cx="523875" cy="152400"/>
            <wp:effectExtent l="0" t="0" r="9525" b="0"/>
            <wp:docPr id="19" name="Рисунок 19" descr="https://ege.sdamgia.ru/formula/47/47f9d65844421e8ffe8d99e261f5c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47/47f9d65844421e8ffe8d99e261f5c89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22. 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F517E6" wp14:editId="55A27279">
            <wp:extent cx="1038225" cy="238125"/>
            <wp:effectExtent l="0" t="0" r="9525" b="9525"/>
            <wp:docPr id="18" name="Рисунок 18" descr="https://ege.sdamgia.ru/formula/cd/cd5376fc23cfc3721ac971d85d169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d/cd5376fc23cfc3721ac971d85d1696ba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0E7455" wp14:editId="4991C728">
            <wp:extent cx="533400" cy="152400"/>
            <wp:effectExtent l="0" t="0" r="0" b="0"/>
            <wp:docPr id="17" name="Рисунок 17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23. 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92210B" wp14:editId="190AA932">
            <wp:extent cx="752475" cy="314325"/>
            <wp:effectExtent l="0" t="0" r="9525" b="0"/>
            <wp:docPr id="16" name="Рисунок 16" descr="https://ege.sdamgia.ru/formula/97/97d0224d17d4e1dc0e12250bb40f6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7/97d0224d17d4e1dc0e12250bb40f6a2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09A2EE" wp14:editId="11BC4E0B">
            <wp:extent cx="438150" cy="152400"/>
            <wp:effectExtent l="0" t="0" r="0" b="0"/>
            <wp:docPr id="15" name="Рисунок 15" descr="https://ege.sdamgia.ru/formula/8b/8bb6ac92b3ad2c049a1111d1f30d79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b/8bb6ac92b3ad2c049a1111d1f30d79d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24. 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0ABDB6" wp14:editId="371CAE0F">
            <wp:extent cx="685800" cy="428625"/>
            <wp:effectExtent l="0" t="0" r="0" b="9525"/>
            <wp:docPr id="14" name="Рисунок 14" descr="https://ege.sdamgia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, если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4E3F1A" wp14:editId="6ED7C520">
            <wp:extent cx="733425" cy="180975"/>
            <wp:effectExtent l="0" t="0" r="9525" b="9525"/>
            <wp:docPr id="13" name="Рисунок 13" descr="https://ege.sdamgia.ru/formula/2f/2f0207598e6e3a2373f5d20ef2406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f/2f0207598e6e3a2373f5d20ef240647e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25. 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B2400E" wp14:editId="5F50346C">
            <wp:extent cx="990600" cy="238125"/>
            <wp:effectExtent l="0" t="0" r="0" b="0"/>
            <wp:docPr id="12" name="Рисунок 12" descr="https://ege.sdamgia.ru/formula/47/47a010374295db456f2a6a6063578b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47/47a010374295db456f2a6a6063578bca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F7FD2F" wp14:editId="1EB8C7C5">
            <wp:extent cx="571500" cy="400050"/>
            <wp:effectExtent l="0" t="0" r="0" b="0"/>
            <wp:docPr id="11" name="Рисунок 11" descr="https://ege.sdamgia.ru/formula/ba/bab8e626fcdd106c5d594bac46bcc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ba/bab8e626fcdd106c5d594bac46bcc52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26. 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D4A649" wp14:editId="45FC1091">
            <wp:extent cx="276225" cy="466725"/>
            <wp:effectExtent l="0" t="0" r="9525" b="9525"/>
            <wp:docPr id="10" name="Рисунок 10" descr="https://ege.sdamgia.ru/formula/04/0466bc28fb35c9c408c2c9e54b0d7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4/0466bc28fb35c9c408c2c9e54b0d7f5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14608A" wp14:editId="12C8947B">
            <wp:extent cx="600075" cy="171450"/>
            <wp:effectExtent l="0" t="0" r="9525" b="0"/>
            <wp:docPr id="9" name="Рисунок 9" descr="https://ege.sdamgia.ru/formula/b5/b515e025a9584237b38f15dd493fe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b5/b515e025a9584237b38f15dd493fe49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27. 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F50063" wp14:editId="591C974D">
            <wp:extent cx="552450" cy="428625"/>
            <wp:effectExtent l="0" t="0" r="0" b="9525"/>
            <wp:docPr id="8" name="Рисунок 8" descr="https://ege.sdamgia.ru/formula/a5/a53829364a859eaa74207704db86a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a5/a53829364a859eaa74207704db86a2e2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E54DCC" wp14:editId="4FE6695E">
            <wp:extent cx="685800" cy="171450"/>
            <wp:effectExtent l="0" t="0" r="0" b="0"/>
            <wp:docPr id="7" name="Рисунок 7" descr="https://ege.sdamgia.ru/formula/15/152e010e404c6fbee2b68f4208be6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15/152e010e404c6fbee2b68f4208be6d49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28. 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652851" wp14:editId="24C89E38">
            <wp:extent cx="523875" cy="523875"/>
            <wp:effectExtent l="0" t="0" r="9525" b="9525"/>
            <wp:docPr id="6" name="Рисунок 6" descr="https://ege.sdamgia.ru/formula/ea/ea73c9c1250026b68600f1d7bedfd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ea/ea73c9c1250026b68600f1d7bedfd864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6A884F" wp14:editId="74FC20DA">
            <wp:extent cx="438150" cy="152400"/>
            <wp:effectExtent l="0" t="0" r="0" b="0"/>
            <wp:docPr id="5" name="Рисунок 5" descr="https://ege.sdamgia.ru/formula/3c/3cdb1fd91627c97d3cb46c19f4977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3c/3cdb1fd91627c97d3cb46c19f4977d1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29. 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854974" wp14:editId="1F5F9D2B">
            <wp:extent cx="676275" cy="514350"/>
            <wp:effectExtent l="0" t="0" r="9525" b="0"/>
            <wp:docPr id="4" name="Рисунок 4" descr="https://ege.sdamgia.ru/formula/57/57aeea5f446afa2982b3fab28b8b78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57/57aeea5f446afa2982b3fab28b8b789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1D2CAD" wp14:editId="2447A937">
            <wp:extent cx="438150" cy="152400"/>
            <wp:effectExtent l="0" t="0" r="0" b="0"/>
            <wp:docPr id="3" name="Рисунок 3" descr="https://ege.sdamgia.ru/formula/09/0905ff83db85985ef39c3bad73a5c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9/0905ff83db85985ef39c3bad73a5cd8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b/>
          <w:bCs/>
          <w:sz w:val="28"/>
          <w:szCs w:val="28"/>
        </w:rPr>
        <w:t>30. </w:t>
      </w:r>
      <w:r w:rsidRPr="00FF143B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335794" wp14:editId="08B3B63D">
            <wp:extent cx="781050" cy="457200"/>
            <wp:effectExtent l="0" t="0" r="0" b="0"/>
            <wp:docPr id="2" name="Рисунок 2" descr="https://ege.sdamgia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3B">
        <w:rPr>
          <w:rFonts w:ascii="Times New Roman" w:hAnsi="Times New Roman" w:cs="Times New Roman"/>
          <w:sz w:val="28"/>
          <w:szCs w:val="28"/>
        </w:rPr>
        <w:t> при </w:t>
      </w:r>
      <w:r w:rsidRPr="00FF14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63042B" wp14:editId="7EA3E6CB">
            <wp:extent cx="533400" cy="152400"/>
            <wp:effectExtent l="0" t="0" r="0" b="0"/>
            <wp:docPr id="54" name="Рисунок 54" descr="https://ege.sdamgia.ru/formula/0d/0d20199b452a3b61e871650df8ce3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0d/0d20199b452a3b61e871650df8ce3780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Default="00FF143B" w:rsidP="00096CAD">
      <w:pPr>
        <w:rPr>
          <w:rFonts w:ascii="Times New Roman" w:hAnsi="Times New Roman" w:cs="Times New Roman"/>
          <w:sz w:val="28"/>
          <w:szCs w:val="28"/>
        </w:rPr>
      </w:pPr>
    </w:p>
    <w:p w:rsidR="00FF143B" w:rsidRPr="00FF143B" w:rsidRDefault="00FF143B" w:rsidP="00FF143B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143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07.05.2020</w:t>
      </w:r>
    </w:p>
    <w:p w:rsidR="00FF143B" w:rsidRDefault="00FF143B" w:rsidP="00FF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«Проценты»</w:t>
      </w:r>
    </w:p>
    <w:p w:rsid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1. </w:t>
      </w:r>
      <w:r>
        <w:rPr>
          <w:color w:val="000000"/>
          <w:sz w:val="22"/>
          <w:szCs w:val="22"/>
        </w:rPr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FF143B" w:rsidRDefault="00FF143B" w:rsidP="00FF14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4. </w:t>
      </w:r>
      <w:r>
        <w:rPr>
          <w:color w:val="000000"/>
          <w:sz w:val="22"/>
          <w:szCs w:val="22"/>
        </w:rPr>
        <w:t>В городе </w:t>
      </w:r>
      <w:r>
        <w:rPr>
          <w:i/>
          <w:iCs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 живет 200 000 жителей. Среди них 15% детей и подростков. Среди взрослых жителей 45% не работает (пенсионеры, студенты, домохозяйки и т. п.). Сколько взрослых жителей работает?</w:t>
      </w:r>
    </w:p>
    <w:p w:rsidR="00FF143B" w:rsidRDefault="00FF143B" w:rsidP="00FF14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5. </w:t>
      </w:r>
      <w:r>
        <w:rPr>
          <w:color w:val="000000"/>
          <w:sz w:val="22"/>
          <w:szCs w:val="22"/>
        </w:rPr>
        <w:t>Клиент взял в банке кредит 12 000 рублей на год под 16%.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FF143B" w:rsidRDefault="00FF143B" w:rsidP="00FF14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6. </w:t>
      </w:r>
      <w:r>
        <w:rPr>
          <w:color w:val="000000"/>
          <w:sz w:val="22"/>
          <w:szCs w:val="22"/>
        </w:rPr>
        <w:t>Налог на доходы составляет 13% от заработной платы. Заработная плата Ивана Кузьмича равна 12 500 рублей. Сколько рублей он получит после вычета налога на доходы?</w:t>
      </w:r>
    </w:p>
    <w:p w:rsidR="00FF143B" w:rsidRDefault="00FF143B" w:rsidP="00FF14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7. </w:t>
      </w:r>
      <w:r>
        <w:rPr>
          <w:color w:val="000000"/>
          <w:sz w:val="22"/>
          <w:szCs w:val="22"/>
        </w:rPr>
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8. </w:t>
      </w:r>
      <w:r>
        <w:rPr>
          <w:color w:val="000000"/>
          <w:sz w:val="22"/>
          <w:szCs w:val="22"/>
        </w:rPr>
        <w:t>В школе французский язык изучают 124 учащихся, что составляет 25% от числа всех учащихся школы. Сколько учащихся в школе?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9. </w:t>
      </w:r>
      <w:r>
        <w:rPr>
          <w:color w:val="000000"/>
          <w:sz w:val="22"/>
          <w:szCs w:val="22"/>
        </w:rPr>
        <w:t>Студентами технических вузов собираются стать 27 выпускников школы. Они составляют 30% от числа выпускников. Сколько в школе выпускников?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10. </w:t>
      </w:r>
      <w:r>
        <w:rPr>
          <w:color w:val="000000"/>
          <w:sz w:val="22"/>
          <w:szCs w:val="22"/>
        </w:rPr>
        <w:t>Пачка сливочного масла стоит 60 рублей. Пенсионерам магазин делает скидку 5%. Сколько рублей стоит пачка масла для пенсионера?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11. </w:t>
      </w:r>
      <w:r>
        <w:rPr>
          <w:color w:val="000000"/>
          <w:sz w:val="22"/>
          <w:szCs w:val="22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12. </w:t>
      </w:r>
      <w:r>
        <w:rPr>
          <w:color w:val="000000"/>
          <w:sz w:val="22"/>
          <w:szCs w:val="22"/>
        </w:rPr>
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FF143B" w:rsidRDefault="00FF143B" w:rsidP="00FF14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13. </w:t>
      </w:r>
      <w:r>
        <w:rPr>
          <w:color w:val="000000"/>
          <w:sz w:val="22"/>
          <w:szCs w:val="22"/>
        </w:rPr>
        <w:t>Только 94% из 27 500 выпускников города правильно решили задачу B1. Сколько человек правильно решили задачу В1?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14. </w:t>
      </w:r>
      <w:r>
        <w:rPr>
          <w:color w:val="000000"/>
          <w:sz w:val="22"/>
          <w:szCs w:val="22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15. </w:t>
      </w:r>
      <w:r>
        <w:rPr>
          <w:color w:val="000000"/>
          <w:sz w:val="22"/>
          <w:szCs w:val="22"/>
        </w:rPr>
        <w:t>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16. </w:t>
      </w:r>
      <w:r>
        <w:rPr>
          <w:color w:val="000000"/>
          <w:sz w:val="22"/>
          <w:szCs w:val="22"/>
        </w:rPr>
        <w:t>Среди 40000 жителей города 60% не интересуются футболом. Среди жителей, интересующихся футболом, 80% смотрели по телевизору финал Лиги чемпионов. Сколько жителей города смотрело этот матч по телевизору?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17. </w:t>
      </w:r>
      <w:r>
        <w:rPr>
          <w:color w:val="000000"/>
          <w:sz w:val="22"/>
          <w:szCs w:val="22"/>
        </w:rPr>
        <w:t>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18. </w:t>
      </w:r>
      <w:r>
        <w:rPr>
          <w:color w:val="000000"/>
          <w:sz w:val="22"/>
          <w:szCs w:val="22"/>
        </w:rPr>
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19. </w:t>
      </w:r>
      <w:r>
        <w:rPr>
          <w:color w:val="000000"/>
          <w:sz w:val="22"/>
          <w:szCs w:val="22"/>
        </w:rPr>
        <w:t>В сентябре 1 кг слив стоил 60 рублей. В октябре сливы подорожали на 25%. Сколько рублей стоил 1 кг слив после подорожания в октябре?</w:t>
      </w:r>
    </w:p>
    <w:p w:rsidR="00FF143B" w:rsidRDefault="00FF143B" w:rsidP="00FF143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20. </w:t>
      </w:r>
      <w:r>
        <w:rPr>
          <w:color w:val="000000"/>
          <w:sz w:val="22"/>
          <w:szCs w:val="22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FF143B" w:rsidRDefault="00FF143B" w:rsidP="00FF1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43B" w:rsidRPr="00B91C8A" w:rsidRDefault="00FF143B" w:rsidP="00FF143B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91C8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08.05.2020</w:t>
      </w:r>
    </w:p>
    <w:p w:rsidR="00FF143B" w:rsidRDefault="00FF143B" w:rsidP="00FF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«Иррациональные уравнения»</w:t>
      </w:r>
      <w:bookmarkStart w:id="0" w:name="_GoBack"/>
      <w:bookmarkEnd w:id="0"/>
    </w:p>
    <w:p w:rsid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B91C8A" w:rsidRDefault="00B91C8A" w:rsidP="00FF143B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15" name="Рисунок 115" descr="https://otvet.imgsmail.ru/download/248242562_a5b2f2f84173ea28fbc756c6abb749f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otvet.imgsmail.ru/download/248242562_a5b2f2f84173ea28fbc756c6abb749f6_80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114" name="Рисунок 114" descr="https://ege.sdamgia.ru/formula/65/6519817558fa4f329858325a47de1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65/6519817558fa4f329858325a47de18da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0" cy="485775"/>
            <wp:effectExtent l="0" t="0" r="0" b="9525"/>
            <wp:docPr id="113" name="Рисунок 113" descr="https://ege.sdamgia.ru/formula/10/1076b0cb2155018b2ef35b0c11bcd0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ege.sdamgia.ru/formula/10/1076b0cb2155018b2ef35b0c11bcd0aa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9650" cy="495300"/>
            <wp:effectExtent l="0" t="0" r="0" b="0"/>
            <wp:docPr id="112" name="Рисунок 112" descr="https://ege.sdamgia.ru/formula/39/3917af7a49f9564c145b12dcc37d6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ege.sdamgia.ru/formula/39/3917af7a49f9564c145b12dcc37d6b3a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уравнения: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90650" cy="219075"/>
            <wp:effectExtent l="0" t="0" r="0" b="9525"/>
            <wp:docPr id="111" name="Рисунок 111" descr="https://ege.sdamgia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ege.sdamgia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8A">
        <w:rPr>
          <w:rFonts w:ascii="Times New Roman" w:hAnsi="Times New Roman" w:cs="Times New Roman"/>
          <w:sz w:val="28"/>
          <w:szCs w:val="28"/>
        </w:rPr>
        <w:t> Если уравнение имеет более одного корня, укажите меньший из них.</w:t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219075"/>
            <wp:effectExtent l="0" t="0" r="9525" b="9525"/>
            <wp:docPr id="110" name="Рисунок 110" descr="https://ege.sdamgia.ru/formula/07/07e1c504c1ff651633717a00a5ed9d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ge.sdamgia.ru/formula/07/07e1c504c1ff651633717a00a5ed9d2b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57250" cy="228600"/>
            <wp:effectExtent l="0" t="0" r="0" b="0"/>
            <wp:docPr id="109" name="Рисунок 109" descr="https://ege.sdamgia.ru/formula/fa/fa385b0f862670ebc7a698c5b04ad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ege.sdamgia.ru/formula/fa/fa385b0f862670ebc7a698c5b04ad2b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108" name="Рисунок 108" descr="https://ege.sdamgia.ru/formula/71/71174b8b831d611195dea281a9bd89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ege.sdamgia.ru/formula/71/71174b8b831d611195dea281a9bd89e3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57275" cy="485775"/>
            <wp:effectExtent l="0" t="0" r="9525" b="9525"/>
            <wp:docPr id="107" name="Рисунок 107" descr="https://ege.sdamgia.ru/formula/b4/b41508b2938a86f9592c20026a6f09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ege.sdamgia.ru/formula/b4/b41508b2938a86f9592c20026a6f0948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106" name="Рисунок 106" descr="https://ege.sdamgia.ru/formula/a0/a0c065613070dafa7236d55235ca84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ege.sdamgia.ru/formula/a0/a0c065613070dafa7236d55235ca8433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8A">
        <w:rPr>
          <w:rFonts w:ascii="Times New Roman" w:hAnsi="Times New Roman" w:cs="Times New Roman"/>
          <w:sz w:val="28"/>
          <w:szCs w:val="28"/>
        </w:rPr>
        <w:t> Если уравнение имеет более одного корня, в ответе запишите меньший из корней.</w:t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7725" cy="219075"/>
            <wp:effectExtent l="0" t="0" r="9525" b="9525"/>
            <wp:docPr id="105" name="Рисунок 105" descr="https://ege.sdamgia.ru/formula/a6/a663cf219a1642cd117baaa90ae17a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ege.sdamgia.ru/formula/a6/a663cf219a1642cd117baaa90ae17a1a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104" name="Рисунок 104" descr="https://ege.sdamgia.ru/formula/de/decf0236b4e800dd136f37dbca337a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ge.sdamgia.ru/formula/de/decf0236b4e800dd136f37dbca337ad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уравнение: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103" name="Рисунок 103" descr="https://ege.sdamgia.ru/formula/30/30ab0de144ee27a54c056fd09ac672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ege.sdamgia.ru/formula/30/30ab0de144ee27a54c056fd09ac67208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уравнение: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7750" cy="476250"/>
            <wp:effectExtent l="0" t="0" r="0" b="0"/>
            <wp:docPr id="102" name="Рисунок 102" descr="https://ege.sdamgia.ru/formula/f0/f0e28c872029314f989946e49e6340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ge.sdamgia.ru/formula/f0/f0e28c872029314f989946e49e634091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85850" cy="219075"/>
            <wp:effectExtent l="0" t="0" r="0" b="9525"/>
            <wp:docPr id="101" name="Рисунок 101" descr="https://ege.sdamgia.ru/formula/ce/ce5ffef1d93a307b7cf2cc59d57a1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ege.sdamgia.ru/formula/ce/ce5ffef1d93a307b7cf2cc59d57a1392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8A" w:rsidRPr="00B91C8A" w:rsidRDefault="00B91C8A" w:rsidP="00B91C8A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100" name="Рисунок 100" descr="https://ege.sdamgia.ru/formula/a1/a1797c3d3ce375aaf6e38d14ba7c65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ege.sdamgia.ru/formula/a1/a1797c3d3ce375aaf6e38d14ba7c6517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</w:p>
    <w:sectPr w:rsidR="00FF143B" w:rsidRPr="00F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6"/>
    <w:rsid w:val="00096CAD"/>
    <w:rsid w:val="003A19C6"/>
    <w:rsid w:val="007B74B5"/>
    <w:rsid w:val="00B91C8A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AF6"/>
  <w15:chartTrackingRefBased/>
  <w15:docId w15:val="{A16820C9-278C-4D6B-96DA-1631EA9E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F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F143B"/>
  </w:style>
  <w:style w:type="paragraph" w:styleId="a3">
    <w:name w:val="Normal (Web)"/>
    <w:basedOn w:val="a"/>
    <w:uiPriority w:val="99"/>
    <w:semiHidden/>
    <w:unhideWhenUsed/>
    <w:rsid w:val="00FF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1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0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1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8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5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3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5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4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9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5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6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1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5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1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7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4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7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2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6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4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32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0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0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7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6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7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4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3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2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1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28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4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20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9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9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4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58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4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1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0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9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2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5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0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43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6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3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2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4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3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1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2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5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3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2020-04-30T06:45:00Z</dcterms:created>
  <dcterms:modified xsi:type="dcterms:W3CDTF">2020-04-30T07:11:00Z</dcterms:modified>
</cp:coreProperties>
</file>