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EA" w:rsidRDefault="00370FEA" w:rsidP="00A7633F">
      <w:pPr>
        <w:spacing w:line="240" w:lineRule="auto"/>
        <w:rPr>
          <w:rFonts w:ascii="Times New Roman" w:hAnsi="Times New Roman"/>
          <w:b/>
          <w:sz w:val="28"/>
          <w:szCs w:val="28"/>
        </w:rPr>
      </w:pPr>
    </w:p>
    <w:p w:rsidR="00370FEA" w:rsidRDefault="00370FEA" w:rsidP="00370FEA">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Электротехника. ГР 27 МЛ</w:t>
      </w:r>
    </w:p>
    <w:p w:rsidR="00370FEA" w:rsidRDefault="00370FEA" w:rsidP="00370FEA">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21.05.2020г. Дата проставляется </w:t>
      </w:r>
      <w:proofErr w:type="gramStart"/>
      <w:r>
        <w:rPr>
          <w:rFonts w:ascii="Times New Roman" w:hAnsi="Times New Roman"/>
          <w:b/>
          <w:color w:val="000000" w:themeColor="text1"/>
          <w:sz w:val="28"/>
          <w:szCs w:val="28"/>
        </w:rPr>
        <w:t>согласно расписания</w:t>
      </w:r>
      <w:proofErr w:type="gramEnd"/>
      <w:r>
        <w:rPr>
          <w:rFonts w:ascii="Times New Roman" w:hAnsi="Times New Roman"/>
          <w:b/>
          <w:color w:val="000000" w:themeColor="text1"/>
          <w:sz w:val="28"/>
          <w:szCs w:val="28"/>
        </w:rPr>
        <w:t>.</w:t>
      </w:r>
    </w:p>
    <w:p w:rsidR="00370FEA" w:rsidRDefault="00370FEA" w:rsidP="00370FEA">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Тема: Генераторы постоянного тока. </w:t>
      </w:r>
    </w:p>
    <w:p w:rsidR="00370FEA" w:rsidRPr="00283969" w:rsidRDefault="00370FEA" w:rsidP="00283969">
      <w:pPr>
        <w:rPr>
          <w:rFonts w:ascii="Times New Roman" w:hAnsi="Times New Roman"/>
          <w:b/>
          <w:sz w:val="28"/>
          <w:szCs w:val="28"/>
        </w:rPr>
      </w:pPr>
      <w:r>
        <w:rPr>
          <w:rFonts w:ascii="Times New Roman" w:hAnsi="Times New Roman"/>
          <w:b/>
          <w:sz w:val="28"/>
          <w:szCs w:val="28"/>
        </w:rPr>
        <w:t>Подготовить краткий конспект и ответить на контрольные вопросы.</w:t>
      </w:r>
    </w:p>
    <w:p w:rsidR="00370FEA" w:rsidRPr="00E51031" w:rsidRDefault="00370FEA" w:rsidP="00370FEA">
      <w:pPr>
        <w:spacing w:before="100" w:beforeAutospacing="1" w:after="100" w:afterAutospacing="1" w:line="240" w:lineRule="auto"/>
        <w:rPr>
          <w:rFonts w:ascii="Merriweather" w:eastAsia="Times New Roman" w:hAnsi="Merriweather" w:cs="Times New Roman"/>
          <w:b/>
          <w:color w:val="000000" w:themeColor="text1"/>
          <w:sz w:val="24"/>
          <w:szCs w:val="24"/>
        </w:rPr>
      </w:pPr>
      <w:r w:rsidRPr="00E51031">
        <w:rPr>
          <w:rFonts w:ascii="Merriweather" w:eastAsia="Times New Roman" w:hAnsi="Merriweather" w:cs="Times New Roman"/>
          <w:b/>
          <w:color w:val="000000" w:themeColor="text1"/>
          <w:sz w:val="24"/>
          <w:szCs w:val="24"/>
        </w:rPr>
        <w:t xml:space="preserve"> Генераторы.</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Предназначены для преобразования механической энергии в </w:t>
      </w:r>
      <w:proofErr w:type="gramStart"/>
      <w:r w:rsidRPr="00E51031">
        <w:rPr>
          <w:rFonts w:ascii="Merriweather" w:eastAsia="Times New Roman" w:hAnsi="Merriweather" w:cs="Times New Roman"/>
          <w:color w:val="000000" w:themeColor="text1"/>
          <w:sz w:val="24"/>
          <w:szCs w:val="24"/>
        </w:rPr>
        <w:t>электрическую</w:t>
      </w:r>
      <w:proofErr w:type="gramEnd"/>
      <w:r w:rsidRPr="00E51031">
        <w:rPr>
          <w:rFonts w:ascii="Merriweather" w:eastAsia="Times New Roman" w:hAnsi="Merriweather" w:cs="Times New Roman"/>
          <w:color w:val="000000" w:themeColor="text1"/>
          <w:sz w:val="24"/>
          <w:szCs w:val="24"/>
        </w:rPr>
        <w:t>. Преобразование происходит во время вращения якоря генератора в магнитном поле, которое создается в обмотках возбуждения, при этом в проводниках обмотки якоря, согласно явлению электромагнитной индукции, индуктируется ЭДС. В зависимости от того, каким образом обмоткой возбуждения генератора создается магнитное поле внутри машины, различают генераторы с независимым возбуждением и с самовозбуждением.</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514600" cy="2171700"/>
            <wp:effectExtent l="19050" t="0" r="0" b="0"/>
            <wp:docPr id="19" name="Рисунок 14" descr="https://www.ok-t.ru/studopediaru/baza3/65137119698.files/image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ok-t.ru/studopediaru/baza3/65137119698.files/image663.jpg"/>
                    <pic:cNvPicPr>
                      <a:picLocks noChangeAspect="1" noChangeArrowheads="1"/>
                    </pic:cNvPicPr>
                  </pic:nvPicPr>
                  <pic:blipFill>
                    <a:blip r:embed="rId6"/>
                    <a:srcRect/>
                    <a:stretch>
                      <a:fillRect/>
                    </a:stretch>
                  </pic:blipFill>
                  <pic:spPr bwMode="auto">
                    <a:xfrm>
                      <a:off x="0" y="0"/>
                      <a:ext cx="2514600" cy="2171700"/>
                    </a:xfrm>
                    <a:prstGeom prst="rect">
                      <a:avLst/>
                    </a:prstGeom>
                    <a:solidFill>
                      <a:schemeClr val="bg1"/>
                    </a:solidFill>
                    <a:ln w="9525">
                      <a:noFill/>
                      <a:miter lim="800000"/>
                      <a:headEnd/>
                      <a:tailEnd/>
                    </a:ln>
                  </pic:spPr>
                </pic:pic>
              </a:graphicData>
            </a:graphic>
          </wp:inline>
        </w:drawing>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8.</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514600" cy="2133600"/>
            <wp:effectExtent l="19050" t="0" r="0" b="0"/>
            <wp:docPr id="20" name="Рисунок 15" descr="https://www.ok-t.ru/studopediaru/baza3/65137119698.files/image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ok-t.ru/studopediaru/baza3/65137119698.files/image665.jpg"/>
                    <pic:cNvPicPr>
                      <a:picLocks noChangeAspect="1" noChangeArrowheads="1"/>
                    </pic:cNvPicPr>
                  </pic:nvPicPr>
                  <pic:blipFill>
                    <a:blip r:embed="rId7"/>
                    <a:srcRect/>
                    <a:stretch>
                      <a:fillRect/>
                    </a:stretch>
                  </pic:blipFill>
                  <pic:spPr bwMode="auto">
                    <a:xfrm>
                      <a:off x="0" y="0"/>
                      <a:ext cx="2514600" cy="2133600"/>
                    </a:xfrm>
                    <a:prstGeom prst="rect">
                      <a:avLst/>
                    </a:prstGeom>
                    <a:noFill/>
                    <a:ln w="9525">
                      <a:noFill/>
                      <a:miter lim="800000"/>
                      <a:headEnd/>
                      <a:tailEnd/>
                    </a:ln>
                  </pic:spPr>
                </pic:pic>
              </a:graphicData>
            </a:graphic>
          </wp:inline>
        </w:drawing>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9.</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lastRenderedPageBreak/>
        <w:drawing>
          <wp:inline distT="0" distB="0" distL="0" distR="0">
            <wp:extent cx="2476500" cy="2609850"/>
            <wp:effectExtent l="19050" t="0" r="0" b="0"/>
            <wp:docPr id="21" name="Рисунок 16" descr="https://www.ok-t.ru/studopediaru/baza3/65137119698.files/image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ok-t.ru/studopediaru/baza3/65137119698.files/image667.jpg"/>
                    <pic:cNvPicPr>
                      <a:picLocks noChangeAspect="1" noChangeArrowheads="1"/>
                    </pic:cNvPicPr>
                  </pic:nvPicPr>
                  <pic:blipFill>
                    <a:blip r:embed="rId8"/>
                    <a:srcRect/>
                    <a:stretch>
                      <a:fillRect/>
                    </a:stretch>
                  </pic:blipFill>
                  <pic:spPr bwMode="auto">
                    <a:xfrm>
                      <a:off x="0" y="0"/>
                      <a:ext cx="2476500" cy="2609850"/>
                    </a:xfrm>
                    <a:prstGeom prst="rect">
                      <a:avLst/>
                    </a:prstGeom>
                    <a:noFill/>
                    <a:ln w="9525">
                      <a:noFill/>
                      <a:miter lim="800000"/>
                      <a:headEnd/>
                      <a:tailEnd/>
                    </a:ln>
                  </pic:spPr>
                </pic:pic>
              </a:graphicData>
            </a:graphic>
          </wp:inline>
        </w:drawing>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10.</w:t>
      </w:r>
    </w:p>
    <w:p w:rsidR="00370FEA" w:rsidRPr="00E51031" w:rsidRDefault="00370FEA" w:rsidP="00370FEA">
      <w:pPr>
        <w:spacing w:before="100" w:beforeAutospacing="1" w:after="100" w:afterAutospacing="1" w:line="240" w:lineRule="auto"/>
        <w:rPr>
          <w:rFonts w:ascii="Merriweather" w:eastAsia="Times New Roman" w:hAnsi="Merriweather" w:cs="Times New Roman"/>
          <w:b/>
          <w:color w:val="000000" w:themeColor="text1"/>
          <w:sz w:val="24"/>
          <w:szCs w:val="24"/>
        </w:rPr>
      </w:pPr>
      <w:r w:rsidRPr="00E51031">
        <w:rPr>
          <w:rFonts w:ascii="Merriweather" w:eastAsia="Times New Roman" w:hAnsi="Merriweather" w:cs="Times New Roman"/>
          <w:b/>
          <w:iCs/>
          <w:color w:val="000000" w:themeColor="text1"/>
          <w:sz w:val="24"/>
          <w:szCs w:val="24"/>
        </w:rPr>
        <w:t>Генератор постоянного тока с н</w:t>
      </w:r>
      <w:r w:rsidRPr="004115C7">
        <w:rPr>
          <w:rFonts w:ascii="Merriweather" w:eastAsia="Times New Roman" w:hAnsi="Merriweather" w:cs="Times New Roman"/>
          <w:b/>
          <w:iCs/>
          <w:color w:val="000000" w:themeColor="text1"/>
          <w:sz w:val="24"/>
          <w:szCs w:val="24"/>
        </w:rPr>
        <w:t>езависимым возбуждением (рис.</w:t>
      </w:r>
      <w:r w:rsidRPr="00E51031">
        <w:rPr>
          <w:rFonts w:ascii="Merriweather" w:eastAsia="Times New Roman" w:hAnsi="Merriweather" w:cs="Times New Roman"/>
          <w:b/>
          <w:iCs/>
          <w:color w:val="000000" w:themeColor="text1"/>
          <w:sz w:val="24"/>
          <w:szCs w:val="24"/>
        </w:rPr>
        <w:t>8).</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У такого генератора магнитный поток возбуждения создается обмоткой возбуждения LG, которая питается от независимого источника постоянного тока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т.е. в схеме присутствует два источника постоянного тока генератор и U</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(источник для питания цепи возбуждения). Процесс возбуждения такого генератора производится следующим образом: генератор разгоняют до номинальной скорости, при этом нагрузка </w:t>
      </w:r>
      <w:proofErr w:type="gramStart"/>
      <w:r w:rsidRPr="00E51031">
        <w:rPr>
          <w:rFonts w:ascii="Merriweather" w:eastAsia="Times New Roman" w:hAnsi="Merriweather" w:cs="Times New Roman"/>
          <w:color w:val="000000" w:themeColor="text1"/>
          <w:sz w:val="24"/>
          <w:szCs w:val="24"/>
        </w:rPr>
        <w:t>R</w:t>
      </w:r>
      <w:proofErr w:type="gramEnd"/>
      <w:r w:rsidRPr="00E51031">
        <w:rPr>
          <w:rFonts w:ascii="Merriweather" w:eastAsia="Times New Roman" w:hAnsi="Merriweather" w:cs="Times New Roman"/>
          <w:color w:val="000000" w:themeColor="text1"/>
          <w:sz w:val="18"/>
          <w:szCs w:val="18"/>
          <w:vertAlign w:val="subscript"/>
        </w:rPr>
        <w:t>Н</w:t>
      </w:r>
      <w:r w:rsidRPr="00E51031">
        <w:rPr>
          <w:rFonts w:ascii="Merriweather" w:eastAsia="Times New Roman" w:hAnsi="Merriweather" w:cs="Times New Roman"/>
          <w:color w:val="000000" w:themeColor="text1"/>
          <w:sz w:val="24"/>
          <w:szCs w:val="24"/>
        </w:rPr>
        <w:t xml:space="preserve"> генератора отключена с помощью автоматического выключателя QF1 от генератора. Также отключен источник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с помощью QF2 от обмотки возбуждения. Автоматические выключатели предназначены для подключения генератора к нагрузке (QF1) и подключения обмотки возбуждения к независимому источнику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(QF2). Также с помощью их эти цепи защищены от максимальных токов. Затем с помощью QF2 подключается LG к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С помощью регулировочного реостата </w:t>
      </w:r>
      <w:proofErr w:type="spellStart"/>
      <w:proofErr w:type="gramStart"/>
      <w:r w:rsidRPr="00E51031">
        <w:rPr>
          <w:rFonts w:ascii="Merriweather" w:eastAsia="Times New Roman" w:hAnsi="Merriweather" w:cs="Times New Roman"/>
          <w:color w:val="000000" w:themeColor="text1"/>
          <w:sz w:val="24"/>
          <w:szCs w:val="24"/>
        </w:rPr>
        <w:t>R</w:t>
      </w:r>
      <w:proofErr w:type="gramEnd"/>
      <w:r w:rsidRPr="00E51031">
        <w:rPr>
          <w:rFonts w:ascii="Merriweather" w:eastAsia="Times New Roman" w:hAnsi="Merriweather" w:cs="Times New Roman"/>
          <w:color w:val="000000" w:themeColor="text1"/>
          <w:sz w:val="18"/>
          <w:szCs w:val="18"/>
          <w:vertAlign w:val="subscript"/>
        </w:rPr>
        <w:t>рг</w:t>
      </w:r>
      <w:proofErr w:type="spellEnd"/>
      <w:r w:rsidRPr="00E51031">
        <w:rPr>
          <w:rFonts w:ascii="Merriweather" w:eastAsia="Times New Roman" w:hAnsi="Merriweather" w:cs="Times New Roman"/>
          <w:color w:val="000000" w:themeColor="text1"/>
          <w:sz w:val="24"/>
          <w:szCs w:val="24"/>
        </w:rPr>
        <w:t>, уменьшая сопротивление этого реостата, тем самым, увеличивая ток возбуждения генератора I</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магнитный поток возбуждения, а значит ЭДС генератора возрастает.</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800100" cy="228600"/>
            <wp:effectExtent l="19050" t="0" r="0" b="0"/>
            <wp:docPr id="22" name="Рисунок 17" descr="https://www.ok-t.ru/studopediaru/baza3/65137119698.files/image6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ok-t.ru/studopediaru/baza3/65137119698.files/image669.gif"/>
                    <pic:cNvPicPr>
                      <a:picLocks noChangeAspect="1" noChangeArrowheads="1"/>
                    </pic:cNvPicPr>
                  </pic:nvPicPr>
                  <pic:blipFill>
                    <a:blip r:embed="rId9"/>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где с</w:t>
      </w:r>
      <w:r w:rsidRPr="00E51031">
        <w:rPr>
          <w:rFonts w:ascii="Merriweather" w:eastAsia="Times New Roman" w:hAnsi="Merriweather" w:cs="Times New Roman"/>
          <w:color w:val="000000" w:themeColor="text1"/>
          <w:sz w:val="18"/>
          <w:szCs w:val="18"/>
          <w:vertAlign w:val="subscript"/>
        </w:rPr>
        <w:t>е</w:t>
      </w:r>
      <w:r w:rsidRPr="00E51031">
        <w:rPr>
          <w:rFonts w:ascii="Merriweather" w:eastAsia="Times New Roman" w:hAnsi="Merriweather" w:cs="Times New Roman"/>
          <w:color w:val="000000" w:themeColor="text1"/>
          <w:sz w:val="24"/>
          <w:szCs w:val="24"/>
        </w:rPr>
        <w:t xml:space="preserve"> – электрическая постоянная генератора; </w:t>
      </w:r>
      <w:proofErr w:type="spellStart"/>
      <w:r w:rsidRPr="00E51031">
        <w:rPr>
          <w:rFonts w:ascii="Merriweather" w:eastAsia="Times New Roman" w:hAnsi="Merriweather" w:cs="Times New Roman"/>
          <w:color w:val="000000" w:themeColor="text1"/>
          <w:sz w:val="24"/>
          <w:szCs w:val="24"/>
        </w:rPr>
        <w:t>n</w:t>
      </w:r>
      <w:proofErr w:type="spellEnd"/>
      <w:r w:rsidRPr="00E51031">
        <w:rPr>
          <w:rFonts w:ascii="Merriweather" w:eastAsia="Times New Roman" w:hAnsi="Merriweather" w:cs="Times New Roman"/>
          <w:color w:val="000000" w:themeColor="text1"/>
          <w:sz w:val="24"/>
          <w:szCs w:val="24"/>
        </w:rPr>
        <w:t xml:space="preserve"> – частота вращения якоря приводного двигателя; Ф – магнитный поток возбуждения.</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ЭДС генератора растет до определенной величины, точки соответствуют номинальному напряжению U</w:t>
      </w:r>
      <w:r w:rsidRPr="00E51031">
        <w:rPr>
          <w:rFonts w:ascii="Merriweather" w:eastAsia="Times New Roman" w:hAnsi="Merriweather" w:cs="Times New Roman"/>
          <w:color w:val="000000" w:themeColor="text1"/>
          <w:sz w:val="18"/>
          <w:szCs w:val="18"/>
          <w:vertAlign w:val="subscript"/>
        </w:rPr>
        <w:t>Н</w:t>
      </w:r>
      <w:r w:rsidRPr="00E51031">
        <w:rPr>
          <w:rFonts w:ascii="Merriweather" w:eastAsia="Times New Roman" w:hAnsi="Merriweather" w:cs="Times New Roman"/>
          <w:color w:val="000000" w:themeColor="text1"/>
          <w:sz w:val="24"/>
          <w:szCs w:val="24"/>
        </w:rPr>
        <w:t>, которое лежит как правило на колене кривой характеристики холостого хода</w:t>
      </w:r>
      <w:proofErr w:type="gramStart"/>
      <w:r w:rsidRPr="00E51031">
        <w:rPr>
          <w:rFonts w:ascii="Merriweather" w:eastAsia="Times New Roman" w:hAnsi="Merriweather" w:cs="Times New Roman"/>
          <w:color w:val="000000" w:themeColor="text1"/>
          <w:sz w:val="24"/>
          <w:szCs w:val="24"/>
        </w:rPr>
        <w:t>.</w:t>
      </w:r>
      <w:r>
        <w:rPr>
          <w:rFonts w:ascii="Merriweather" w:eastAsia="Times New Roman" w:hAnsi="Merriweather" w:cs="Times New Roman"/>
          <w:color w:val="000000" w:themeColor="text1"/>
          <w:sz w:val="24"/>
          <w:szCs w:val="24"/>
        </w:rPr>
        <w:t>р</w:t>
      </w:r>
      <w:proofErr w:type="gramEnd"/>
      <w:r>
        <w:rPr>
          <w:rFonts w:ascii="Merriweather" w:eastAsia="Times New Roman" w:hAnsi="Merriweather" w:cs="Times New Roman"/>
          <w:color w:val="000000" w:themeColor="text1"/>
          <w:sz w:val="24"/>
          <w:szCs w:val="24"/>
        </w:rPr>
        <w:t>ис11</w:t>
      </w:r>
      <w:r w:rsidRPr="00E51031">
        <w:rPr>
          <w:rFonts w:ascii="Merriweather" w:eastAsia="Times New Roman" w:hAnsi="Merriweather" w:cs="Times New Roman"/>
          <w:color w:val="000000" w:themeColor="text1"/>
          <w:sz w:val="24"/>
          <w:szCs w:val="24"/>
        </w:rPr>
        <w:t xml:space="preserve"> Процесс возбуждение описывается характеристикой холостого хода. Зависимость </w:t>
      </w:r>
      <w:r w:rsidRPr="00E51031">
        <w:rPr>
          <w:rFonts w:ascii="Merriweather" w:eastAsia="Times New Roman" w:hAnsi="Merriweather" w:cs="Times New Roman"/>
          <w:noProof/>
          <w:color w:val="000000" w:themeColor="text1"/>
          <w:sz w:val="24"/>
          <w:szCs w:val="24"/>
        </w:rPr>
        <w:drawing>
          <wp:inline distT="0" distB="0" distL="0" distR="0">
            <wp:extent cx="657225" cy="219075"/>
            <wp:effectExtent l="0" t="0" r="9525" b="0"/>
            <wp:docPr id="23" name="Рисунок 18" descr="https://www.ok-t.ru/studopediaru/baza3/65137119698.files/image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ok-t.ru/studopediaru/baza3/65137119698.files/image671.gif"/>
                    <pic:cNvPicPr>
                      <a:picLocks noChangeAspect="1" noChangeArrowheads="1"/>
                    </pic:cNvPicPr>
                  </pic:nvPicPr>
                  <pic:blipFill>
                    <a:blip r:embed="rId10"/>
                    <a:srcRect/>
                    <a:stretch>
                      <a:fillRect/>
                    </a:stretch>
                  </pic:blipFill>
                  <pic:spPr bwMode="auto">
                    <a:xfrm>
                      <a:off x="0" y="0"/>
                      <a:ext cx="657225"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lastRenderedPageBreak/>
        <w:drawing>
          <wp:inline distT="0" distB="0" distL="0" distR="0">
            <wp:extent cx="2400300" cy="1619250"/>
            <wp:effectExtent l="19050" t="0" r="0" b="0"/>
            <wp:docPr id="24" name="Рисунок 19" descr="https://www.ok-t.ru/studopediaru/baza3/65137119698.files/image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ok-t.ru/studopediaru/baza3/65137119698.files/image673.jpg"/>
                    <pic:cNvPicPr>
                      <a:picLocks noChangeAspect="1" noChangeArrowheads="1"/>
                    </pic:cNvPicPr>
                  </pic:nvPicPr>
                  <pic:blipFill>
                    <a:blip r:embed="rId11"/>
                    <a:srcRect/>
                    <a:stretch>
                      <a:fillRect/>
                    </a:stretch>
                  </pic:blipFill>
                  <pic:spPr bwMode="auto">
                    <a:xfrm>
                      <a:off x="0" y="0"/>
                      <a:ext cx="2400300" cy="1619250"/>
                    </a:xfrm>
                    <a:prstGeom prst="rect">
                      <a:avLst/>
                    </a:prstGeom>
                    <a:noFill/>
                    <a:ln w="9525">
                      <a:noFill/>
                      <a:miter lim="800000"/>
                      <a:headEnd/>
                      <a:tailEnd/>
                    </a:ln>
                  </pic:spPr>
                </pic:pic>
              </a:graphicData>
            </a:graphic>
          </wp:inline>
        </w:drawing>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11.</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Для получения такой характеристики генератор вначале намагничивают (увеличивают ток возбуждения), размагничивают (уменьшают ток возбуждения до 0) и такой цикл делают три раза. Результаты значений</w:t>
      </w:r>
      <w:proofErr w:type="gramStart"/>
      <w:r w:rsidRPr="00E51031">
        <w:rPr>
          <w:rFonts w:ascii="Merriweather" w:eastAsia="Times New Roman" w:hAnsi="Merriweather" w:cs="Times New Roman"/>
          <w:color w:val="000000" w:themeColor="text1"/>
          <w:sz w:val="24"/>
          <w:szCs w:val="24"/>
        </w:rPr>
        <w:t xml:space="preserve"> Е</w:t>
      </w:r>
      <w:proofErr w:type="gramEnd"/>
      <w:r w:rsidRPr="00E51031">
        <w:rPr>
          <w:rFonts w:ascii="Merriweather" w:eastAsia="Times New Roman" w:hAnsi="Merriweather" w:cs="Times New Roman"/>
          <w:color w:val="000000" w:themeColor="text1"/>
          <w:sz w:val="24"/>
          <w:szCs w:val="24"/>
        </w:rPr>
        <w:t>, I</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заносят в таблицу и строят характеристику. При этом отмечают, что, когда </w:t>
      </w:r>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=0 </w:t>
      </w:r>
      <w:r w:rsidRPr="00E51031">
        <w:rPr>
          <w:rFonts w:ascii="Merriweather" w:eastAsia="Times New Roman" w:hAnsi="Merriweather" w:cs="Times New Roman"/>
          <w:noProof/>
          <w:color w:val="000000" w:themeColor="text1"/>
          <w:sz w:val="24"/>
          <w:szCs w:val="24"/>
        </w:rPr>
        <w:drawing>
          <wp:inline distT="0" distB="0" distL="0" distR="0">
            <wp:extent cx="390525" cy="180975"/>
            <wp:effectExtent l="19050" t="0" r="9525" b="0"/>
            <wp:docPr id="25" name="Рисунок 20" descr="https://www.ok-t.ru/studopediaru/baza3/65137119698.files/image6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ok-t.ru/studopediaru/baza3/65137119698.files/image675.gif"/>
                    <pic:cNvPicPr>
                      <a:picLocks noChangeAspect="1" noChangeArrowheads="1"/>
                    </pic:cNvPicPr>
                  </pic:nvPicPr>
                  <pic:blipFill>
                    <a:blip r:embed="rId12"/>
                    <a:srcRect/>
                    <a:stretch>
                      <a:fillRect/>
                    </a:stretch>
                  </pic:blipFill>
                  <pic:spPr bwMode="auto">
                    <a:xfrm>
                      <a:off x="0" y="0"/>
                      <a:ext cx="390525" cy="1809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xml:space="preserve">и соответствуют значению </w:t>
      </w:r>
      <w:proofErr w:type="spellStart"/>
      <w:r w:rsidRPr="00E51031">
        <w:rPr>
          <w:rFonts w:ascii="Merriweather" w:eastAsia="Times New Roman" w:hAnsi="Merriweather" w:cs="Times New Roman"/>
          <w:color w:val="000000" w:themeColor="text1"/>
          <w:sz w:val="24"/>
          <w:szCs w:val="24"/>
        </w:rPr>
        <w:t>Е</w:t>
      </w:r>
      <w:r w:rsidRPr="00E51031">
        <w:rPr>
          <w:rFonts w:ascii="Merriweather" w:eastAsia="Times New Roman" w:hAnsi="Merriweather" w:cs="Times New Roman"/>
          <w:color w:val="000000" w:themeColor="text1"/>
          <w:sz w:val="18"/>
          <w:szCs w:val="18"/>
          <w:vertAlign w:val="subscript"/>
        </w:rPr>
        <w:t>ост</w:t>
      </w:r>
      <w:proofErr w:type="spellEnd"/>
      <w:r w:rsidRPr="00E51031">
        <w:rPr>
          <w:rFonts w:ascii="Merriweather" w:eastAsia="Times New Roman" w:hAnsi="Merriweather" w:cs="Times New Roman"/>
          <w:color w:val="000000" w:themeColor="text1"/>
          <w:sz w:val="24"/>
          <w:szCs w:val="24"/>
        </w:rPr>
        <w:t xml:space="preserve"> (за счет остаточной магнитной индукции в теле якоря и полюсов наконечников), которое составляет 2-5% от </w:t>
      </w:r>
      <w:proofErr w:type="spellStart"/>
      <w:r w:rsidRPr="00E51031">
        <w:rPr>
          <w:rFonts w:ascii="Merriweather" w:eastAsia="Times New Roman" w:hAnsi="Merriweather" w:cs="Times New Roman"/>
          <w:color w:val="000000" w:themeColor="text1"/>
          <w:sz w:val="24"/>
          <w:szCs w:val="24"/>
        </w:rPr>
        <w:t>U</w:t>
      </w:r>
      <w:r w:rsidRPr="00E51031">
        <w:rPr>
          <w:rFonts w:ascii="Merriweather" w:eastAsia="Times New Roman" w:hAnsi="Merriweather" w:cs="Times New Roman"/>
          <w:color w:val="000000" w:themeColor="text1"/>
          <w:sz w:val="18"/>
          <w:szCs w:val="18"/>
          <w:vertAlign w:val="subscript"/>
        </w:rPr>
        <w:t>ном</w:t>
      </w:r>
      <w:proofErr w:type="spellEnd"/>
      <w:r w:rsidRPr="00E51031">
        <w:rPr>
          <w:rFonts w:ascii="Merriweather" w:eastAsia="Times New Roman" w:hAnsi="Merriweather" w:cs="Times New Roman"/>
          <w:color w:val="000000" w:themeColor="text1"/>
          <w:sz w:val="24"/>
          <w:szCs w:val="24"/>
        </w:rPr>
        <w:t xml:space="preserve">. За счет </w:t>
      </w:r>
      <w:proofErr w:type="spellStart"/>
      <w:r w:rsidRPr="00E51031">
        <w:rPr>
          <w:rFonts w:ascii="Merriweather" w:eastAsia="Times New Roman" w:hAnsi="Merriweather" w:cs="Times New Roman"/>
          <w:color w:val="000000" w:themeColor="text1"/>
          <w:sz w:val="24"/>
          <w:szCs w:val="24"/>
        </w:rPr>
        <w:t>Е</w:t>
      </w:r>
      <w:r w:rsidRPr="00E51031">
        <w:rPr>
          <w:rFonts w:ascii="Merriweather" w:eastAsia="Times New Roman" w:hAnsi="Merriweather" w:cs="Times New Roman"/>
          <w:color w:val="000000" w:themeColor="text1"/>
          <w:sz w:val="18"/>
          <w:szCs w:val="18"/>
          <w:vertAlign w:val="subscript"/>
        </w:rPr>
        <w:t>ост</w:t>
      </w:r>
      <w:proofErr w:type="spellEnd"/>
      <w:r w:rsidRPr="00E51031">
        <w:rPr>
          <w:rFonts w:ascii="Merriweather" w:eastAsia="Times New Roman" w:hAnsi="Merriweather" w:cs="Times New Roman"/>
          <w:color w:val="000000" w:themeColor="text1"/>
          <w:sz w:val="24"/>
          <w:szCs w:val="24"/>
        </w:rPr>
        <w:t xml:space="preserve"> будет происходить процесс самовозбуждения генератора с параллельным возбуждением и со смешанным возбуждением. Точка </w:t>
      </w:r>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соответствующая значению </w:t>
      </w:r>
      <w:proofErr w:type="spellStart"/>
      <w:r w:rsidRPr="00E51031">
        <w:rPr>
          <w:rFonts w:ascii="Merriweather" w:eastAsia="Times New Roman" w:hAnsi="Merriweather" w:cs="Times New Roman"/>
          <w:color w:val="000000" w:themeColor="text1"/>
          <w:sz w:val="24"/>
          <w:szCs w:val="24"/>
        </w:rPr>
        <w:t>U</w:t>
      </w:r>
      <w:r w:rsidRPr="00E51031">
        <w:rPr>
          <w:rFonts w:ascii="Merriweather" w:eastAsia="Times New Roman" w:hAnsi="Merriweather" w:cs="Times New Roman"/>
          <w:color w:val="000000" w:themeColor="text1"/>
          <w:sz w:val="18"/>
          <w:szCs w:val="18"/>
          <w:vertAlign w:val="subscript"/>
        </w:rPr>
        <w:t>ном</w:t>
      </w:r>
      <w:proofErr w:type="spellEnd"/>
      <w:r w:rsidRPr="00E51031">
        <w:rPr>
          <w:rFonts w:ascii="Merriweather" w:eastAsia="Times New Roman" w:hAnsi="Merriweather" w:cs="Times New Roman"/>
          <w:color w:val="000000" w:themeColor="text1"/>
          <w:sz w:val="24"/>
          <w:szCs w:val="24"/>
        </w:rPr>
        <w:t xml:space="preserve">, называется током возбуждения генератора при холостом ходе и номинальном напряжении. </w:t>
      </w:r>
      <w:proofErr w:type="spellStart"/>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ном</w:t>
      </w:r>
      <w:proofErr w:type="spellEnd"/>
      <w:r w:rsidRPr="00E51031">
        <w:rPr>
          <w:rFonts w:ascii="Merriweather" w:eastAsia="Times New Roman" w:hAnsi="Merriweather" w:cs="Times New Roman"/>
          <w:color w:val="000000" w:themeColor="text1"/>
          <w:sz w:val="24"/>
          <w:szCs w:val="24"/>
        </w:rPr>
        <w:t xml:space="preserve"> в режиме холостого хода приблизительно на 10-20% выше номинального напряжения генератора при работе его под нагрузкой.</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Внешняя характеристика ге</w:t>
      </w:r>
      <w:r>
        <w:rPr>
          <w:rFonts w:ascii="Merriweather" w:eastAsia="Times New Roman" w:hAnsi="Merriweather" w:cs="Times New Roman"/>
          <w:color w:val="000000" w:themeColor="text1"/>
          <w:sz w:val="24"/>
          <w:szCs w:val="24"/>
        </w:rPr>
        <w:t>нератора (характеристика рис.12</w:t>
      </w:r>
      <w:r w:rsidRPr="00E51031">
        <w:rPr>
          <w:rFonts w:ascii="Merriweather" w:eastAsia="Times New Roman" w:hAnsi="Merriweather" w:cs="Times New Roman"/>
          <w:color w:val="000000" w:themeColor="text1"/>
          <w:sz w:val="24"/>
          <w:szCs w:val="24"/>
        </w:rPr>
        <w:t>).</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Представляет собой зависимость напряжения на зажимах генератора от тока нагрузки, т.е. </w:t>
      </w:r>
      <w:r w:rsidRPr="00E51031">
        <w:rPr>
          <w:rFonts w:ascii="Merriweather" w:eastAsia="Times New Roman" w:hAnsi="Merriweather" w:cs="Times New Roman"/>
          <w:noProof/>
          <w:color w:val="000000" w:themeColor="text1"/>
          <w:sz w:val="24"/>
          <w:szCs w:val="24"/>
        </w:rPr>
        <w:drawing>
          <wp:inline distT="0" distB="0" distL="0" distR="0">
            <wp:extent cx="762000" cy="219075"/>
            <wp:effectExtent l="19050" t="0" r="0" b="0"/>
            <wp:docPr id="26" name="Рисунок 21" descr="https://www.ok-t.ru/studopediaru/baza3/65137119698.files/image6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ok-t.ru/studopediaru/baza3/65137119698.files/image677.gif"/>
                    <pic:cNvPicPr>
                      <a:picLocks noChangeAspect="1" noChangeArrowheads="1"/>
                    </pic:cNvPicPr>
                  </pic:nvPicPr>
                  <pic:blipFill>
                    <a:blip r:embed="rId13"/>
                    <a:srcRect/>
                    <a:stretch>
                      <a:fillRect/>
                    </a:stretch>
                  </pic:blipFill>
                  <pic:spPr bwMode="auto">
                    <a:xfrm>
                      <a:off x="0" y="0"/>
                      <a:ext cx="762000"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400300" cy="1819275"/>
            <wp:effectExtent l="19050" t="0" r="0" b="0"/>
            <wp:docPr id="27" name="Рисунок 22" descr="https://www.ok-t.ru/studopediaru/baza3/65137119698.files/image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ok-t.ru/studopediaru/baza3/65137119698.files/image679.jpg"/>
                    <pic:cNvPicPr>
                      <a:picLocks noChangeAspect="1" noChangeArrowheads="1"/>
                    </pic:cNvPicPr>
                  </pic:nvPicPr>
                  <pic:blipFill>
                    <a:blip r:embed="rId14"/>
                    <a:srcRect/>
                    <a:stretch>
                      <a:fillRect/>
                    </a:stretch>
                  </pic:blipFill>
                  <pic:spPr bwMode="auto">
                    <a:xfrm>
                      <a:off x="0" y="0"/>
                      <a:ext cx="2400300" cy="1819275"/>
                    </a:xfrm>
                    <a:prstGeom prst="rect">
                      <a:avLst/>
                    </a:prstGeom>
                    <a:noFill/>
                    <a:ln w="9525">
                      <a:noFill/>
                      <a:miter lim="800000"/>
                      <a:headEnd/>
                      <a:tailEnd/>
                    </a:ln>
                  </pic:spPr>
                </pic:pic>
              </a:graphicData>
            </a:graphic>
          </wp:inline>
        </w:drawing>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12.</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Как видно из характеристики с увеличением нагрузки напряжение на зажимах генератора уменьшается. Уменьшение напряжения на зажимах генератора объясняется следующими причинами, причем, надо помнить, что для всех генераторов постоянного тока справедливо следующее</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990600" cy="219075"/>
            <wp:effectExtent l="19050" t="0" r="0" b="0"/>
            <wp:docPr id="28" name="Рисунок 23" descr="https://www.ok-t.ru/studopediaru/baza3/65137119698.files/image6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ok-t.ru/studopediaru/baza3/65137119698.files/image681.gif"/>
                    <pic:cNvPicPr>
                      <a:picLocks noChangeAspect="1" noChangeArrowheads="1"/>
                    </pic:cNvPicPr>
                  </pic:nvPicPr>
                  <pic:blipFill>
                    <a:blip r:embed="rId15"/>
                    <a:srcRect/>
                    <a:stretch>
                      <a:fillRect/>
                    </a:stretch>
                  </pic:blipFill>
                  <pic:spPr bwMode="auto">
                    <a:xfrm>
                      <a:off x="0" y="0"/>
                      <a:ext cx="990600"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здесь</w:t>
      </w:r>
      <w:proofErr w:type="gramStart"/>
      <w:r w:rsidRPr="00E51031">
        <w:rPr>
          <w:rFonts w:ascii="Merriweather" w:eastAsia="Times New Roman" w:hAnsi="Merriweather" w:cs="Times New Roman"/>
          <w:color w:val="000000" w:themeColor="text1"/>
          <w:sz w:val="24"/>
          <w:szCs w:val="24"/>
        </w:rPr>
        <w:t xml:space="preserve"> Е</w:t>
      </w:r>
      <w:proofErr w:type="gramEnd"/>
      <w:r w:rsidRPr="00E51031">
        <w:rPr>
          <w:rFonts w:ascii="Merriweather" w:eastAsia="Times New Roman" w:hAnsi="Merriweather" w:cs="Times New Roman"/>
          <w:color w:val="000000" w:themeColor="text1"/>
          <w:sz w:val="24"/>
          <w:szCs w:val="24"/>
        </w:rPr>
        <w:t xml:space="preserve"> – ЭДС генератора равное </w:t>
      </w:r>
      <w:r w:rsidRPr="00E51031">
        <w:rPr>
          <w:rFonts w:ascii="Merriweather" w:eastAsia="Times New Roman" w:hAnsi="Merriweather" w:cs="Times New Roman"/>
          <w:noProof/>
          <w:color w:val="000000" w:themeColor="text1"/>
          <w:sz w:val="24"/>
          <w:szCs w:val="24"/>
        </w:rPr>
        <w:drawing>
          <wp:inline distT="0" distB="0" distL="0" distR="0">
            <wp:extent cx="523875" cy="228600"/>
            <wp:effectExtent l="19050" t="0" r="9525" b="0"/>
            <wp:docPr id="29" name="Рисунок 24" descr="https://www.ok-t.ru/studopediaru/baza3/65137119698.files/image6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ok-t.ru/studopediaru/baza3/65137119698.files/image683.gif"/>
                    <pic:cNvPicPr>
                      <a:picLocks noChangeAspect="1" noChangeArrowheads="1"/>
                    </pic:cNvPicPr>
                  </pic:nvPicPr>
                  <pic:blipFill>
                    <a:blip r:embed="rId16"/>
                    <a:srcRect/>
                    <a:stretch>
                      <a:fillRect/>
                    </a:stretch>
                  </pic:blipFill>
                  <pic:spPr bwMode="auto">
                    <a:xfrm>
                      <a:off x="0" y="0"/>
                      <a:ext cx="523875" cy="228600"/>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xml:space="preserve">, т.к. при работе любого генератора его частота вращения (частота вращения приводного двигателя) с помощью регулятора частоты </w:t>
      </w:r>
      <w:r w:rsidRPr="00E51031">
        <w:rPr>
          <w:rFonts w:ascii="Merriweather" w:eastAsia="Times New Roman" w:hAnsi="Merriweather" w:cs="Times New Roman"/>
          <w:color w:val="000000" w:themeColor="text1"/>
          <w:sz w:val="24"/>
          <w:szCs w:val="24"/>
        </w:rPr>
        <w:lastRenderedPageBreak/>
        <w:t>вращения поддерживается постоянной, то ЭДС генератора сильно зависит от величины магнитного потока возбуждения, причем величина этого потока может меняться в зависимости от тока возбуждения генератора; I</w:t>
      </w:r>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 xml:space="preserve"> и R</w:t>
      </w:r>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 xml:space="preserve"> – ток и сопротивление цепи якоря.</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Для генератора с независимым возбуждением ток якоря равен току нагрузки, что означает, что с увеличением тока нагрузки растет ток якоря. Поэтому, </w:t>
      </w:r>
      <w:r w:rsidRPr="00E51031">
        <w:rPr>
          <w:rFonts w:ascii="Merriweather" w:eastAsia="Times New Roman" w:hAnsi="Merriweather" w:cs="Times New Roman"/>
          <w:i/>
          <w:iCs/>
          <w:color w:val="000000" w:themeColor="text1"/>
          <w:sz w:val="24"/>
          <w:szCs w:val="24"/>
        </w:rPr>
        <w:t>первая причина</w:t>
      </w:r>
      <w:r w:rsidRPr="00E51031">
        <w:rPr>
          <w:rFonts w:ascii="Merriweather" w:eastAsia="Times New Roman" w:hAnsi="Merriweather" w:cs="Times New Roman"/>
          <w:color w:val="000000" w:themeColor="text1"/>
          <w:sz w:val="24"/>
          <w:szCs w:val="24"/>
        </w:rPr>
        <w:t xml:space="preserve"> снижения напряжения следующая: т.к. с увеличением нагрузки ток якоря возрастает, то произведение </w:t>
      </w:r>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R</w:t>
      </w:r>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 xml:space="preserve"> увеличивается, то значит </w:t>
      </w:r>
      <w:r w:rsidRPr="00E51031">
        <w:rPr>
          <w:rFonts w:ascii="Merriweather" w:eastAsia="Times New Roman" w:hAnsi="Merriweather" w:cs="Times New Roman"/>
          <w:noProof/>
          <w:color w:val="000000" w:themeColor="text1"/>
          <w:sz w:val="24"/>
          <w:szCs w:val="24"/>
        </w:rPr>
        <w:drawing>
          <wp:inline distT="0" distB="0" distL="0" distR="0">
            <wp:extent cx="990600" cy="219075"/>
            <wp:effectExtent l="19050" t="0" r="0" b="0"/>
            <wp:docPr id="677" name="Рисунок 25" descr="https://www.ok-t.ru/studopediaru/baza3/65137119698.files/image6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ok-t.ru/studopediaru/baza3/65137119698.files/image681.gif"/>
                    <pic:cNvPicPr>
                      <a:picLocks noChangeAspect="1" noChangeArrowheads="1"/>
                    </pic:cNvPicPr>
                  </pic:nvPicPr>
                  <pic:blipFill>
                    <a:blip r:embed="rId15"/>
                    <a:srcRect/>
                    <a:stretch>
                      <a:fillRect/>
                    </a:stretch>
                  </pic:blipFill>
                  <pic:spPr bwMode="auto">
                    <a:xfrm>
                      <a:off x="0" y="0"/>
                      <a:ext cx="990600"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xml:space="preserve">уменьшается. </w:t>
      </w:r>
      <w:r w:rsidRPr="00E51031">
        <w:rPr>
          <w:rFonts w:ascii="Merriweather" w:eastAsia="Times New Roman" w:hAnsi="Merriweather" w:cs="Times New Roman"/>
          <w:i/>
          <w:iCs/>
          <w:color w:val="000000" w:themeColor="text1"/>
          <w:sz w:val="24"/>
          <w:szCs w:val="24"/>
        </w:rPr>
        <w:t>Вторая причина</w:t>
      </w:r>
      <w:r w:rsidRPr="00E51031">
        <w:rPr>
          <w:rFonts w:ascii="Merriweather" w:eastAsia="Times New Roman" w:hAnsi="Merriweather" w:cs="Times New Roman"/>
          <w:color w:val="000000" w:themeColor="text1"/>
          <w:sz w:val="24"/>
          <w:szCs w:val="24"/>
        </w:rPr>
        <w:t xml:space="preserve">: с увеличением тока нагрузки возрастает тормозная сила (растет тормозной момент), действующая со стороны магнитного поля на проводники с током обмотки якоря, что приводит к уменьшению частоты вращения приводного двигателя (генератора) несмотря на то, что частота вращения приводного двигателя регулируется регулятором. А т.к. </w:t>
      </w:r>
      <w:r w:rsidRPr="00E51031">
        <w:rPr>
          <w:rFonts w:ascii="Merriweather" w:eastAsia="Times New Roman" w:hAnsi="Merriweather" w:cs="Times New Roman"/>
          <w:noProof/>
          <w:color w:val="000000" w:themeColor="text1"/>
          <w:sz w:val="24"/>
          <w:szCs w:val="24"/>
        </w:rPr>
        <w:drawing>
          <wp:inline distT="0" distB="0" distL="0" distR="0">
            <wp:extent cx="800100" cy="228600"/>
            <wp:effectExtent l="0" t="0" r="0" b="0"/>
            <wp:docPr id="678" name="Рисунок 26" descr="https://www.ok-t.ru/studopediaru/baza3/65137119698.files/image6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ok-t.ru/studopediaru/baza3/65137119698.files/image686.gif"/>
                    <pic:cNvPicPr>
                      <a:picLocks noChangeAspect="1" noChangeArrowheads="1"/>
                    </pic:cNvPicPr>
                  </pic:nvPicPr>
                  <pic:blipFill>
                    <a:blip r:embed="rId17"/>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то ЭДС генератора уменьшается и уменьшается напряжение на зажимах генератора.</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Процентное изменение напряжения на зажимах генератора при изменении нагрузки от 0 </w:t>
      </w:r>
      <w:proofErr w:type="gramStart"/>
      <w:r w:rsidRPr="00E51031">
        <w:rPr>
          <w:rFonts w:ascii="Merriweather" w:eastAsia="Times New Roman" w:hAnsi="Merriweather" w:cs="Times New Roman"/>
          <w:color w:val="000000" w:themeColor="text1"/>
          <w:sz w:val="24"/>
          <w:szCs w:val="24"/>
        </w:rPr>
        <w:t>до</w:t>
      </w:r>
      <w:proofErr w:type="gramEnd"/>
      <w:r w:rsidRPr="00E51031">
        <w:rPr>
          <w:rFonts w:ascii="Merriweather" w:eastAsia="Times New Roman" w:hAnsi="Merriweather" w:cs="Times New Roman"/>
          <w:color w:val="000000" w:themeColor="text1"/>
          <w:sz w:val="24"/>
          <w:szCs w:val="24"/>
        </w:rPr>
        <w:t xml:space="preserve"> номинальной составляет от 5 до 10% и определяется</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1552575" cy="428625"/>
            <wp:effectExtent l="19050" t="0" r="0" b="0"/>
            <wp:docPr id="685" name="Рисунок 27" descr="https://www.ok-t.ru/studopediaru/baza3/65137119698.files/image6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ok-t.ru/studopediaru/baza3/65137119698.files/image688.gif"/>
                    <pic:cNvPicPr>
                      <a:picLocks noChangeAspect="1" noChangeArrowheads="1"/>
                    </pic:cNvPicPr>
                  </pic:nvPicPr>
                  <pic:blipFill>
                    <a:blip r:embed="rId18"/>
                    <a:srcRect/>
                    <a:stretch>
                      <a:fillRect/>
                    </a:stretch>
                  </pic:blipFill>
                  <pic:spPr bwMode="auto">
                    <a:xfrm>
                      <a:off x="0" y="0"/>
                      <a:ext cx="1552575" cy="42862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где U</w:t>
      </w:r>
      <w:r w:rsidRPr="00E51031">
        <w:rPr>
          <w:rFonts w:ascii="Merriweather" w:eastAsia="Times New Roman" w:hAnsi="Merriweather" w:cs="Times New Roman"/>
          <w:color w:val="000000" w:themeColor="text1"/>
          <w:sz w:val="18"/>
          <w:szCs w:val="18"/>
          <w:vertAlign w:val="subscript"/>
        </w:rPr>
        <w:t>0</w:t>
      </w:r>
      <w:r w:rsidRPr="00E51031">
        <w:rPr>
          <w:rFonts w:ascii="Merriweather" w:eastAsia="Times New Roman" w:hAnsi="Merriweather" w:cs="Times New Roman"/>
          <w:color w:val="000000" w:themeColor="text1"/>
          <w:sz w:val="24"/>
          <w:szCs w:val="24"/>
        </w:rPr>
        <w:t xml:space="preserve"> – напряжение генератора в режиме холостого хода, когда </w:t>
      </w:r>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Н</w:t>
      </w:r>
      <w:r w:rsidRPr="00E51031">
        <w:rPr>
          <w:rFonts w:ascii="Merriweather" w:eastAsia="Times New Roman" w:hAnsi="Merriweather" w:cs="Times New Roman"/>
          <w:color w:val="000000" w:themeColor="text1"/>
          <w:sz w:val="24"/>
          <w:szCs w:val="24"/>
        </w:rPr>
        <w:t>=0.</w:t>
      </w:r>
    </w:p>
    <w:p w:rsidR="00370FEA" w:rsidRPr="00E51031" w:rsidRDefault="00370FEA" w:rsidP="00370FEA">
      <w:pPr>
        <w:spacing w:before="100" w:beforeAutospacing="1" w:after="100" w:afterAutospacing="1" w:line="240" w:lineRule="auto"/>
        <w:rPr>
          <w:rFonts w:ascii="Merriweather" w:eastAsia="Times New Roman" w:hAnsi="Merriweather" w:cs="Times New Roman"/>
          <w:b/>
          <w:color w:val="000000" w:themeColor="text1"/>
          <w:sz w:val="24"/>
          <w:szCs w:val="24"/>
        </w:rPr>
      </w:pPr>
      <w:r w:rsidRPr="00E51031">
        <w:rPr>
          <w:rFonts w:ascii="Merriweather" w:eastAsia="Times New Roman" w:hAnsi="Merriweather" w:cs="Times New Roman"/>
          <w:b/>
          <w:iCs/>
          <w:color w:val="000000" w:themeColor="text1"/>
          <w:sz w:val="24"/>
          <w:szCs w:val="24"/>
        </w:rPr>
        <w:t xml:space="preserve">Генератор с параллельным </w:t>
      </w:r>
      <w:proofErr w:type="spellStart"/>
      <w:r w:rsidRPr="00E51031">
        <w:rPr>
          <w:rFonts w:ascii="Merriweather" w:eastAsia="Times New Roman" w:hAnsi="Merriweather" w:cs="Times New Roman"/>
          <w:b/>
          <w:iCs/>
          <w:color w:val="000000" w:themeColor="text1"/>
          <w:sz w:val="24"/>
          <w:szCs w:val="24"/>
        </w:rPr>
        <w:t>возбуждением</w:t>
      </w:r>
      <w:proofErr w:type="gramStart"/>
      <w:r w:rsidRPr="00E51031">
        <w:rPr>
          <w:rFonts w:ascii="Merriweather" w:eastAsia="Times New Roman" w:hAnsi="Merriweather" w:cs="Times New Roman"/>
          <w:b/>
          <w:color w:val="000000" w:themeColor="text1"/>
          <w:sz w:val="24"/>
          <w:szCs w:val="24"/>
        </w:rPr>
        <w:t>.</w:t>
      </w:r>
      <w:r w:rsidRPr="004115C7">
        <w:rPr>
          <w:rFonts w:ascii="Merriweather" w:eastAsia="Times New Roman" w:hAnsi="Merriweather" w:cs="Times New Roman"/>
          <w:b/>
          <w:color w:val="000000" w:themeColor="text1"/>
          <w:sz w:val="24"/>
          <w:szCs w:val="24"/>
        </w:rPr>
        <w:t>Р</w:t>
      </w:r>
      <w:proofErr w:type="gramEnd"/>
      <w:r w:rsidRPr="004115C7">
        <w:rPr>
          <w:rFonts w:ascii="Merriweather" w:eastAsia="Times New Roman" w:hAnsi="Merriweather" w:cs="Times New Roman"/>
          <w:b/>
          <w:color w:val="000000" w:themeColor="text1"/>
          <w:sz w:val="24"/>
          <w:szCs w:val="24"/>
        </w:rPr>
        <w:t>ис</w:t>
      </w:r>
      <w:proofErr w:type="spellEnd"/>
      <w:r w:rsidRPr="004115C7">
        <w:rPr>
          <w:rFonts w:ascii="Merriweather" w:eastAsia="Times New Roman" w:hAnsi="Merriweather" w:cs="Times New Roman"/>
          <w:b/>
          <w:color w:val="000000" w:themeColor="text1"/>
          <w:sz w:val="24"/>
          <w:szCs w:val="24"/>
        </w:rPr>
        <w:t xml:space="preserve"> 9</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В отличие от предыдущего, процесс возбуждения генератора происходит за счет остаточной магнитной индукции, присутствующей в теле якоря и полюсных наконечниках.</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Рассмотрим процесс самовозбуждения такого генератора, который происходит при отключенной нагрузке от генератора (с помощью QF). </w:t>
      </w:r>
      <w:proofErr w:type="gramStart"/>
      <w:r w:rsidRPr="00E51031">
        <w:rPr>
          <w:rFonts w:ascii="Merriweather" w:eastAsia="Times New Roman" w:hAnsi="Merriweather" w:cs="Times New Roman"/>
          <w:color w:val="000000" w:themeColor="text1"/>
          <w:sz w:val="24"/>
          <w:szCs w:val="24"/>
        </w:rPr>
        <w:t>Т.к. обмотка возбуждения включена параллельно обмотке якоря (поэтому он называется генератор с параллельным возбуждением), то при вращении якоря в его обмотке, за счет действия потока остаточной магнитной индукции, наводится ЭДС, которая является причиной протекания тока в обмотке возбуждения, которая создает свой магнитный поток возбуждения и который обязательно по направлению должен совпадать с потоком остаточной магнитной индукции.</w:t>
      </w:r>
      <w:proofErr w:type="gramEnd"/>
      <w:r w:rsidRPr="00E51031">
        <w:rPr>
          <w:rFonts w:ascii="Merriweather" w:eastAsia="Times New Roman" w:hAnsi="Merriweather" w:cs="Times New Roman"/>
          <w:color w:val="000000" w:themeColor="text1"/>
          <w:sz w:val="24"/>
          <w:szCs w:val="24"/>
        </w:rPr>
        <w:t xml:space="preserve"> Поэтому, оба эти потока суммируясь теперь создают еще большую ЭДС в обмотке якоря генератора, а </w:t>
      </w:r>
      <w:proofErr w:type="gramStart"/>
      <w:r w:rsidRPr="00E51031">
        <w:rPr>
          <w:rFonts w:ascii="Merriweather" w:eastAsia="Times New Roman" w:hAnsi="Merriweather" w:cs="Times New Roman"/>
          <w:color w:val="000000" w:themeColor="text1"/>
          <w:sz w:val="24"/>
          <w:szCs w:val="24"/>
        </w:rPr>
        <w:t>значит</w:t>
      </w:r>
      <w:proofErr w:type="gramEnd"/>
      <w:r w:rsidRPr="00E51031">
        <w:rPr>
          <w:rFonts w:ascii="Merriweather" w:eastAsia="Times New Roman" w:hAnsi="Merriweather" w:cs="Times New Roman"/>
          <w:color w:val="000000" w:themeColor="text1"/>
          <w:sz w:val="24"/>
          <w:szCs w:val="24"/>
        </w:rPr>
        <w:t xml:space="preserve"> ток возбуждения генератора станет больше, магнитный поток станет больше, следовательно, смотри характеристику холостого хода. Внешняя характеристика такого генератора более мягкая (характеристика рис.8-9), т.е. напряжение на е зажимах уменьшается значительнее при увеличении нагрузки, что объясняется следующими причинами: первая и вторая такие же как и предыдущие, всегда следует помнить, что для этого генератора и такие же </w:t>
      </w:r>
      <w:r w:rsidRPr="00E51031">
        <w:rPr>
          <w:rFonts w:ascii="Merriweather" w:eastAsia="Times New Roman" w:hAnsi="Merriweather" w:cs="Times New Roman"/>
          <w:noProof/>
          <w:color w:val="000000" w:themeColor="text1"/>
          <w:sz w:val="24"/>
          <w:szCs w:val="24"/>
        </w:rPr>
        <w:drawing>
          <wp:inline distT="0" distB="0" distL="0" distR="0">
            <wp:extent cx="523875" cy="219075"/>
            <wp:effectExtent l="0" t="0" r="0" b="0"/>
            <wp:docPr id="686" name="Рисунок 28" descr="https://www.ok-t.ru/studopediaru/baza3/65137119698.files/image6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ok-t.ru/studopediaru/baza3/65137119698.files/image690.gif"/>
                    <pic:cNvPicPr>
                      <a:picLocks noChangeAspect="1" noChangeArrowheads="1"/>
                    </pic:cNvPicPr>
                  </pic:nvPicPr>
                  <pic:blipFill>
                    <a:blip r:embed="rId19"/>
                    <a:srcRect/>
                    <a:stretch>
                      <a:fillRect/>
                    </a:stretch>
                  </pic:blipFill>
                  <pic:spPr bwMode="auto">
                    <a:xfrm>
                      <a:off x="0" y="0"/>
                      <a:ext cx="523875"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третья, т.к. по первым двум причинам напряжение уменьшается, то уменьшается ток возбуждения генератора, поэтому, магнитный поток уменьшается и ЭДС генератора уменьшается.</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Процентное изменение такого генератора составляет порядка 30%, поэтому они не могут работать без регулятора напряжения.</w:t>
      </w:r>
    </w:p>
    <w:p w:rsidR="00370FEA" w:rsidRDefault="00370FEA" w:rsidP="00370FEA">
      <w:pPr>
        <w:spacing w:before="100" w:beforeAutospacing="1" w:after="100" w:afterAutospacing="1" w:line="240" w:lineRule="auto"/>
        <w:rPr>
          <w:rFonts w:ascii="Merriweather" w:eastAsia="Times New Roman" w:hAnsi="Merriweather" w:cs="Times New Roman"/>
          <w:i/>
          <w:iCs/>
          <w:color w:val="000000" w:themeColor="text1"/>
          <w:sz w:val="24"/>
          <w:szCs w:val="24"/>
        </w:rPr>
      </w:pPr>
    </w:p>
    <w:p w:rsidR="00370FEA" w:rsidRPr="00E51031" w:rsidRDefault="00370FEA" w:rsidP="00370FEA">
      <w:pPr>
        <w:spacing w:before="100" w:beforeAutospacing="1" w:after="100" w:afterAutospacing="1" w:line="240" w:lineRule="auto"/>
        <w:rPr>
          <w:rFonts w:ascii="Merriweather" w:eastAsia="Times New Roman" w:hAnsi="Merriweather" w:cs="Times New Roman"/>
          <w:b/>
          <w:color w:val="000000" w:themeColor="text1"/>
          <w:sz w:val="24"/>
          <w:szCs w:val="24"/>
        </w:rPr>
      </w:pPr>
      <w:r w:rsidRPr="00E51031">
        <w:rPr>
          <w:rFonts w:ascii="Merriweather" w:eastAsia="Times New Roman" w:hAnsi="Merriweather" w:cs="Times New Roman"/>
          <w:b/>
          <w:iCs/>
          <w:color w:val="000000" w:themeColor="text1"/>
          <w:sz w:val="24"/>
          <w:szCs w:val="24"/>
        </w:rPr>
        <w:lastRenderedPageBreak/>
        <w:t>Генератор со смешанным возбуждением</w:t>
      </w:r>
      <w:r w:rsidRPr="00E51031">
        <w:rPr>
          <w:rFonts w:ascii="Merriweather" w:eastAsia="Times New Roman" w:hAnsi="Merriweather" w:cs="Times New Roman"/>
          <w:b/>
          <w:color w:val="000000" w:themeColor="text1"/>
          <w:sz w:val="24"/>
          <w:szCs w:val="24"/>
        </w:rPr>
        <w:t>.</w:t>
      </w:r>
      <w:r w:rsidRPr="00B710EB">
        <w:rPr>
          <w:rFonts w:ascii="Merriweather" w:eastAsia="Times New Roman" w:hAnsi="Merriweather" w:cs="Times New Roman"/>
          <w:b/>
          <w:color w:val="000000" w:themeColor="text1"/>
          <w:sz w:val="24"/>
          <w:szCs w:val="24"/>
        </w:rPr>
        <w:t xml:space="preserve"> Рис10</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Процесс возбуждения такого генератора происходит аналогично, как и у генератора с параллельным возбуждением. Отличительной особенностью от всех существующих генераторов является то, что магнитный поток возбуждения при работе генератора под нагрузкой создается совместным действием обеих обмоток LG, основная часть магнитного потока ей создается и последовательной LG</w:t>
      </w:r>
      <w:r w:rsidRPr="00E51031">
        <w:rPr>
          <w:rFonts w:ascii="Merriweather" w:eastAsia="Times New Roman" w:hAnsi="Merriweather" w:cs="Times New Roman"/>
          <w:color w:val="000000" w:themeColor="text1"/>
          <w:sz w:val="18"/>
          <w:szCs w:val="18"/>
          <w:vertAlign w:val="subscript"/>
        </w:rPr>
        <w:t>2</w:t>
      </w:r>
      <w:r w:rsidRPr="00E51031">
        <w:rPr>
          <w:rFonts w:ascii="Merriweather" w:eastAsia="Times New Roman" w:hAnsi="Merriweather" w:cs="Times New Roman"/>
          <w:color w:val="000000" w:themeColor="text1"/>
          <w:sz w:val="24"/>
          <w:szCs w:val="24"/>
        </w:rPr>
        <w:t>, которая играет важную роль при решении вопросов стабилизации напряжения на зажимах генератора.</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Последовательная обмотка может включена по отношению к параллельной согласно </w:t>
      </w:r>
      <w:proofErr w:type="gramStart"/>
      <w:r w:rsidRPr="00E51031">
        <w:rPr>
          <w:rFonts w:ascii="Merriweather" w:eastAsia="Times New Roman" w:hAnsi="Merriweather" w:cs="Times New Roman"/>
          <w:color w:val="000000" w:themeColor="text1"/>
          <w:sz w:val="24"/>
          <w:szCs w:val="24"/>
        </w:rPr>
        <w:t xml:space="preserve">( </w:t>
      </w:r>
      <w:proofErr w:type="gramEnd"/>
      <w:r w:rsidRPr="00E51031">
        <w:rPr>
          <w:rFonts w:ascii="Merriweather" w:eastAsia="Times New Roman" w:hAnsi="Merriweather" w:cs="Times New Roman"/>
          <w:color w:val="000000" w:themeColor="text1"/>
          <w:sz w:val="24"/>
          <w:szCs w:val="24"/>
        </w:rPr>
        <w:t>тогда магнитные токи, создаваемые ими, будут складываться, формирую общий магнитный поток) или встречно (тогда магнитные токи будут вычитаться). Согласное включение обмоток генератора применяется в тех случаях, когда генератор используется в режиме источника постоянного тока. Тогда с увеличением нагрузки, как видно из схемы включения генератора нагрузки, с увеличением тока нагрузки растет магнитный поток, создаваемый обмоткой LG</w:t>
      </w:r>
      <w:r w:rsidRPr="00E51031">
        <w:rPr>
          <w:rFonts w:ascii="Merriweather" w:eastAsia="Times New Roman" w:hAnsi="Merriweather" w:cs="Times New Roman"/>
          <w:color w:val="000000" w:themeColor="text1"/>
          <w:sz w:val="18"/>
          <w:szCs w:val="18"/>
          <w:vertAlign w:val="subscript"/>
        </w:rPr>
        <w:t>2</w:t>
      </w:r>
      <w:r w:rsidRPr="00E51031">
        <w:rPr>
          <w:rFonts w:ascii="Merriweather" w:eastAsia="Times New Roman" w:hAnsi="Merriweather" w:cs="Times New Roman"/>
          <w:color w:val="000000" w:themeColor="text1"/>
          <w:sz w:val="24"/>
          <w:szCs w:val="24"/>
        </w:rPr>
        <w:t xml:space="preserve"> (последовательной), поэтому результирующий магнитный поток машины растет, что приводит к увеличению ЭДС генератора, </w:t>
      </w:r>
      <w:proofErr w:type="gramStart"/>
      <w:r w:rsidRPr="00E51031">
        <w:rPr>
          <w:rFonts w:ascii="Merriweather" w:eastAsia="Times New Roman" w:hAnsi="Merriweather" w:cs="Times New Roman"/>
          <w:color w:val="000000" w:themeColor="text1"/>
          <w:sz w:val="24"/>
          <w:szCs w:val="24"/>
        </w:rPr>
        <w:t>значит</w:t>
      </w:r>
      <w:proofErr w:type="gramEnd"/>
      <w:r w:rsidRPr="00E51031">
        <w:rPr>
          <w:rFonts w:ascii="Merriweather" w:eastAsia="Times New Roman" w:hAnsi="Merriweather" w:cs="Times New Roman"/>
          <w:color w:val="000000" w:themeColor="text1"/>
          <w:sz w:val="24"/>
          <w:szCs w:val="24"/>
        </w:rPr>
        <w:t xml:space="preserve"> напряжение на его зажимах практически не изменяется (смотри характеристику </w:t>
      </w:r>
      <w:r>
        <w:rPr>
          <w:rFonts w:ascii="Merriweather" w:eastAsia="Times New Roman" w:hAnsi="Merriweather" w:cs="Times New Roman"/>
          <w:color w:val="000000" w:themeColor="text1"/>
          <w:sz w:val="24"/>
          <w:szCs w:val="24"/>
        </w:rPr>
        <w:t>1</w:t>
      </w:r>
      <w:r w:rsidRPr="00E51031">
        <w:rPr>
          <w:rFonts w:ascii="Merriweather" w:eastAsia="Times New Roman" w:hAnsi="Merriweather" w:cs="Times New Roman"/>
          <w:color w:val="000000" w:themeColor="text1"/>
          <w:sz w:val="24"/>
          <w:szCs w:val="24"/>
        </w:rPr>
        <w:t>3). Поэтому такие генераторы являются основными источниками электрической энергии постоянного рода тока.</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Встречное включение обмоток применяется в тех случаях, когда генератор может быть использован как сварочный аппарат. При этом получают круто падающую характеристику, напоминающую характеристику сварочного трансформатора.</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400300" cy="1676400"/>
            <wp:effectExtent l="19050" t="0" r="0" b="0"/>
            <wp:docPr id="687" name="Рисунок 29" descr="https://www.ok-t.ru/studopediaru/baza3/65137119698.files/image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ok-t.ru/studopediaru/baza3/65137119698.files/image692.jpg"/>
                    <pic:cNvPicPr>
                      <a:picLocks noChangeAspect="1" noChangeArrowheads="1"/>
                    </pic:cNvPicPr>
                  </pic:nvPicPr>
                  <pic:blipFill>
                    <a:blip r:embed="rId20"/>
                    <a:srcRect/>
                    <a:stretch>
                      <a:fillRect/>
                    </a:stretch>
                  </pic:blipFill>
                  <pic:spPr bwMode="auto">
                    <a:xfrm>
                      <a:off x="0" y="0"/>
                      <a:ext cx="2400300" cy="1676400"/>
                    </a:xfrm>
                    <a:prstGeom prst="rect">
                      <a:avLst/>
                    </a:prstGeom>
                    <a:noFill/>
                    <a:ln w="9525">
                      <a:noFill/>
                      <a:miter lim="800000"/>
                      <a:headEnd/>
                      <a:tailEnd/>
                    </a:ln>
                  </pic:spPr>
                </pic:pic>
              </a:graphicData>
            </a:graphic>
          </wp:inline>
        </w:drawing>
      </w:r>
    </w:p>
    <w:p w:rsidR="00370FEA"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13.</w:t>
      </w:r>
    </w:p>
    <w:p w:rsidR="00370FEA"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b/>
          <w:bCs/>
          <w:color w:val="000000" w:themeColor="text1"/>
          <w:sz w:val="24"/>
          <w:szCs w:val="24"/>
        </w:rPr>
        <w:t>Контрольные вопросы:</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1</w:t>
      </w:r>
      <w:r w:rsidRPr="00E51031">
        <w:rPr>
          <w:rFonts w:ascii="Merriweather" w:eastAsia="Times New Roman" w:hAnsi="Merriweather" w:cs="Times New Roman"/>
          <w:color w:val="000000" w:themeColor="text1"/>
          <w:sz w:val="24"/>
          <w:szCs w:val="24"/>
        </w:rPr>
        <w:t>. Схема и принцип действия генератора постоянного тока.</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2</w:t>
      </w:r>
      <w:r w:rsidRPr="00E51031">
        <w:rPr>
          <w:rFonts w:ascii="Merriweather" w:eastAsia="Times New Roman" w:hAnsi="Merriweather" w:cs="Times New Roman"/>
          <w:color w:val="000000" w:themeColor="text1"/>
          <w:sz w:val="24"/>
          <w:szCs w:val="24"/>
        </w:rPr>
        <w:t>. Внешние характеристики постоянного тока.</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3</w:t>
      </w:r>
      <w:r w:rsidRPr="00E51031">
        <w:rPr>
          <w:rFonts w:ascii="Merriweather" w:eastAsia="Times New Roman" w:hAnsi="Merriweather" w:cs="Times New Roman"/>
          <w:color w:val="000000" w:themeColor="text1"/>
          <w:sz w:val="24"/>
          <w:szCs w:val="24"/>
        </w:rPr>
        <w:t>. Принцип работы генератора с параллельным возбуждением.</w:t>
      </w:r>
    </w:p>
    <w:p w:rsidR="00370FEA" w:rsidRPr="00E51031"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4</w:t>
      </w:r>
      <w:r w:rsidRPr="00E51031">
        <w:rPr>
          <w:rFonts w:ascii="Merriweather" w:eastAsia="Times New Roman" w:hAnsi="Merriweather" w:cs="Times New Roman"/>
          <w:color w:val="000000" w:themeColor="text1"/>
          <w:sz w:val="24"/>
          <w:szCs w:val="24"/>
        </w:rPr>
        <w:t>. Принцип работы генератора со смешанным возбуждением.</w:t>
      </w:r>
    </w:p>
    <w:p w:rsidR="00370FEA" w:rsidRDefault="00370FEA" w:rsidP="00370FEA">
      <w:pPr>
        <w:spacing w:before="100" w:beforeAutospacing="1" w:after="100" w:afterAutospacing="1" w:line="240" w:lineRule="auto"/>
        <w:rPr>
          <w:rFonts w:ascii="Merriweather" w:eastAsia="Times New Roman" w:hAnsi="Merriweather" w:cs="Times New Roman"/>
          <w:color w:val="000000" w:themeColor="text1"/>
          <w:sz w:val="24"/>
          <w:szCs w:val="24"/>
        </w:rPr>
      </w:pPr>
    </w:p>
    <w:p w:rsidR="00370FEA" w:rsidRDefault="00370FEA" w:rsidP="00A7633F">
      <w:pPr>
        <w:spacing w:line="240" w:lineRule="auto"/>
        <w:rPr>
          <w:rFonts w:ascii="Times New Roman" w:hAnsi="Times New Roman"/>
          <w:b/>
          <w:sz w:val="28"/>
          <w:szCs w:val="28"/>
        </w:rPr>
      </w:pPr>
    </w:p>
    <w:p w:rsidR="00A7633F" w:rsidRDefault="00A7633F" w:rsidP="00A7633F">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Электротехника. ГР 27 МЛ</w:t>
      </w:r>
    </w:p>
    <w:p w:rsidR="00A7633F" w:rsidRDefault="00283969" w:rsidP="00A7633F">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22</w:t>
      </w:r>
      <w:r w:rsidR="00A7633F">
        <w:rPr>
          <w:rFonts w:ascii="Times New Roman" w:hAnsi="Times New Roman"/>
          <w:b/>
          <w:color w:val="000000" w:themeColor="text1"/>
          <w:sz w:val="28"/>
          <w:szCs w:val="28"/>
        </w:rPr>
        <w:t xml:space="preserve">.05.2020г. Дата проставляется </w:t>
      </w:r>
      <w:proofErr w:type="gramStart"/>
      <w:r w:rsidR="00A7633F">
        <w:rPr>
          <w:rFonts w:ascii="Times New Roman" w:hAnsi="Times New Roman"/>
          <w:b/>
          <w:color w:val="000000" w:themeColor="text1"/>
          <w:sz w:val="28"/>
          <w:szCs w:val="28"/>
        </w:rPr>
        <w:t>согласно расписания</w:t>
      </w:r>
      <w:proofErr w:type="gramEnd"/>
      <w:r w:rsidR="00A7633F">
        <w:rPr>
          <w:rFonts w:ascii="Times New Roman" w:hAnsi="Times New Roman"/>
          <w:b/>
          <w:color w:val="000000" w:themeColor="text1"/>
          <w:sz w:val="28"/>
          <w:szCs w:val="28"/>
        </w:rPr>
        <w:t>.</w:t>
      </w:r>
    </w:p>
    <w:p w:rsidR="00A7633F" w:rsidRDefault="00A7633F" w:rsidP="00A7633F">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Тема: Электродвигатели  постоянного тока. </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Times New Roman" w:hAnsi="Times New Roman"/>
          <w:b/>
          <w:sz w:val="28"/>
          <w:szCs w:val="28"/>
        </w:rPr>
        <w:t>Подготовить краткий конспект и ответить на контрольные вопросы</w:t>
      </w:r>
    </w:p>
    <w:p w:rsidR="00A7633F" w:rsidRDefault="00A7633F" w:rsidP="00A7633F">
      <w:pPr>
        <w:shd w:val="clear" w:color="auto" w:fill="FFFFFF"/>
        <w:spacing w:after="375" w:line="240" w:lineRule="auto"/>
        <w:rPr>
          <w:rFonts w:ascii="Roboto" w:eastAsia="Times New Roman" w:hAnsi="Roboto" w:cs="Arial"/>
          <w:color w:val="333333"/>
          <w:sz w:val="23"/>
          <w:szCs w:val="23"/>
        </w:rPr>
      </w:pPr>
      <w:r>
        <w:rPr>
          <w:rFonts w:ascii="Roboto" w:eastAsia="Times New Roman" w:hAnsi="Roboto" w:cs="Arial"/>
          <w:color w:val="333333"/>
          <w:sz w:val="23"/>
          <w:szCs w:val="23"/>
        </w:rPr>
        <w:t xml:space="preserve">Машины постоянного тока представляют собой возвратную электрическую машину, в которых происходит процесс преобразования энергии. В машинах, где механическая энергия преобразуется в </w:t>
      </w:r>
      <w:proofErr w:type="gramStart"/>
      <w:r>
        <w:rPr>
          <w:rFonts w:ascii="Roboto" w:eastAsia="Times New Roman" w:hAnsi="Roboto" w:cs="Arial"/>
          <w:color w:val="333333"/>
          <w:sz w:val="23"/>
          <w:szCs w:val="23"/>
        </w:rPr>
        <w:t>электрическую</w:t>
      </w:r>
      <w:proofErr w:type="gramEnd"/>
      <w:r>
        <w:rPr>
          <w:rFonts w:ascii="Roboto" w:eastAsia="Times New Roman" w:hAnsi="Roboto" w:cs="Arial"/>
          <w:color w:val="333333"/>
          <w:sz w:val="23"/>
          <w:szCs w:val="23"/>
        </w:rPr>
        <w:t xml:space="preserve">, называются генераторами. Они предназначены для выработки электроэнергии. Для работы необходимо наличие какого-либо двигателя (дизеля, паровой или водяной турбины), который будет вращать вал генератора. </w:t>
      </w:r>
    </w:p>
    <w:p w:rsidR="00A7633F" w:rsidRPr="00CF19D9" w:rsidRDefault="00A7633F" w:rsidP="00CF19D9">
      <w:pPr>
        <w:shd w:val="clear" w:color="auto" w:fill="FFFFFF"/>
        <w:spacing w:after="375" w:line="240" w:lineRule="auto"/>
        <w:rPr>
          <w:rFonts w:ascii="Roboto" w:eastAsia="Times New Roman" w:hAnsi="Roboto" w:cs="Arial"/>
          <w:color w:val="333333"/>
          <w:sz w:val="23"/>
          <w:szCs w:val="23"/>
        </w:rPr>
      </w:pPr>
      <w:r>
        <w:rPr>
          <w:rFonts w:ascii="Roboto" w:eastAsia="Times New Roman" w:hAnsi="Roboto" w:cs="Arial"/>
          <w:color w:val="333333"/>
          <w:sz w:val="23"/>
          <w:szCs w:val="23"/>
        </w:rPr>
        <w:t xml:space="preserve">Обратное преобразование энергий происходит в электродвигателях. Они приводят в движение колесные пары локомотивов, вращают валы вентиляторов и т.д. Для работы необходимо подсоединение электродвигателя с источником электроэнергии посредством проводов.                  По мощности они делятся на микромашины мощностью до 0,5 кВт, а также, машины малой, средней и большой мощности — 0,5-10 кВт, 10-200 кВт и более 200 кВт соответственно. </w:t>
      </w:r>
      <w:r w:rsidR="00CF19D9">
        <w:rPr>
          <w:rFonts w:ascii="Roboto" w:eastAsia="Times New Roman" w:hAnsi="Roboto" w:cs="Arial"/>
          <w:color w:val="333333"/>
          <w:sz w:val="23"/>
          <w:szCs w:val="23"/>
        </w:rPr>
        <w:t xml:space="preserve">                                            </w:t>
      </w:r>
      <w:proofErr w:type="gramStart"/>
      <w:r>
        <w:rPr>
          <w:rFonts w:ascii="Roboto" w:eastAsia="Times New Roman" w:hAnsi="Roboto" w:cs="Arial"/>
          <w:color w:val="333333"/>
          <w:sz w:val="23"/>
          <w:szCs w:val="23"/>
        </w:rPr>
        <w:t>По частоте вращения различают тихоходные (до 300 об/мин), средней быстроходности (300-500 об/мин), быстроходные (1500-6000 об/мин) и сверхбыстроходные (более 6000 об/мин) электрические машины постоянного тока.</w:t>
      </w:r>
      <w:proofErr w:type="gramEnd"/>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Двигатели постоянного тока.</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noProof/>
          <w:color w:val="000000" w:themeColor="text1"/>
          <w:sz w:val="24"/>
          <w:szCs w:val="24"/>
        </w:rPr>
        <w:drawing>
          <wp:inline distT="0" distB="0" distL="0" distR="0">
            <wp:extent cx="2238375" cy="1695450"/>
            <wp:effectExtent l="19050" t="0" r="9525" b="0"/>
            <wp:docPr id="1" name="Рисунок 30" descr="https://www.ok-t.ru/studopediaru/baza3/65137119698.files/image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s://www.ok-t.ru/studopediaru/baza3/65137119698.files/image694.jpg"/>
                    <pic:cNvPicPr>
                      <a:picLocks noChangeAspect="1" noChangeArrowheads="1"/>
                    </pic:cNvPicPr>
                  </pic:nvPicPr>
                  <pic:blipFill>
                    <a:blip r:embed="rId21"/>
                    <a:srcRect/>
                    <a:stretch>
                      <a:fillRect/>
                    </a:stretch>
                  </pic:blipFill>
                  <pic:spPr bwMode="auto">
                    <a:xfrm>
                      <a:off x="0" y="0"/>
                      <a:ext cx="2238375" cy="1695450"/>
                    </a:xfrm>
                    <a:prstGeom prst="rect">
                      <a:avLst/>
                    </a:prstGeom>
                    <a:noFill/>
                    <a:ln w="9525">
                      <a:noFill/>
                      <a:miter lim="800000"/>
                      <a:headEnd/>
                      <a:tailEnd/>
                    </a:ln>
                  </pic:spPr>
                </pic:pic>
              </a:graphicData>
            </a:graphic>
          </wp:inline>
        </w:drawing>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Рис.1.</w:t>
      </w:r>
      <w:r w:rsidR="00CF19D9">
        <w:rPr>
          <w:rFonts w:ascii="Merriweather" w:eastAsia="Times New Roman" w:hAnsi="Merriweather" w:cs="Times New Roman"/>
          <w:color w:val="000000" w:themeColor="text1"/>
          <w:sz w:val="24"/>
          <w:szCs w:val="24"/>
        </w:rPr>
        <w:t xml:space="preserve">                                                                                                                                                  </w:t>
      </w:r>
      <w:proofErr w:type="gramStart"/>
      <w:r>
        <w:rPr>
          <w:rFonts w:ascii="Merriweather" w:eastAsia="Times New Roman" w:hAnsi="Merriweather" w:cs="Times New Roman"/>
          <w:color w:val="000000" w:themeColor="text1"/>
          <w:sz w:val="24"/>
          <w:szCs w:val="24"/>
        </w:rPr>
        <w:t>I</w:t>
      </w:r>
      <w:proofErr w:type="gramEnd"/>
      <w:r>
        <w:rPr>
          <w:rFonts w:ascii="Merriweather" w:eastAsia="Times New Roman" w:hAnsi="Merriweather" w:cs="Times New Roman"/>
          <w:color w:val="000000" w:themeColor="text1"/>
          <w:sz w:val="18"/>
          <w:szCs w:val="18"/>
          <w:vertAlign w:val="subscript"/>
        </w:rPr>
        <w:t>Я</w:t>
      </w:r>
      <w:r>
        <w:rPr>
          <w:rFonts w:ascii="Merriweather" w:eastAsia="Times New Roman" w:hAnsi="Merriweather" w:cs="Times New Roman"/>
          <w:color w:val="000000" w:themeColor="text1"/>
          <w:sz w:val="24"/>
          <w:szCs w:val="24"/>
        </w:rPr>
        <w:t xml:space="preserve"> – ток якоря.</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noProof/>
          <w:color w:val="000000" w:themeColor="text1"/>
          <w:sz w:val="24"/>
          <w:szCs w:val="24"/>
        </w:rPr>
        <w:drawing>
          <wp:inline distT="0" distB="0" distL="0" distR="0">
            <wp:extent cx="2105025" cy="2057400"/>
            <wp:effectExtent l="19050" t="0" r="9525" b="0"/>
            <wp:docPr id="2" name="Рисунок 31" descr="https://www.ok-t.ru/studopediaru/baza3/65137119698.files/image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s://www.ok-t.ru/studopediaru/baza3/65137119698.files/image696.jpg"/>
                    <pic:cNvPicPr>
                      <a:picLocks noChangeAspect="1" noChangeArrowheads="1"/>
                    </pic:cNvPicPr>
                  </pic:nvPicPr>
                  <pic:blipFill>
                    <a:blip r:embed="rId22"/>
                    <a:srcRect/>
                    <a:stretch>
                      <a:fillRect/>
                    </a:stretch>
                  </pic:blipFill>
                  <pic:spPr bwMode="auto">
                    <a:xfrm>
                      <a:off x="0" y="0"/>
                      <a:ext cx="2105025" cy="2057400"/>
                    </a:xfrm>
                    <a:prstGeom prst="rect">
                      <a:avLst/>
                    </a:prstGeom>
                    <a:noFill/>
                    <a:ln w="9525">
                      <a:noFill/>
                      <a:miter lim="800000"/>
                      <a:headEnd/>
                      <a:tailEnd/>
                    </a:ln>
                  </pic:spPr>
                </pic:pic>
              </a:graphicData>
            </a:graphic>
          </wp:inline>
        </w:drawing>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lastRenderedPageBreak/>
        <w:t>Рис.2.</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noProof/>
          <w:color w:val="000000" w:themeColor="text1"/>
          <w:sz w:val="24"/>
          <w:szCs w:val="24"/>
        </w:rPr>
        <w:drawing>
          <wp:inline distT="0" distB="0" distL="0" distR="0">
            <wp:extent cx="2057400" cy="2171700"/>
            <wp:effectExtent l="19050" t="0" r="0" b="0"/>
            <wp:docPr id="3" name="Рисунок 32" descr="https://www.ok-t.ru/studopediaru/baza3/65137119698.files/image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s://www.ok-t.ru/studopediaru/baza3/65137119698.files/image698.jpg"/>
                    <pic:cNvPicPr>
                      <a:picLocks noChangeAspect="1" noChangeArrowheads="1"/>
                    </pic:cNvPicPr>
                  </pic:nvPicPr>
                  <pic:blipFill>
                    <a:blip r:embed="rId23"/>
                    <a:srcRect/>
                    <a:stretch>
                      <a:fillRect/>
                    </a:stretch>
                  </pic:blipFill>
                  <pic:spPr bwMode="auto">
                    <a:xfrm>
                      <a:off x="0" y="0"/>
                      <a:ext cx="2057400" cy="2171700"/>
                    </a:xfrm>
                    <a:prstGeom prst="rect">
                      <a:avLst/>
                    </a:prstGeom>
                    <a:noFill/>
                    <a:ln w="9525">
                      <a:noFill/>
                      <a:miter lim="800000"/>
                      <a:headEnd/>
                      <a:tailEnd/>
                    </a:ln>
                  </pic:spPr>
                </pic:pic>
              </a:graphicData>
            </a:graphic>
          </wp:inline>
        </w:drawing>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Рис.3.</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I – ток, потребляемый двигателем из сети.</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QF</w:t>
      </w:r>
      <w:r>
        <w:rPr>
          <w:rFonts w:ascii="Merriweather" w:eastAsia="Times New Roman" w:hAnsi="Merriweather" w:cs="Times New Roman"/>
          <w:color w:val="000000" w:themeColor="text1"/>
          <w:sz w:val="18"/>
          <w:szCs w:val="18"/>
          <w:vertAlign w:val="subscript"/>
        </w:rPr>
        <w:t>1</w:t>
      </w:r>
      <w:r>
        <w:rPr>
          <w:rFonts w:ascii="Merriweather" w:eastAsia="Times New Roman" w:hAnsi="Merriweather" w:cs="Times New Roman"/>
          <w:color w:val="000000" w:themeColor="text1"/>
          <w:sz w:val="24"/>
          <w:szCs w:val="24"/>
        </w:rPr>
        <w:t xml:space="preserve">, QF – автоматический выключатель для подключения двигателя М к сети постоянного тока </w:t>
      </w:r>
      <w:proofErr w:type="gramStart"/>
      <w:r>
        <w:rPr>
          <w:rFonts w:ascii="Merriweather" w:eastAsia="Times New Roman" w:hAnsi="Merriweather" w:cs="Times New Roman"/>
          <w:color w:val="000000" w:themeColor="text1"/>
          <w:sz w:val="24"/>
          <w:szCs w:val="24"/>
        </w:rPr>
        <w:t>U</w:t>
      </w:r>
      <w:proofErr w:type="gramEnd"/>
      <w:r>
        <w:rPr>
          <w:rFonts w:ascii="Merriweather" w:eastAsia="Times New Roman" w:hAnsi="Merriweather" w:cs="Times New Roman"/>
          <w:color w:val="000000" w:themeColor="text1"/>
          <w:sz w:val="18"/>
          <w:szCs w:val="18"/>
          <w:vertAlign w:val="subscript"/>
        </w:rPr>
        <w:t>С</w:t>
      </w:r>
      <w:r>
        <w:rPr>
          <w:rFonts w:ascii="Merriweather" w:eastAsia="Times New Roman" w:hAnsi="Merriweather" w:cs="Times New Roman"/>
          <w:color w:val="000000" w:themeColor="text1"/>
          <w:sz w:val="24"/>
          <w:szCs w:val="24"/>
        </w:rPr>
        <w:t>. QF</w:t>
      </w:r>
      <w:r>
        <w:rPr>
          <w:rFonts w:ascii="Merriweather" w:eastAsia="Times New Roman" w:hAnsi="Merriweather" w:cs="Times New Roman"/>
          <w:color w:val="000000" w:themeColor="text1"/>
          <w:sz w:val="18"/>
          <w:szCs w:val="18"/>
          <w:vertAlign w:val="subscript"/>
        </w:rPr>
        <w:t>2</w:t>
      </w:r>
      <w:r>
        <w:rPr>
          <w:rFonts w:ascii="Merriweather" w:eastAsia="Times New Roman" w:hAnsi="Merriweather" w:cs="Times New Roman"/>
          <w:color w:val="000000" w:themeColor="text1"/>
          <w:sz w:val="24"/>
          <w:szCs w:val="24"/>
        </w:rPr>
        <w:t xml:space="preserve"> – автоматический выключатель для подключения обмотки возбуждения LM к цепи источника возбуждения </w:t>
      </w:r>
      <w:proofErr w:type="gramStart"/>
      <w:r>
        <w:rPr>
          <w:rFonts w:ascii="Merriweather" w:eastAsia="Times New Roman" w:hAnsi="Merriweather" w:cs="Times New Roman"/>
          <w:color w:val="000000" w:themeColor="text1"/>
          <w:sz w:val="24"/>
          <w:szCs w:val="24"/>
        </w:rPr>
        <w:t>U</w:t>
      </w:r>
      <w:proofErr w:type="gramEnd"/>
      <w:r>
        <w:rPr>
          <w:rFonts w:ascii="Merriweather" w:eastAsia="Times New Roman" w:hAnsi="Merriweather" w:cs="Times New Roman"/>
          <w:color w:val="000000" w:themeColor="text1"/>
          <w:sz w:val="18"/>
          <w:szCs w:val="18"/>
          <w:vertAlign w:val="subscript"/>
        </w:rPr>
        <w:t>В</w:t>
      </w:r>
      <w:r>
        <w:rPr>
          <w:rFonts w:ascii="Merriweather" w:eastAsia="Times New Roman" w:hAnsi="Merriweather" w:cs="Times New Roman"/>
          <w:color w:val="000000" w:themeColor="text1"/>
          <w:sz w:val="24"/>
          <w:szCs w:val="24"/>
        </w:rPr>
        <w:t xml:space="preserve">. </w:t>
      </w:r>
      <w:proofErr w:type="gramStart"/>
      <w:r>
        <w:rPr>
          <w:rFonts w:ascii="Merriweather" w:eastAsia="Times New Roman" w:hAnsi="Merriweather" w:cs="Times New Roman"/>
          <w:color w:val="000000" w:themeColor="text1"/>
          <w:sz w:val="24"/>
          <w:szCs w:val="24"/>
        </w:rPr>
        <w:t>R</w:t>
      </w:r>
      <w:proofErr w:type="gramEnd"/>
      <w:r>
        <w:rPr>
          <w:rFonts w:ascii="Merriweather" w:eastAsia="Times New Roman" w:hAnsi="Merriweather" w:cs="Times New Roman"/>
          <w:color w:val="000000" w:themeColor="text1"/>
          <w:sz w:val="18"/>
          <w:szCs w:val="18"/>
          <w:vertAlign w:val="subscript"/>
        </w:rPr>
        <w:t>П</w:t>
      </w:r>
      <w:r>
        <w:rPr>
          <w:rFonts w:ascii="Merriweather" w:eastAsia="Times New Roman" w:hAnsi="Merriweather" w:cs="Times New Roman"/>
          <w:color w:val="000000" w:themeColor="text1"/>
          <w:sz w:val="24"/>
          <w:szCs w:val="24"/>
        </w:rPr>
        <w:t xml:space="preserve"> – пусковой реостат для снижения пускового тока двигателя. R</w:t>
      </w:r>
      <w:r>
        <w:rPr>
          <w:rFonts w:ascii="Merriweather" w:eastAsia="Times New Roman" w:hAnsi="Merriweather" w:cs="Times New Roman"/>
          <w:color w:val="000000" w:themeColor="text1"/>
          <w:sz w:val="18"/>
          <w:szCs w:val="18"/>
          <w:vertAlign w:val="subscript"/>
        </w:rPr>
        <w:t>РГ</w:t>
      </w:r>
      <w:r>
        <w:rPr>
          <w:rFonts w:ascii="Merriweather" w:eastAsia="Times New Roman" w:hAnsi="Merriweather" w:cs="Times New Roman"/>
          <w:color w:val="000000" w:themeColor="text1"/>
          <w:sz w:val="24"/>
          <w:szCs w:val="24"/>
        </w:rPr>
        <w:t xml:space="preserve"> – регулировочный реостат с целью </w:t>
      </w:r>
      <w:proofErr w:type="gramStart"/>
      <w:r>
        <w:rPr>
          <w:rFonts w:ascii="Merriweather" w:eastAsia="Times New Roman" w:hAnsi="Merriweather" w:cs="Times New Roman"/>
          <w:color w:val="000000" w:themeColor="text1"/>
          <w:sz w:val="24"/>
          <w:szCs w:val="24"/>
        </w:rPr>
        <w:t>изменения величины тока возбуждения двигателя</w:t>
      </w:r>
      <w:proofErr w:type="gramEnd"/>
      <w:r>
        <w:rPr>
          <w:rFonts w:ascii="Merriweather" w:eastAsia="Times New Roman" w:hAnsi="Merriweather" w:cs="Times New Roman"/>
          <w:color w:val="000000" w:themeColor="text1"/>
          <w:sz w:val="24"/>
          <w:szCs w:val="24"/>
        </w:rPr>
        <w:t xml:space="preserve"> I</w:t>
      </w:r>
      <w:r>
        <w:rPr>
          <w:rFonts w:ascii="Merriweather" w:eastAsia="Times New Roman" w:hAnsi="Merriweather" w:cs="Times New Roman"/>
          <w:color w:val="000000" w:themeColor="text1"/>
          <w:sz w:val="18"/>
          <w:szCs w:val="18"/>
          <w:vertAlign w:val="subscript"/>
        </w:rPr>
        <w:t>В</w:t>
      </w:r>
      <w:r>
        <w:rPr>
          <w:rFonts w:ascii="Merriweather" w:eastAsia="Times New Roman" w:hAnsi="Merriweather" w:cs="Times New Roman"/>
          <w:color w:val="000000" w:themeColor="text1"/>
          <w:sz w:val="24"/>
          <w:szCs w:val="24"/>
        </w:rPr>
        <w:t xml:space="preserve"> (магнитного потока возбуждения Ф) для регулирования частоты вращения двигателя.</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i/>
          <w:iCs/>
          <w:color w:val="000000" w:themeColor="text1"/>
          <w:sz w:val="24"/>
          <w:szCs w:val="24"/>
        </w:rPr>
        <w:t>Принцип работы</w:t>
      </w:r>
      <w:r>
        <w:rPr>
          <w:rFonts w:ascii="Merriweather" w:eastAsia="Times New Roman" w:hAnsi="Merriweather" w:cs="Times New Roman"/>
          <w:color w:val="000000" w:themeColor="text1"/>
          <w:sz w:val="24"/>
          <w:szCs w:val="24"/>
        </w:rPr>
        <w:t>. При подключении двигателя в сеть ток, проходя по обмотке возбуждения, создает внутри машины магнитное поле, которое взаимодействуя с токами, протекающими в проводниках обмотки якоря (</w:t>
      </w:r>
      <w:proofErr w:type="spellStart"/>
      <w:proofErr w:type="gramStart"/>
      <w:r>
        <w:rPr>
          <w:rFonts w:ascii="Merriweather" w:eastAsia="Times New Roman" w:hAnsi="Merriweather" w:cs="Times New Roman"/>
          <w:color w:val="000000" w:themeColor="text1"/>
          <w:sz w:val="24"/>
          <w:szCs w:val="24"/>
        </w:rPr>
        <w:t>I</w:t>
      </w:r>
      <w:proofErr w:type="gramEnd"/>
      <w:r>
        <w:rPr>
          <w:rFonts w:ascii="Merriweather" w:eastAsia="Times New Roman" w:hAnsi="Merriweather" w:cs="Times New Roman"/>
          <w:color w:val="000000" w:themeColor="text1"/>
          <w:sz w:val="18"/>
          <w:szCs w:val="18"/>
          <w:vertAlign w:val="subscript"/>
        </w:rPr>
        <w:t>а</w:t>
      </w:r>
      <w:proofErr w:type="spellEnd"/>
      <w:r>
        <w:rPr>
          <w:rFonts w:ascii="Merriweather" w:eastAsia="Times New Roman" w:hAnsi="Merriweather" w:cs="Times New Roman"/>
          <w:color w:val="000000" w:themeColor="text1"/>
          <w:sz w:val="24"/>
          <w:szCs w:val="24"/>
        </w:rPr>
        <w:t xml:space="preserve">, </w:t>
      </w:r>
      <w:proofErr w:type="spellStart"/>
      <w:r>
        <w:rPr>
          <w:rFonts w:ascii="Merriweather" w:eastAsia="Times New Roman" w:hAnsi="Merriweather" w:cs="Times New Roman"/>
          <w:color w:val="000000" w:themeColor="text1"/>
          <w:sz w:val="24"/>
          <w:szCs w:val="24"/>
        </w:rPr>
        <w:t>I</w:t>
      </w:r>
      <w:r>
        <w:rPr>
          <w:rFonts w:ascii="Merriweather" w:eastAsia="Times New Roman" w:hAnsi="Merriweather" w:cs="Times New Roman"/>
          <w:color w:val="000000" w:themeColor="text1"/>
          <w:sz w:val="18"/>
          <w:szCs w:val="18"/>
          <w:vertAlign w:val="subscript"/>
        </w:rPr>
        <w:t>я</w:t>
      </w:r>
      <w:proofErr w:type="spellEnd"/>
      <w:r>
        <w:rPr>
          <w:rFonts w:ascii="Merriweather" w:eastAsia="Times New Roman" w:hAnsi="Merriweather" w:cs="Times New Roman"/>
          <w:color w:val="000000" w:themeColor="text1"/>
          <w:sz w:val="24"/>
          <w:szCs w:val="24"/>
        </w:rPr>
        <w:t xml:space="preserve">), вызывает появление на валу якоря электромагнитных сил, направленных касательно к поверхности якоря (пара сил создает момент) и якорь начинает вращаться. Т.е., электрическая энергия переходит в </w:t>
      </w:r>
      <w:proofErr w:type="gramStart"/>
      <w:r>
        <w:rPr>
          <w:rFonts w:ascii="Merriweather" w:eastAsia="Times New Roman" w:hAnsi="Merriweather" w:cs="Times New Roman"/>
          <w:color w:val="000000" w:themeColor="text1"/>
          <w:sz w:val="24"/>
          <w:szCs w:val="24"/>
        </w:rPr>
        <w:t>механическую</w:t>
      </w:r>
      <w:proofErr w:type="gramEnd"/>
      <w:r>
        <w:rPr>
          <w:rFonts w:ascii="Merriweather" w:eastAsia="Times New Roman" w:hAnsi="Merriweather" w:cs="Times New Roman"/>
          <w:color w:val="000000" w:themeColor="text1"/>
          <w:sz w:val="24"/>
          <w:szCs w:val="24"/>
        </w:rPr>
        <w:t>. При вращении якоря в магнитном поле в каждой активной стороне согласно явлению электромагнитной индукции наводится ЭДС</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noProof/>
          <w:color w:val="000000" w:themeColor="text1"/>
          <w:sz w:val="24"/>
          <w:szCs w:val="24"/>
        </w:rPr>
        <w:drawing>
          <wp:inline distT="0" distB="0" distL="0" distR="0">
            <wp:extent cx="800100" cy="228600"/>
            <wp:effectExtent l="0" t="0" r="0" b="0"/>
            <wp:docPr id="4" name="Рисунок 33" descr="https://www.ok-t.ru/studopediaru/baza3/65137119698.files/image6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s://www.ok-t.ru/studopediaru/baza3/65137119698.files/image686.gif"/>
                    <pic:cNvPicPr>
                      <a:picLocks noChangeAspect="1" noChangeArrowheads="1"/>
                    </pic:cNvPicPr>
                  </pic:nvPicPr>
                  <pic:blipFill>
                    <a:blip r:embed="rId17"/>
                    <a:srcRect/>
                    <a:stretch>
                      <a:fillRect/>
                    </a:stretch>
                  </pic:blipFill>
                  <pic:spPr bwMode="auto">
                    <a:xfrm>
                      <a:off x="0" y="0"/>
                      <a:ext cx="800100" cy="228600"/>
                    </a:xfrm>
                    <a:prstGeom prst="rect">
                      <a:avLst/>
                    </a:prstGeom>
                    <a:noFill/>
                    <a:ln w="9525">
                      <a:noFill/>
                      <a:miter lim="800000"/>
                      <a:headEnd/>
                      <a:tailEnd/>
                    </a:ln>
                  </pic:spPr>
                </pic:pic>
              </a:graphicData>
            </a:graphic>
          </wp:inline>
        </w:drawing>
      </w:r>
      <w:r>
        <w:rPr>
          <w:rFonts w:ascii="Merriweather" w:eastAsia="Times New Roman" w:hAnsi="Merriweather" w:cs="Times New Roman"/>
          <w:color w:val="000000" w:themeColor="text1"/>
          <w:sz w:val="24"/>
          <w:szCs w:val="24"/>
        </w:rPr>
        <w:t>,</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 xml:space="preserve">направление которой, найденное по правилу правой руки, противоположно току якоря и называется </w:t>
      </w:r>
      <w:proofErr w:type="spellStart"/>
      <w:r>
        <w:rPr>
          <w:rFonts w:ascii="Merriweather" w:eastAsia="Times New Roman" w:hAnsi="Merriweather" w:cs="Times New Roman"/>
          <w:color w:val="000000" w:themeColor="text1"/>
          <w:sz w:val="24"/>
          <w:szCs w:val="24"/>
        </w:rPr>
        <w:t>противо</w:t>
      </w:r>
      <w:proofErr w:type="spellEnd"/>
      <w:r>
        <w:rPr>
          <w:rFonts w:ascii="Merriweather" w:eastAsia="Times New Roman" w:hAnsi="Merriweather" w:cs="Times New Roman"/>
          <w:color w:val="000000" w:themeColor="text1"/>
          <w:sz w:val="24"/>
          <w:szCs w:val="24"/>
        </w:rPr>
        <w:t xml:space="preserve"> ЭДС.</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i/>
          <w:iCs/>
          <w:color w:val="000000" w:themeColor="text1"/>
          <w:sz w:val="24"/>
          <w:szCs w:val="24"/>
        </w:rPr>
        <w:t>Пуск двигателя постоянного тока</w:t>
      </w:r>
      <w:r>
        <w:rPr>
          <w:rFonts w:ascii="Merriweather" w:eastAsia="Times New Roman" w:hAnsi="Merriweather" w:cs="Times New Roman"/>
          <w:color w:val="000000" w:themeColor="text1"/>
          <w:sz w:val="24"/>
          <w:szCs w:val="24"/>
        </w:rPr>
        <w:t>. Ток, потребляемый двигателем при пуске (он же ток якоря).</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noProof/>
          <w:color w:val="000000" w:themeColor="text1"/>
          <w:sz w:val="24"/>
          <w:szCs w:val="24"/>
        </w:rPr>
        <w:drawing>
          <wp:inline distT="0" distB="0" distL="0" distR="0">
            <wp:extent cx="762000" cy="428625"/>
            <wp:effectExtent l="19050" t="0" r="0" b="0"/>
            <wp:docPr id="5" name="Рисунок 34" descr="https://www.ok-t.ru/studopediaru/baza3/65137119698.files/image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s://www.ok-t.ru/studopediaru/baza3/65137119698.files/image701.gif"/>
                    <pic:cNvPicPr>
                      <a:picLocks noChangeAspect="1" noChangeArrowheads="1"/>
                    </pic:cNvPicPr>
                  </pic:nvPicPr>
                  <pic:blipFill>
                    <a:blip r:embed="rId24"/>
                    <a:srcRect/>
                    <a:stretch>
                      <a:fillRect/>
                    </a:stretch>
                  </pic:blipFill>
                  <pic:spPr bwMode="auto">
                    <a:xfrm>
                      <a:off x="0" y="0"/>
                      <a:ext cx="762000" cy="428625"/>
                    </a:xfrm>
                    <a:prstGeom prst="rect">
                      <a:avLst/>
                    </a:prstGeom>
                    <a:noFill/>
                    <a:ln w="9525">
                      <a:noFill/>
                      <a:miter lim="800000"/>
                      <a:headEnd/>
                      <a:tailEnd/>
                    </a:ln>
                  </pic:spPr>
                </pic:pic>
              </a:graphicData>
            </a:graphic>
          </wp:inline>
        </w:drawing>
      </w:r>
      <w:r>
        <w:rPr>
          <w:rFonts w:ascii="Merriweather" w:eastAsia="Times New Roman" w:hAnsi="Merriweather" w:cs="Times New Roman"/>
          <w:color w:val="000000" w:themeColor="text1"/>
          <w:sz w:val="24"/>
          <w:szCs w:val="24"/>
        </w:rPr>
        <w:t>.</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здесь U – напряжение питания двигателя (</w:t>
      </w:r>
      <w:proofErr w:type="gramStart"/>
      <w:r>
        <w:rPr>
          <w:rFonts w:ascii="Merriweather" w:eastAsia="Times New Roman" w:hAnsi="Merriweather" w:cs="Times New Roman"/>
          <w:color w:val="000000" w:themeColor="text1"/>
          <w:sz w:val="24"/>
          <w:szCs w:val="24"/>
        </w:rPr>
        <w:t>U</w:t>
      </w:r>
      <w:proofErr w:type="gramEnd"/>
      <w:r>
        <w:rPr>
          <w:rFonts w:ascii="Merriweather" w:eastAsia="Times New Roman" w:hAnsi="Merriweather" w:cs="Times New Roman"/>
          <w:color w:val="000000" w:themeColor="text1"/>
          <w:sz w:val="18"/>
          <w:szCs w:val="18"/>
          <w:vertAlign w:val="subscript"/>
        </w:rPr>
        <w:t>С</w:t>
      </w:r>
      <w:r>
        <w:rPr>
          <w:rFonts w:ascii="Merriweather" w:eastAsia="Times New Roman" w:hAnsi="Merriweather" w:cs="Times New Roman"/>
          <w:color w:val="000000" w:themeColor="text1"/>
          <w:sz w:val="24"/>
          <w:szCs w:val="24"/>
        </w:rPr>
        <w:t xml:space="preserve">); E – </w:t>
      </w:r>
      <w:proofErr w:type="spellStart"/>
      <w:r>
        <w:rPr>
          <w:rFonts w:ascii="Merriweather" w:eastAsia="Times New Roman" w:hAnsi="Merriweather" w:cs="Times New Roman"/>
          <w:color w:val="000000" w:themeColor="text1"/>
          <w:sz w:val="24"/>
          <w:szCs w:val="24"/>
        </w:rPr>
        <w:t>противо</w:t>
      </w:r>
      <w:proofErr w:type="spellEnd"/>
      <w:r>
        <w:rPr>
          <w:rFonts w:ascii="Merriweather" w:eastAsia="Times New Roman" w:hAnsi="Merriweather" w:cs="Times New Roman"/>
          <w:color w:val="000000" w:themeColor="text1"/>
          <w:sz w:val="24"/>
          <w:szCs w:val="24"/>
        </w:rPr>
        <w:t xml:space="preserve"> ЭДС двигателя; R</w:t>
      </w:r>
      <w:r>
        <w:rPr>
          <w:rFonts w:ascii="Merriweather" w:eastAsia="Times New Roman" w:hAnsi="Merriweather" w:cs="Times New Roman"/>
          <w:color w:val="000000" w:themeColor="text1"/>
          <w:sz w:val="18"/>
          <w:szCs w:val="18"/>
          <w:vertAlign w:val="subscript"/>
        </w:rPr>
        <w:t>Я</w:t>
      </w:r>
      <w:r>
        <w:rPr>
          <w:rFonts w:ascii="Merriweather" w:eastAsia="Times New Roman" w:hAnsi="Merriweather" w:cs="Times New Roman"/>
          <w:color w:val="000000" w:themeColor="text1"/>
          <w:sz w:val="24"/>
          <w:szCs w:val="24"/>
        </w:rPr>
        <w:t xml:space="preserve"> – сопротивление цепи якоря.</w:t>
      </w:r>
      <w:r w:rsidR="00CF19D9">
        <w:rPr>
          <w:rFonts w:ascii="Merriweather" w:eastAsia="Times New Roman" w:hAnsi="Merriweather" w:cs="Times New Roman"/>
          <w:color w:val="000000" w:themeColor="text1"/>
          <w:sz w:val="24"/>
          <w:szCs w:val="24"/>
        </w:rPr>
        <w:t xml:space="preserve">                                                                                                                                 </w:t>
      </w:r>
      <w:proofErr w:type="gramStart"/>
      <w:r>
        <w:rPr>
          <w:rFonts w:ascii="Merriweather" w:eastAsia="Times New Roman" w:hAnsi="Merriweather" w:cs="Times New Roman"/>
          <w:color w:val="000000" w:themeColor="text1"/>
          <w:sz w:val="24"/>
          <w:szCs w:val="24"/>
        </w:rPr>
        <w:t xml:space="preserve">Т.к. при пуске Е=0 (n=0), то ток, потребляемый двигателем из сети (ток якоря, </w:t>
      </w:r>
      <w:r>
        <w:rPr>
          <w:rFonts w:ascii="Merriweather" w:eastAsia="Times New Roman" w:hAnsi="Merriweather" w:cs="Times New Roman"/>
          <w:noProof/>
          <w:color w:val="000000" w:themeColor="text1"/>
          <w:sz w:val="24"/>
          <w:szCs w:val="24"/>
        </w:rPr>
        <w:drawing>
          <wp:inline distT="0" distB="0" distL="0" distR="0">
            <wp:extent cx="581025" cy="428625"/>
            <wp:effectExtent l="19050" t="0" r="0" b="0"/>
            <wp:docPr id="6" name="Рисунок 35" descr="https://www.ok-t.ru/studopediaru/baza3/65137119698.files/image7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s://www.ok-t.ru/studopediaru/baza3/65137119698.files/image703.gif"/>
                    <pic:cNvPicPr>
                      <a:picLocks noChangeAspect="1" noChangeArrowheads="1"/>
                    </pic:cNvPicPr>
                  </pic:nvPicPr>
                  <pic:blipFill>
                    <a:blip r:embed="rId25"/>
                    <a:srcRect/>
                    <a:stretch>
                      <a:fillRect/>
                    </a:stretch>
                  </pic:blipFill>
                  <pic:spPr bwMode="auto">
                    <a:xfrm>
                      <a:off x="0" y="0"/>
                      <a:ext cx="581025" cy="428625"/>
                    </a:xfrm>
                    <a:prstGeom prst="rect">
                      <a:avLst/>
                    </a:prstGeom>
                    <a:noFill/>
                    <a:ln w="9525">
                      <a:noFill/>
                      <a:miter lim="800000"/>
                      <a:headEnd/>
                      <a:tailEnd/>
                    </a:ln>
                  </pic:spPr>
                </pic:pic>
              </a:graphicData>
            </a:graphic>
          </wp:inline>
        </w:drawing>
      </w:r>
      <w:r>
        <w:rPr>
          <w:rFonts w:ascii="Merriweather" w:eastAsia="Times New Roman" w:hAnsi="Merriweather" w:cs="Times New Roman"/>
          <w:color w:val="000000" w:themeColor="text1"/>
          <w:sz w:val="24"/>
          <w:szCs w:val="24"/>
        </w:rPr>
        <w:t>- максимальный и называется пусковым, в 8-10 раз превышает номинальный ток двигателя.</w:t>
      </w:r>
      <w:proofErr w:type="gramEnd"/>
      <w:r>
        <w:rPr>
          <w:rFonts w:ascii="Merriweather" w:eastAsia="Times New Roman" w:hAnsi="Merriweather" w:cs="Times New Roman"/>
          <w:color w:val="000000" w:themeColor="text1"/>
          <w:sz w:val="24"/>
          <w:szCs w:val="24"/>
        </w:rPr>
        <w:t xml:space="preserve"> </w:t>
      </w:r>
      <w:r>
        <w:rPr>
          <w:rFonts w:ascii="Merriweather" w:eastAsia="Times New Roman" w:hAnsi="Merriweather" w:cs="Times New Roman"/>
          <w:color w:val="000000" w:themeColor="text1"/>
          <w:sz w:val="24"/>
          <w:szCs w:val="24"/>
        </w:rPr>
        <w:lastRenderedPageBreak/>
        <w:t xml:space="preserve">С целью снижения пускового тока: 1. надо уменьшить </w:t>
      </w:r>
      <w:proofErr w:type="gramStart"/>
      <w:r>
        <w:rPr>
          <w:rFonts w:ascii="Merriweather" w:eastAsia="Times New Roman" w:hAnsi="Merriweather" w:cs="Times New Roman"/>
          <w:color w:val="000000" w:themeColor="text1"/>
          <w:sz w:val="24"/>
          <w:szCs w:val="24"/>
        </w:rPr>
        <w:t>напряжение</w:t>
      </w:r>
      <w:proofErr w:type="gramEnd"/>
      <w:r>
        <w:rPr>
          <w:rFonts w:ascii="Merriweather" w:eastAsia="Times New Roman" w:hAnsi="Merriweather" w:cs="Times New Roman"/>
          <w:color w:val="000000" w:themeColor="text1"/>
          <w:sz w:val="24"/>
          <w:szCs w:val="24"/>
        </w:rPr>
        <w:t xml:space="preserve"> подводимое к двигателю (применяется только к схеме рис.1); 2. увеличить на время пуска сопротивление цепи якоря добавив в цепь пусковой реостат R</w:t>
      </w:r>
      <w:r>
        <w:rPr>
          <w:rFonts w:ascii="Merriweather" w:eastAsia="Times New Roman" w:hAnsi="Merriweather" w:cs="Times New Roman"/>
          <w:color w:val="000000" w:themeColor="text1"/>
          <w:sz w:val="18"/>
          <w:szCs w:val="18"/>
          <w:vertAlign w:val="subscript"/>
        </w:rPr>
        <w:t>П</w:t>
      </w:r>
      <w:r>
        <w:rPr>
          <w:rFonts w:ascii="Merriweather" w:eastAsia="Times New Roman" w:hAnsi="Merriweather" w:cs="Times New Roman"/>
          <w:color w:val="000000" w:themeColor="text1"/>
          <w:sz w:val="24"/>
          <w:szCs w:val="24"/>
        </w:rPr>
        <w:t>.</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 xml:space="preserve">Затем после разгона двигателя надо повысить напряжение для схемы (рис.1.) </w:t>
      </w:r>
      <w:proofErr w:type="gramStart"/>
      <w:r>
        <w:rPr>
          <w:rFonts w:ascii="Merriweather" w:eastAsia="Times New Roman" w:hAnsi="Merriweather" w:cs="Times New Roman"/>
          <w:color w:val="000000" w:themeColor="text1"/>
          <w:sz w:val="24"/>
          <w:szCs w:val="24"/>
        </w:rPr>
        <w:t>до</w:t>
      </w:r>
      <w:proofErr w:type="gramEnd"/>
      <w:r>
        <w:rPr>
          <w:rFonts w:ascii="Merriweather" w:eastAsia="Times New Roman" w:hAnsi="Merriweather" w:cs="Times New Roman"/>
          <w:color w:val="000000" w:themeColor="text1"/>
          <w:sz w:val="24"/>
          <w:szCs w:val="24"/>
        </w:rPr>
        <w:t xml:space="preserve"> номинального и полностью вывести реостат из схем (рис.2.) и (рис.3.).</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Схема (рис.1.) – двигатель постоянного тока с независимой обмоткой возбуждения.</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Схема (рис.2.) – двигатель постоянного тока с параллельным возбуждением (</w:t>
      </w:r>
      <w:proofErr w:type="spellStart"/>
      <w:r>
        <w:rPr>
          <w:rFonts w:ascii="Merriweather" w:eastAsia="Times New Roman" w:hAnsi="Merriweather" w:cs="Times New Roman"/>
          <w:color w:val="000000" w:themeColor="text1"/>
          <w:sz w:val="24"/>
          <w:szCs w:val="24"/>
        </w:rPr>
        <w:t>шунтовой</w:t>
      </w:r>
      <w:proofErr w:type="spellEnd"/>
      <w:r>
        <w:rPr>
          <w:rFonts w:ascii="Merriweather" w:eastAsia="Times New Roman" w:hAnsi="Merriweather" w:cs="Times New Roman"/>
          <w:color w:val="000000" w:themeColor="text1"/>
          <w:sz w:val="24"/>
          <w:szCs w:val="24"/>
        </w:rPr>
        <w:t>). Обмотка возбуждения включена параллельно обмотке якоря.</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Схема (рис.3.) – двигатель постоянного тока с последовательным возбуждением (</w:t>
      </w:r>
      <w:proofErr w:type="spellStart"/>
      <w:r>
        <w:rPr>
          <w:rFonts w:ascii="Merriweather" w:eastAsia="Times New Roman" w:hAnsi="Merriweather" w:cs="Times New Roman"/>
          <w:color w:val="000000" w:themeColor="text1"/>
          <w:sz w:val="24"/>
          <w:szCs w:val="24"/>
        </w:rPr>
        <w:t>сериесный</w:t>
      </w:r>
      <w:proofErr w:type="spellEnd"/>
      <w:r>
        <w:rPr>
          <w:rFonts w:ascii="Merriweather" w:eastAsia="Times New Roman" w:hAnsi="Merriweather" w:cs="Times New Roman"/>
          <w:color w:val="000000" w:themeColor="text1"/>
          <w:sz w:val="24"/>
          <w:szCs w:val="24"/>
        </w:rPr>
        <w:t>).</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i/>
          <w:iCs/>
          <w:color w:val="000000" w:themeColor="text1"/>
          <w:sz w:val="24"/>
          <w:szCs w:val="24"/>
        </w:rPr>
        <w:t>Механическая характеристика и ее особенности</w:t>
      </w:r>
      <w:r>
        <w:rPr>
          <w:rFonts w:ascii="Merriweather" w:eastAsia="Times New Roman" w:hAnsi="Merriweather" w:cs="Times New Roman"/>
          <w:color w:val="000000" w:themeColor="text1"/>
          <w:sz w:val="24"/>
          <w:szCs w:val="24"/>
        </w:rPr>
        <w:t xml:space="preserve">. Представляет собой зависимость частоты вращения двигателя от вращающего момента на его валу, т.е. </w:t>
      </w:r>
      <w:r>
        <w:rPr>
          <w:rFonts w:ascii="Merriweather" w:eastAsia="Times New Roman" w:hAnsi="Merriweather" w:cs="Times New Roman"/>
          <w:noProof/>
          <w:color w:val="000000" w:themeColor="text1"/>
          <w:sz w:val="24"/>
          <w:szCs w:val="24"/>
        </w:rPr>
        <w:drawing>
          <wp:inline distT="0" distB="0" distL="0" distR="0">
            <wp:extent cx="647700" cy="219075"/>
            <wp:effectExtent l="0" t="0" r="0" b="0"/>
            <wp:docPr id="7" name="Рисунок 36" descr="https://www.ok-t.ru/studopediaru/baza3/65137119698.files/image7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s://www.ok-t.ru/studopediaru/baza3/65137119698.files/image705.gif"/>
                    <pic:cNvPicPr>
                      <a:picLocks noChangeAspect="1" noChangeArrowheads="1"/>
                    </pic:cNvPicPr>
                  </pic:nvPicPr>
                  <pic:blipFill>
                    <a:blip r:embed="rId26"/>
                    <a:srcRect/>
                    <a:stretch>
                      <a:fillRect/>
                    </a:stretch>
                  </pic:blipFill>
                  <pic:spPr bwMode="auto">
                    <a:xfrm>
                      <a:off x="0" y="0"/>
                      <a:ext cx="647700" cy="219075"/>
                    </a:xfrm>
                    <a:prstGeom prst="rect">
                      <a:avLst/>
                    </a:prstGeom>
                    <a:noFill/>
                    <a:ln w="9525">
                      <a:noFill/>
                      <a:miter lim="800000"/>
                      <a:headEnd/>
                      <a:tailEnd/>
                    </a:ln>
                  </pic:spPr>
                </pic:pic>
              </a:graphicData>
            </a:graphic>
          </wp:inline>
        </w:drawing>
      </w:r>
      <w:r>
        <w:rPr>
          <w:rFonts w:ascii="Merriweather" w:eastAsia="Times New Roman" w:hAnsi="Merriweather" w:cs="Times New Roman"/>
          <w:color w:val="000000" w:themeColor="text1"/>
          <w:sz w:val="24"/>
          <w:szCs w:val="24"/>
        </w:rPr>
        <w:t>.</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i/>
          <w:iCs/>
          <w:color w:val="000000" w:themeColor="text1"/>
          <w:sz w:val="24"/>
          <w:szCs w:val="24"/>
        </w:rPr>
        <w:t>Естественной механической характеристикой</w:t>
      </w:r>
      <w:r>
        <w:rPr>
          <w:rFonts w:ascii="Merriweather" w:eastAsia="Times New Roman" w:hAnsi="Merriweather" w:cs="Times New Roman"/>
          <w:color w:val="000000" w:themeColor="text1"/>
          <w:sz w:val="24"/>
          <w:szCs w:val="24"/>
        </w:rPr>
        <w:t xml:space="preserve"> называется зависимость, полученная при номинальных параметрах сети, а также при отсутствии дополнительных резисторов в цепях якорей возбуждения.</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proofErr w:type="gramStart"/>
      <w:r>
        <w:rPr>
          <w:rFonts w:ascii="Merriweather" w:eastAsia="Times New Roman" w:hAnsi="Merriweather" w:cs="Times New Roman"/>
          <w:i/>
          <w:iCs/>
          <w:color w:val="000000" w:themeColor="text1"/>
          <w:sz w:val="24"/>
          <w:szCs w:val="24"/>
        </w:rPr>
        <w:t>Искусственной механической характеристикой</w:t>
      </w:r>
      <w:r>
        <w:rPr>
          <w:rFonts w:ascii="Merriweather" w:eastAsia="Times New Roman" w:hAnsi="Merriweather" w:cs="Times New Roman"/>
          <w:color w:val="000000" w:themeColor="text1"/>
          <w:sz w:val="24"/>
          <w:szCs w:val="24"/>
        </w:rPr>
        <w:t xml:space="preserve"> называют характеристику, полученную при питании двигателя напряжением отличным от номинального, а также при наличии дополнительных сопротивлений в цепях машины.</w:t>
      </w:r>
      <w:proofErr w:type="gramEnd"/>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Для схемы (рис.1.) механическая характеристика имеет вид.</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noProof/>
          <w:color w:val="000000" w:themeColor="text1"/>
          <w:sz w:val="24"/>
          <w:szCs w:val="24"/>
        </w:rPr>
        <w:drawing>
          <wp:inline distT="0" distB="0" distL="0" distR="0">
            <wp:extent cx="2286000" cy="1695450"/>
            <wp:effectExtent l="19050" t="0" r="0" b="0"/>
            <wp:docPr id="8" name="Рисунок 37" descr="https://www.ok-t.ru/studopediaru/baza3/65137119698.files/image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s://www.ok-t.ru/studopediaru/baza3/65137119698.files/image707.jpg"/>
                    <pic:cNvPicPr>
                      <a:picLocks noChangeAspect="1" noChangeArrowheads="1"/>
                    </pic:cNvPicPr>
                  </pic:nvPicPr>
                  <pic:blipFill>
                    <a:blip r:embed="rId27"/>
                    <a:srcRect/>
                    <a:stretch>
                      <a:fillRect/>
                    </a:stretch>
                  </pic:blipFill>
                  <pic:spPr bwMode="auto">
                    <a:xfrm>
                      <a:off x="0" y="0"/>
                      <a:ext cx="2286000" cy="1695450"/>
                    </a:xfrm>
                    <a:prstGeom prst="rect">
                      <a:avLst/>
                    </a:prstGeom>
                    <a:noFill/>
                    <a:ln w="9525">
                      <a:noFill/>
                      <a:miter lim="800000"/>
                      <a:headEnd/>
                      <a:tailEnd/>
                    </a:ln>
                  </pic:spPr>
                </pic:pic>
              </a:graphicData>
            </a:graphic>
          </wp:inline>
        </w:drawing>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noProof/>
          <w:color w:val="000000" w:themeColor="text1"/>
          <w:sz w:val="24"/>
          <w:szCs w:val="24"/>
        </w:rPr>
        <w:drawing>
          <wp:inline distT="0" distB="0" distL="0" distR="0">
            <wp:extent cx="2714625" cy="428625"/>
            <wp:effectExtent l="19050" t="0" r="0" b="0"/>
            <wp:docPr id="9" name="Рисунок 38" descr="https://www.ok-t.ru/studopediaru/baza3/65137119698.files/image7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s://www.ok-t.ru/studopediaru/baza3/65137119698.files/image709.gif"/>
                    <pic:cNvPicPr>
                      <a:picLocks noChangeAspect="1" noChangeArrowheads="1"/>
                    </pic:cNvPicPr>
                  </pic:nvPicPr>
                  <pic:blipFill>
                    <a:blip r:embed="rId28"/>
                    <a:srcRect/>
                    <a:stretch>
                      <a:fillRect/>
                    </a:stretch>
                  </pic:blipFill>
                  <pic:spPr bwMode="auto">
                    <a:xfrm>
                      <a:off x="0" y="0"/>
                      <a:ext cx="2714625" cy="428625"/>
                    </a:xfrm>
                    <a:prstGeom prst="rect">
                      <a:avLst/>
                    </a:prstGeom>
                    <a:noFill/>
                    <a:ln w="9525">
                      <a:noFill/>
                      <a:miter lim="800000"/>
                      <a:headEnd/>
                      <a:tailEnd/>
                    </a:ln>
                  </pic:spPr>
                </pic:pic>
              </a:graphicData>
            </a:graphic>
          </wp:inline>
        </w:drawing>
      </w:r>
      <w:r>
        <w:rPr>
          <w:rFonts w:ascii="Merriweather" w:eastAsia="Times New Roman" w:hAnsi="Merriweather" w:cs="Times New Roman"/>
          <w:color w:val="000000" w:themeColor="text1"/>
          <w:sz w:val="24"/>
          <w:szCs w:val="24"/>
        </w:rPr>
        <w:t>,</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где n</w:t>
      </w:r>
      <w:r>
        <w:rPr>
          <w:rFonts w:ascii="Merriweather" w:eastAsia="Times New Roman" w:hAnsi="Merriweather" w:cs="Times New Roman"/>
          <w:color w:val="000000" w:themeColor="text1"/>
          <w:sz w:val="18"/>
          <w:szCs w:val="18"/>
          <w:vertAlign w:val="subscript"/>
        </w:rPr>
        <w:t>0</w:t>
      </w:r>
      <w:r>
        <w:rPr>
          <w:rFonts w:ascii="Merriweather" w:eastAsia="Times New Roman" w:hAnsi="Merriweather" w:cs="Times New Roman"/>
          <w:color w:val="000000" w:themeColor="text1"/>
          <w:sz w:val="24"/>
          <w:szCs w:val="24"/>
        </w:rPr>
        <w:t xml:space="preserve"> – скорость идеального холостого хода; </w:t>
      </w:r>
      <w:r>
        <w:rPr>
          <w:rFonts w:ascii="Merriweather" w:eastAsia="Times New Roman" w:hAnsi="Merriweather" w:cs="Times New Roman"/>
          <w:noProof/>
          <w:color w:val="000000" w:themeColor="text1"/>
          <w:sz w:val="24"/>
          <w:szCs w:val="24"/>
        </w:rPr>
        <w:drawing>
          <wp:inline distT="0" distB="0" distL="0" distR="0">
            <wp:extent cx="219075" cy="180975"/>
            <wp:effectExtent l="19050" t="0" r="0" b="0"/>
            <wp:docPr id="10" name="Рисунок 39" descr="https://www.ok-t.ru/studopediaru/baza3/65137119698.files/image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s://www.ok-t.ru/studopediaru/baza3/65137119698.files/image711.gif"/>
                    <pic:cNvPicPr>
                      <a:picLocks noChangeAspect="1" noChangeArrowheads="1"/>
                    </pic:cNvPicPr>
                  </pic:nvPicPr>
                  <pic:blipFill>
                    <a:blip r:embed="rId29"/>
                    <a:srcRect/>
                    <a:stretch>
                      <a:fillRect/>
                    </a:stretch>
                  </pic:blipFill>
                  <pic:spPr bwMode="auto">
                    <a:xfrm>
                      <a:off x="0" y="0"/>
                      <a:ext cx="219075" cy="180975"/>
                    </a:xfrm>
                    <a:prstGeom prst="rect">
                      <a:avLst/>
                    </a:prstGeom>
                    <a:noFill/>
                    <a:ln w="9525">
                      <a:noFill/>
                      <a:miter lim="800000"/>
                      <a:headEnd/>
                      <a:tailEnd/>
                    </a:ln>
                  </pic:spPr>
                </pic:pic>
              </a:graphicData>
            </a:graphic>
          </wp:inline>
        </w:drawing>
      </w:r>
      <w:r>
        <w:rPr>
          <w:rFonts w:ascii="Merriweather" w:eastAsia="Times New Roman" w:hAnsi="Merriweather" w:cs="Times New Roman"/>
          <w:color w:val="000000" w:themeColor="text1"/>
          <w:sz w:val="24"/>
          <w:szCs w:val="24"/>
        </w:rPr>
        <w:t>- крутизна характеристики.</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Эти двигатели часто применяют там, где требуется широкий диапазон регулирования скорости вращения (1:20), что необходимо в схемах приводов подачи деревообрабатывающих станков. Здесь для получения такого широкого диапазона изменяют величину напряжения U</w:t>
      </w:r>
      <w:r>
        <w:rPr>
          <w:rFonts w:ascii="Merriweather" w:eastAsia="Times New Roman" w:hAnsi="Merriweather" w:cs="Times New Roman"/>
          <w:color w:val="000000" w:themeColor="text1"/>
          <w:sz w:val="18"/>
          <w:szCs w:val="18"/>
          <w:vertAlign w:val="subscript"/>
        </w:rPr>
        <w:t>С</w:t>
      </w:r>
      <w:r>
        <w:rPr>
          <w:rFonts w:ascii="Merriweather" w:eastAsia="Times New Roman" w:hAnsi="Merriweather" w:cs="Times New Roman"/>
          <w:color w:val="000000" w:themeColor="text1"/>
          <w:sz w:val="24"/>
          <w:szCs w:val="24"/>
        </w:rPr>
        <w:t xml:space="preserve">, </w:t>
      </w:r>
      <w:proofErr w:type="gramStart"/>
      <w:r>
        <w:rPr>
          <w:rFonts w:ascii="Merriweather" w:eastAsia="Times New Roman" w:hAnsi="Merriweather" w:cs="Times New Roman"/>
          <w:color w:val="000000" w:themeColor="text1"/>
          <w:sz w:val="24"/>
          <w:szCs w:val="24"/>
        </w:rPr>
        <w:t>питающее</w:t>
      </w:r>
      <w:proofErr w:type="gramEnd"/>
      <w:r>
        <w:rPr>
          <w:rFonts w:ascii="Merriweather" w:eastAsia="Times New Roman" w:hAnsi="Merriweather" w:cs="Times New Roman"/>
          <w:color w:val="000000" w:themeColor="text1"/>
          <w:sz w:val="24"/>
          <w:szCs w:val="24"/>
        </w:rPr>
        <w:t xml:space="preserve"> двигатель (U</w:t>
      </w:r>
      <w:r>
        <w:rPr>
          <w:rFonts w:ascii="Merriweather" w:eastAsia="Times New Roman" w:hAnsi="Merriweather" w:cs="Times New Roman"/>
          <w:color w:val="000000" w:themeColor="text1"/>
          <w:sz w:val="18"/>
          <w:szCs w:val="18"/>
          <w:vertAlign w:val="subscript"/>
        </w:rPr>
        <w:t>С</w:t>
      </w:r>
      <w:r>
        <w:rPr>
          <w:rFonts w:ascii="Merriweather" w:eastAsia="Times New Roman" w:hAnsi="Merriweather" w:cs="Times New Roman"/>
          <w:color w:val="000000" w:themeColor="text1"/>
          <w:sz w:val="24"/>
          <w:szCs w:val="24"/>
        </w:rPr>
        <w:t xml:space="preserve"> уменьшают).</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Для схемы (рис.2.) характеристика аналогична.</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lastRenderedPageBreak/>
        <w:t>Эти двигатели самые распространенные, применяются для привода основного технологического оборудования лесопромышленных предприятий.</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 xml:space="preserve">Регулирование скорости вращения такого двигателя осуществляется изменением величины тока возбуждения двигателя с помощью </w:t>
      </w:r>
      <w:proofErr w:type="gramStart"/>
      <w:r>
        <w:rPr>
          <w:rFonts w:ascii="Merriweather" w:eastAsia="Times New Roman" w:hAnsi="Merriweather" w:cs="Times New Roman"/>
          <w:color w:val="000000" w:themeColor="text1"/>
          <w:sz w:val="24"/>
          <w:szCs w:val="24"/>
        </w:rPr>
        <w:t>R</w:t>
      </w:r>
      <w:proofErr w:type="gramEnd"/>
      <w:r>
        <w:rPr>
          <w:rFonts w:ascii="Merriweather" w:eastAsia="Times New Roman" w:hAnsi="Merriweather" w:cs="Times New Roman"/>
          <w:color w:val="000000" w:themeColor="text1"/>
          <w:sz w:val="18"/>
          <w:szCs w:val="18"/>
          <w:vertAlign w:val="subscript"/>
        </w:rPr>
        <w:t>РГ</w:t>
      </w:r>
      <w:r>
        <w:rPr>
          <w:rFonts w:ascii="Merriweather" w:eastAsia="Times New Roman" w:hAnsi="Merriweather" w:cs="Times New Roman"/>
          <w:color w:val="000000" w:themeColor="text1"/>
          <w:sz w:val="24"/>
          <w:szCs w:val="24"/>
        </w:rPr>
        <w:t>. Диапазон регулирования таким способом небольшой, но самый экономичный.</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Механическая характеристика двигателя к схеме (рис.3.).</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noProof/>
          <w:color w:val="000000" w:themeColor="text1"/>
          <w:sz w:val="24"/>
          <w:szCs w:val="24"/>
        </w:rPr>
        <w:drawing>
          <wp:inline distT="0" distB="0" distL="0" distR="0">
            <wp:extent cx="2286000" cy="1752600"/>
            <wp:effectExtent l="19050" t="0" r="0" b="0"/>
            <wp:docPr id="11" name="Рисунок 40" descr="https://www.ok-t.ru/studopediaru/baza3/65137119698.files/image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s://www.ok-t.ru/studopediaru/baza3/65137119698.files/image713.jpg"/>
                    <pic:cNvPicPr>
                      <a:picLocks noChangeAspect="1" noChangeArrowheads="1"/>
                    </pic:cNvPicPr>
                  </pic:nvPicPr>
                  <pic:blipFill>
                    <a:blip r:embed="rId30"/>
                    <a:srcRect/>
                    <a:stretch>
                      <a:fillRect/>
                    </a:stretch>
                  </pic:blipFill>
                  <pic:spPr bwMode="auto">
                    <a:xfrm>
                      <a:off x="0" y="0"/>
                      <a:ext cx="2286000" cy="1752600"/>
                    </a:xfrm>
                    <a:prstGeom prst="rect">
                      <a:avLst/>
                    </a:prstGeom>
                    <a:noFill/>
                    <a:ln w="9525">
                      <a:noFill/>
                      <a:miter lim="800000"/>
                      <a:headEnd/>
                      <a:tailEnd/>
                    </a:ln>
                  </pic:spPr>
                </pic:pic>
              </a:graphicData>
            </a:graphic>
          </wp:inline>
        </w:drawing>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 xml:space="preserve">При нагрузках менее 25-30% от </w:t>
      </w:r>
      <w:proofErr w:type="gramStart"/>
      <w:r>
        <w:rPr>
          <w:rFonts w:ascii="Merriweather" w:eastAsia="Times New Roman" w:hAnsi="Merriweather" w:cs="Times New Roman"/>
          <w:color w:val="000000" w:themeColor="text1"/>
          <w:sz w:val="24"/>
          <w:szCs w:val="24"/>
        </w:rPr>
        <w:t>номинальной</w:t>
      </w:r>
      <w:proofErr w:type="gramEnd"/>
      <w:r>
        <w:rPr>
          <w:rFonts w:ascii="Merriweather" w:eastAsia="Times New Roman" w:hAnsi="Merriweather" w:cs="Times New Roman"/>
          <w:color w:val="000000" w:themeColor="text1"/>
          <w:sz w:val="24"/>
          <w:szCs w:val="24"/>
        </w:rPr>
        <w:t xml:space="preserve"> частота вращения двигателя достигает огромных значений, что приводит к механическим разрушениям. Поэтому, такие двигатели нельзя включать без нагрузки, а также соединять их с механизмом при помощи ременных передач. Их также можно использовать в качестве тяговых двигателей на </w:t>
      </w:r>
      <w:proofErr w:type="spellStart"/>
      <w:r>
        <w:rPr>
          <w:rFonts w:ascii="Merriweather" w:eastAsia="Times New Roman" w:hAnsi="Merriweather" w:cs="Times New Roman"/>
          <w:color w:val="000000" w:themeColor="text1"/>
          <w:sz w:val="24"/>
          <w:szCs w:val="24"/>
        </w:rPr>
        <w:t>электротранспортере</w:t>
      </w:r>
      <w:proofErr w:type="spellEnd"/>
      <w:r>
        <w:rPr>
          <w:rFonts w:ascii="Merriweather" w:eastAsia="Times New Roman" w:hAnsi="Merriweather" w:cs="Times New Roman"/>
          <w:color w:val="000000" w:themeColor="text1"/>
          <w:sz w:val="24"/>
          <w:szCs w:val="24"/>
        </w:rPr>
        <w:t>.</w:t>
      </w:r>
    </w:p>
    <w:p w:rsidR="00A7633F" w:rsidRDefault="00A7633F" w:rsidP="00A7633F">
      <w:pPr>
        <w:spacing w:after="0" w:line="240" w:lineRule="auto"/>
        <w:rPr>
          <w:rFonts w:ascii="Merriweather" w:eastAsia="Times New Roman" w:hAnsi="Merriweather" w:cs="Times New Roman"/>
          <w:color w:val="000000" w:themeColor="text1"/>
          <w:sz w:val="24"/>
          <w:szCs w:val="24"/>
        </w:rPr>
      </w:pP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Реверс.</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Для изменения направления вращения:</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1. не меняя направление тока в цепи якоря изменить направление тока в цепи возбуждения;</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2. не меняя направления тока в цепи возбуждения изменить направление тока в цепи якоря.</w:t>
      </w:r>
    </w:p>
    <w:p w:rsidR="00A7633F" w:rsidRDefault="00A7633F" w:rsidP="00A7633F">
      <w:pPr>
        <w:spacing w:before="100" w:beforeAutospacing="1" w:after="100" w:afterAutospacing="1" w:line="240" w:lineRule="auto"/>
        <w:rPr>
          <w:rFonts w:ascii="Merriweather" w:eastAsia="Times New Roman" w:hAnsi="Merriweather" w:cs="Times New Roman"/>
          <w:b/>
          <w:color w:val="000000" w:themeColor="text1"/>
          <w:sz w:val="24"/>
          <w:szCs w:val="24"/>
        </w:rPr>
      </w:pPr>
      <w:r>
        <w:rPr>
          <w:rFonts w:ascii="Merriweather" w:eastAsia="Times New Roman" w:hAnsi="Merriweather" w:cs="Times New Roman"/>
          <w:b/>
          <w:color w:val="000000" w:themeColor="text1"/>
          <w:sz w:val="24"/>
          <w:szCs w:val="24"/>
        </w:rPr>
        <w:t>Потери и коэффициент полезного действия.</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Часть подведенной к электрической машине энергии не может быть полезно использована в машине и рассеивается в виде тепла в окружающее пространство. Эту часть энергии называют потерями.</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 xml:space="preserve">Потери в стали </w:t>
      </w:r>
      <w:proofErr w:type="spellStart"/>
      <w:r>
        <w:rPr>
          <w:rFonts w:ascii="Merriweather" w:eastAsia="Times New Roman" w:hAnsi="Merriweather" w:cs="Times New Roman"/>
          <w:color w:val="000000" w:themeColor="text1"/>
          <w:sz w:val="24"/>
          <w:szCs w:val="24"/>
        </w:rPr>
        <w:t>Р</w:t>
      </w:r>
      <w:r>
        <w:rPr>
          <w:rFonts w:ascii="Merriweather" w:eastAsia="Times New Roman" w:hAnsi="Merriweather" w:cs="Times New Roman"/>
          <w:color w:val="000000" w:themeColor="text1"/>
          <w:sz w:val="18"/>
          <w:szCs w:val="18"/>
          <w:vertAlign w:val="subscript"/>
        </w:rPr>
        <w:t>ст</w:t>
      </w:r>
      <w:proofErr w:type="spellEnd"/>
      <w:r>
        <w:rPr>
          <w:rFonts w:ascii="Merriweather" w:eastAsia="Times New Roman" w:hAnsi="Merriweather" w:cs="Times New Roman"/>
          <w:color w:val="000000" w:themeColor="text1"/>
          <w:sz w:val="24"/>
          <w:szCs w:val="24"/>
        </w:rPr>
        <w:t xml:space="preserve"> или магнитные возникают в теле якоря и полюсных наконечников при перемагничивании от гистерезиса и вихревых токов. Мощность этих потерь зависит от частоты перемагничивания </w:t>
      </w:r>
      <w:proofErr w:type="spellStart"/>
      <w:r>
        <w:rPr>
          <w:rFonts w:ascii="Merriweather" w:eastAsia="Times New Roman" w:hAnsi="Merriweather" w:cs="Times New Roman"/>
          <w:color w:val="000000" w:themeColor="text1"/>
          <w:sz w:val="24"/>
          <w:szCs w:val="24"/>
        </w:rPr>
        <w:t>f=рп</w:t>
      </w:r>
      <w:proofErr w:type="spellEnd"/>
      <w:r>
        <w:rPr>
          <w:rFonts w:ascii="Merriweather" w:eastAsia="Times New Roman" w:hAnsi="Merriweather" w:cs="Times New Roman"/>
          <w:color w:val="000000" w:themeColor="text1"/>
          <w:sz w:val="24"/>
          <w:szCs w:val="24"/>
        </w:rPr>
        <w:t xml:space="preserve">/6О и максимального значения магнитной индукции </w:t>
      </w:r>
      <w:proofErr w:type="spellStart"/>
      <w:r>
        <w:rPr>
          <w:rFonts w:ascii="Merriweather" w:eastAsia="Times New Roman" w:hAnsi="Merriweather" w:cs="Times New Roman"/>
          <w:color w:val="000000" w:themeColor="text1"/>
          <w:sz w:val="24"/>
          <w:szCs w:val="24"/>
        </w:rPr>
        <w:t>В</w:t>
      </w:r>
      <w:r>
        <w:rPr>
          <w:rFonts w:ascii="Merriweather" w:eastAsia="Times New Roman" w:hAnsi="Merriweather" w:cs="Times New Roman"/>
          <w:color w:val="000000" w:themeColor="text1"/>
          <w:sz w:val="18"/>
          <w:szCs w:val="18"/>
          <w:vertAlign w:val="subscript"/>
        </w:rPr>
        <w:t>м</w:t>
      </w:r>
      <w:proofErr w:type="spellEnd"/>
      <w:r>
        <w:rPr>
          <w:rFonts w:ascii="Merriweather" w:eastAsia="Times New Roman" w:hAnsi="Merriweather" w:cs="Times New Roman"/>
          <w:color w:val="000000" w:themeColor="text1"/>
          <w:sz w:val="24"/>
          <w:szCs w:val="24"/>
        </w:rPr>
        <w:t>.</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 xml:space="preserve">Потери механические </w:t>
      </w:r>
      <w:proofErr w:type="spellStart"/>
      <w:r>
        <w:rPr>
          <w:rFonts w:ascii="Merriweather" w:eastAsia="Times New Roman" w:hAnsi="Merriweather" w:cs="Times New Roman"/>
          <w:color w:val="000000" w:themeColor="text1"/>
          <w:sz w:val="24"/>
          <w:szCs w:val="24"/>
        </w:rPr>
        <w:t>Р</w:t>
      </w:r>
      <w:r>
        <w:rPr>
          <w:rFonts w:ascii="Merriweather" w:eastAsia="Times New Roman" w:hAnsi="Merriweather" w:cs="Times New Roman"/>
          <w:color w:val="000000" w:themeColor="text1"/>
          <w:sz w:val="18"/>
          <w:szCs w:val="18"/>
          <w:vertAlign w:val="subscript"/>
        </w:rPr>
        <w:t>мех</w:t>
      </w:r>
      <w:proofErr w:type="spellEnd"/>
      <w:r>
        <w:rPr>
          <w:rFonts w:ascii="Merriweather" w:eastAsia="Times New Roman" w:hAnsi="Merriweather" w:cs="Times New Roman"/>
          <w:color w:val="000000" w:themeColor="text1"/>
          <w:sz w:val="24"/>
          <w:szCs w:val="24"/>
        </w:rPr>
        <w:t xml:space="preserve">, получаются в подшипниках при трении вращающихся частей о воздух и трении щеток о коллектор. Мощность механических потерь пропорциональна </w:t>
      </w:r>
      <w:r>
        <w:rPr>
          <w:rFonts w:ascii="Merriweather" w:eastAsia="Times New Roman" w:hAnsi="Merriweather" w:cs="Times New Roman"/>
          <w:color w:val="000000" w:themeColor="text1"/>
          <w:sz w:val="24"/>
          <w:szCs w:val="24"/>
        </w:rPr>
        <w:lastRenderedPageBreak/>
        <w:t xml:space="preserve">частоте вращения машины п. Если частота вращения </w:t>
      </w:r>
      <w:proofErr w:type="spellStart"/>
      <w:proofErr w:type="gramStart"/>
      <w:r>
        <w:rPr>
          <w:rFonts w:ascii="Merriweather" w:eastAsia="Times New Roman" w:hAnsi="Merriweather" w:cs="Times New Roman"/>
          <w:color w:val="000000" w:themeColor="text1"/>
          <w:sz w:val="24"/>
          <w:szCs w:val="24"/>
        </w:rPr>
        <w:t>п</w:t>
      </w:r>
      <w:proofErr w:type="spellEnd"/>
      <w:proofErr w:type="gramEnd"/>
      <w:r>
        <w:rPr>
          <w:rFonts w:ascii="Merriweather" w:eastAsia="Times New Roman" w:hAnsi="Merriweather" w:cs="Times New Roman"/>
          <w:color w:val="000000" w:themeColor="text1"/>
          <w:sz w:val="24"/>
          <w:szCs w:val="24"/>
        </w:rPr>
        <w:t xml:space="preserve"> и Ток возбуждения </w:t>
      </w:r>
      <w:proofErr w:type="spellStart"/>
      <w:r>
        <w:rPr>
          <w:rFonts w:ascii="Merriweather" w:eastAsia="Times New Roman" w:hAnsi="Merriweather" w:cs="Times New Roman"/>
          <w:color w:val="000000" w:themeColor="text1"/>
          <w:sz w:val="24"/>
          <w:szCs w:val="24"/>
        </w:rPr>
        <w:t>I</w:t>
      </w:r>
      <w:r>
        <w:rPr>
          <w:rFonts w:ascii="Merriweather" w:eastAsia="Times New Roman" w:hAnsi="Merriweather" w:cs="Times New Roman"/>
          <w:color w:val="000000" w:themeColor="text1"/>
          <w:sz w:val="18"/>
          <w:szCs w:val="18"/>
          <w:vertAlign w:val="subscript"/>
        </w:rPr>
        <w:t>в</w:t>
      </w:r>
      <w:proofErr w:type="spellEnd"/>
      <w:r>
        <w:rPr>
          <w:rFonts w:ascii="Merriweather" w:eastAsia="Times New Roman" w:hAnsi="Merriweather" w:cs="Times New Roman"/>
          <w:color w:val="000000" w:themeColor="text1"/>
          <w:sz w:val="24"/>
          <w:szCs w:val="24"/>
        </w:rPr>
        <w:t xml:space="preserve"> неизменны, то потери </w:t>
      </w:r>
      <w:proofErr w:type="spellStart"/>
      <w:r>
        <w:rPr>
          <w:rFonts w:ascii="Merriweather" w:eastAsia="Times New Roman" w:hAnsi="Merriweather" w:cs="Times New Roman"/>
          <w:color w:val="000000" w:themeColor="text1"/>
          <w:sz w:val="24"/>
          <w:szCs w:val="24"/>
        </w:rPr>
        <w:t>Р</w:t>
      </w:r>
      <w:r>
        <w:rPr>
          <w:rFonts w:ascii="Merriweather" w:eastAsia="Times New Roman" w:hAnsi="Merriweather" w:cs="Times New Roman"/>
          <w:color w:val="000000" w:themeColor="text1"/>
          <w:sz w:val="18"/>
          <w:szCs w:val="18"/>
          <w:vertAlign w:val="subscript"/>
        </w:rPr>
        <w:t>ст</w:t>
      </w:r>
      <w:proofErr w:type="spellEnd"/>
      <w:r>
        <w:rPr>
          <w:rFonts w:ascii="Merriweather" w:eastAsia="Times New Roman" w:hAnsi="Merriweather" w:cs="Times New Roman"/>
          <w:color w:val="000000" w:themeColor="text1"/>
          <w:sz w:val="24"/>
          <w:szCs w:val="24"/>
        </w:rPr>
        <w:t xml:space="preserve"> + </w:t>
      </w:r>
      <w:proofErr w:type="spellStart"/>
      <w:r>
        <w:rPr>
          <w:rFonts w:ascii="Merriweather" w:eastAsia="Times New Roman" w:hAnsi="Merriweather" w:cs="Times New Roman"/>
          <w:color w:val="000000" w:themeColor="text1"/>
          <w:sz w:val="24"/>
          <w:szCs w:val="24"/>
        </w:rPr>
        <w:t>Р</w:t>
      </w:r>
      <w:r>
        <w:rPr>
          <w:rFonts w:ascii="Merriweather" w:eastAsia="Times New Roman" w:hAnsi="Merriweather" w:cs="Times New Roman"/>
          <w:color w:val="000000" w:themeColor="text1"/>
          <w:sz w:val="18"/>
          <w:szCs w:val="18"/>
          <w:vertAlign w:val="subscript"/>
        </w:rPr>
        <w:t>мех</w:t>
      </w:r>
      <w:proofErr w:type="spellEnd"/>
      <w:r>
        <w:rPr>
          <w:rFonts w:ascii="Merriweather" w:eastAsia="Times New Roman" w:hAnsi="Merriweather" w:cs="Times New Roman"/>
          <w:color w:val="000000" w:themeColor="text1"/>
          <w:sz w:val="24"/>
          <w:szCs w:val="24"/>
        </w:rPr>
        <w:t xml:space="preserve"> постоянны. Они называются потерями холостого хода </w:t>
      </w:r>
      <w:proofErr w:type="spellStart"/>
      <w:r>
        <w:rPr>
          <w:rFonts w:ascii="Merriweather" w:eastAsia="Times New Roman" w:hAnsi="Merriweather" w:cs="Times New Roman"/>
          <w:color w:val="000000" w:themeColor="text1"/>
          <w:sz w:val="24"/>
          <w:szCs w:val="24"/>
        </w:rPr>
        <w:t>Р</w:t>
      </w:r>
      <w:r>
        <w:rPr>
          <w:rFonts w:ascii="Merriweather" w:eastAsia="Times New Roman" w:hAnsi="Merriweather" w:cs="Times New Roman"/>
          <w:color w:val="000000" w:themeColor="text1"/>
          <w:sz w:val="18"/>
          <w:szCs w:val="18"/>
          <w:vertAlign w:val="subscript"/>
        </w:rPr>
        <w:t>х</w:t>
      </w:r>
      <w:proofErr w:type="spellEnd"/>
      <w:r>
        <w:rPr>
          <w:rFonts w:ascii="Merriweather" w:eastAsia="Times New Roman" w:hAnsi="Merriweather" w:cs="Times New Roman"/>
          <w:color w:val="000000" w:themeColor="text1"/>
          <w:sz w:val="24"/>
          <w:szCs w:val="24"/>
        </w:rPr>
        <w:t>.</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Потери электрические возникают при прохождении тока по обмотке якоря и переходному контакту между щетками и коллектором, а также во всех обмотках возбуждения и дополнительных полюсов:</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noProof/>
          <w:color w:val="000000" w:themeColor="text1"/>
          <w:sz w:val="24"/>
          <w:szCs w:val="24"/>
        </w:rPr>
        <w:drawing>
          <wp:inline distT="0" distB="0" distL="0" distR="0">
            <wp:extent cx="2695575" cy="257175"/>
            <wp:effectExtent l="19050" t="0" r="0" b="0"/>
            <wp:docPr id="12" name="Рисунок 41" descr="https://www.ok-t.ru/studopediaru/baza3/65137119698.files/image7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s://www.ok-t.ru/studopediaru/baza3/65137119698.files/image715.gif"/>
                    <pic:cNvPicPr>
                      <a:picLocks noChangeAspect="1" noChangeArrowheads="1"/>
                    </pic:cNvPicPr>
                  </pic:nvPicPr>
                  <pic:blipFill>
                    <a:blip r:embed="rId31"/>
                    <a:srcRect/>
                    <a:stretch>
                      <a:fillRect/>
                    </a:stretch>
                  </pic:blipFill>
                  <pic:spPr bwMode="auto">
                    <a:xfrm>
                      <a:off x="0" y="0"/>
                      <a:ext cx="2695575" cy="257175"/>
                    </a:xfrm>
                    <a:prstGeom prst="rect">
                      <a:avLst/>
                    </a:prstGeom>
                    <a:noFill/>
                    <a:ln w="9525">
                      <a:noFill/>
                      <a:miter lim="800000"/>
                      <a:headEnd/>
                      <a:tailEnd/>
                    </a:ln>
                  </pic:spPr>
                </pic:pic>
              </a:graphicData>
            </a:graphic>
          </wp:inline>
        </w:drawing>
      </w:r>
      <w:r>
        <w:rPr>
          <w:rFonts w:ascii="Merriweather" w:eastAsia="Times New Roman" w:hAnsi="Merriweather" w:cs="Times New Roman"/>
          <w:color w:val="000000" w:themeColor="text1"/>
          <w:sz w:val="24"/>
          <w:szCs w:val="24"/>
        </w:rPr>
        <w:t>.</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 xml:space="preserve">Потери в щеточном контакте </w:t>
      </w:r>
      <w:r>
        <w:rPr>
          <w:rFonts w:ascii="Merriweather" w:eastAsia="Times New Roman" w:hAnsi="Merriweather" w:cs="Times New Roman"/>
          <w:noProof/>
          <w:color w:val="000000" w:themeColor="text1"/>
          <w:sz w:val="24"/>
          <w:szCs w:val="24"/>
        </w:rPr>
        <w:drawing>
          <wp:inline distT="0" distB="0" distL="0" distR="0">
            <wp:extent cx="981075" cy="238125"/>
            <wp:effectExtent l="19050" t="0" r="0" b="0"/>
            <wp:docPr id="13" name="Рисунок 42" descr="https://www.ok-t.ru/studopediaru/baza3/65137119698.files/image7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s://www.ok-t.ru/studopediaru/baza3/65137119698.files/image717.gif"/>
                    <pic:cNvPicPr>
                      <a:picLocks noChangeAspect="1" noChangeArrowheads="1"/>
                    </pic:cNvPicPr>
                  </pic:nvPicPr>
                  <pic:blipFill>
                    <a:blip r:embed="rId32"/>
                    <a:srcRect/>
                    <a:stretch>
                      <a:fillRect/>
                    </a:stretch>
                  </pic:blipFill>
                  <pic:spPr bwMode="auto">
                    <a:xfrm>
                      <a:off x="0" y="0"/>
                      <a:ext cx="981075" cy="238125"/>
                    </a:xfrm>
                    <a:prstGeom prst="rect">
                      <a:avLst/>
                    </a:prstGeom>
                    <a:noFill/>
                    <a:ln w="9525">
                      <a:noFill/>
                      <a:miter lim="800000"/>
                      <a:headEnd/>
                      <a:tailEnd/>
                    </a:ln>
                  </pic:spPr>
                </pic:pic>
              </a:graphicData>
            </a:graphic>
          </wp:inline>
        </w:drawing>
      </w:r>
      <w:r>
        <w:rPr>
          <w:rFonts w:ascii="Merriweather" w:eastAsia="Times New Roman" w:hAnsi="Merriweather" w:cs="Times New Roman"/>
          <w:color w:val="000000" w:themeColor="text1"/>
          <w:sz w:val="24"/>
          <w:szCs w:val="24"/>
        </w:rPr>
        <w:t xml:space="preserve">, определяются по падению напряжения </w:t>
      </w:r>
      <w:r>
        <w:rPr>
          <w:rFonts w:ascii="Merriweather" w:eastAsia="Times New Roman" w:hAnsi="Merriweather" w:cs="Times New Roman"/>
          <w:noProof/>
          <w:color w:val="000000" w:themeColor="text1"/>
          <w:sz w:val="24"/>
          <w:szCs w:val="24"/>
        </w:rPr>
        <w:drawing>
          <wp:inline distT="0" distB="0" distL="0" distR="0">
            <wp:extent cx="371475" cy="238125"/>
            <wp:effectExtent l="0" t="0" r="0" b="0"/>
            <wp:docPr id="14" name="Рисунок 43" descr="https://www.ok-t.ru/studopediaru/baza3/65137119698.files/image7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s://www.ok-t.ru/studopediaru/baza3/65137119698.files/image719.gif"/>
                    <pic:cNvPicPr>
                      <a:picLocks noChangeAspect="1" noChangeArrowheads="1"/>
                    </pic:cNvPicPr>
                  </pic:nvPicPr>
                  <pic:blipFill>
                    <a:blip r:embed="rId33"/>
                    <a:srcRect/>
                    <a:stretch>
                      <a:fillRect/>
                    </a:stretch>
                  </pic:blipFill>
                  <pic:spPr bwMode="auto">
                    <a:xfrm>
                      <a:off x="0" y="0"/>
                      <a:ext cx="371475" cy="238125"/>
                    </a:xfrm>
                    <a:prstGeom prst="rect">
                      <a:avLst/>
                    </a:prstGeom>
                    <a:noFill/>
                    <a:ln w="9525">
                      <a:noFill/>
                      <a:miter lim="800000"/>
                      <a:headEnd/>
                      <a:tailEnd/>
                    </a:ln>
                  </pic:spPr>
                </pic:pic>
              </a:graphicData>
            </a:graphic>
          </wp:inline>
        </w:drawing>
      </w:r>
      <w:r>
        <w:rPr>
          <w:rFonts w:ascii="Merriweather" w:eastAsia="Times New Roman" w:hAnsi="Merriweather" w:cs="Times New Roman"/>
          <w:color w:val="000000" w:themeColor="text1"/>
          <w:sz w:val="24"/>
          <w:szCs w:val="24"/>
        </w:rPr>
        <w:t>, которое принимается: 2</w:t>
      </w:r>
      <w:proofErr w:type="gramStart"/>
      <w:r>
        <w:rPr>
          <w:rFonts w:ascii="Merriweather" w:eastAsia="Times New Roman" w:hAnsi="Merriweather" w:cs="Times New Roman"/>
          <w:color w:val="000000" w:themeColor="text1"/>
          <w:sz w:val="24"/>
          <w:szCs w:val="24"/>
        </w:rPr>
        <w:t xml:space="preserve"> В</w:t>
      </w:r>
      <w:proofErr w:type="gramEnd"/>
      <w:r>
        <w:rPr>
          <w:rFonts w:ascii="Merriweather" w:eastAsia="Times New Roman" w:hAnsi="Merriweather" w:cs="Times New Roman"/>
          <w:color w:val="000000" w:themeColor="text1"/>
          <w:sz w:val="24"/>
          <w:szCs w:val="24"/>
        </w:rPr>
        <w:t xml:space="preserve"> — для угольных, графитных и </w:t>
      </w:r>
      <w:proofErr w:type="spellStart"/>
      <w:r>
        <w:rPr>
          <w:rFonts w:ascii="Merriweather" w:eastAsia="Times New Roman" w:hAnsi="Merriweather" w:cs="Times New Roman"/>
          <w:color w:val="000000" w:themeColor="text1"/>
          <w:sz w:val="24"/>
          <w:szCs w:val="24"/>
        </w:rPr>
        <w:t>электрографитированных</w:t>
      </w:r>
      <w:proofErr w:type="spellEnd"/>
      <w:r>
        <w:rPr>
          <w:rFonts w:ascii="Merriweather" w:eastAsia="Times New Roman" w:hAnsi="Merriweather" w:cs="Times New Roman"/>
          <w:color w:val="000000" w:themeColor="text1"/>
          <w:sz w:val="24"/>
          <w:szCs w:val="24"/>
        </w:rPr>
        <w:t xml:space="preserve"> щеток и 0,6 В для медно-графитных щеток.</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 xml:space="preserve">Потери добавочные </w:t>
      </w:r>
      <w:proofErr w:type="spellStart"/>
      <w:r>
        <w:rPr>
          <w:rFonts w:ascii="Merriweather" w:eastAsia="Times New Roman" w:hAnsi="Merriweather" w:cs="Times New Roman"/>
          <w:color w:val="000000" w:themeColor="text1"/>
          <w:sz w:val="24"/>
          <w:szCs w:val="24"/>
        </w:rPr>
        <w:t>Р</w:t>
      </w:r>
      <w:r>
        <w:rPr>
          <w:rFonts w:ascii="Merriweather" w:eastAsia="Times New Roman" w:hAnsi="Merriweather" w:cs="Times New Roman"/>
          <w:color w:val="000000" w:themeColor="text1"/>
          <w:sz w:val="18"/>
          <w:szCs w:val="18"/>
          <w:vertAlign w:val="subscript"/>
        </w:rPr>
        <w:t>доб</w:t>
      </w:r>
      <w:proofErr w:type="spellEnd"/>
      <w:r>
        <w:rPr>
          <w:rFonts w:ascii="Merriweather" w:eastAsia="Times New Roman" w:hAnsi="Merriweather" w:cs="Times New Roman"/>
          <w:color w:val="000000" w:themeColor="text1"/>
          <w:sz w:val="24"/>
          <w:szCs w:val="24"/>
        </w:rPr>
        <w:t xml:space="preserve"> в обмотке и стали якоря вызываются искажением магнитного поля реакцией якоря и полями, возникающими вокруг секций, которых происходит коммутация. Эти потери оцениваются от 0,01 до 0,005 </w:t>
      </w:r>
      <w:proofErr w:type="gramStart"/>
      <w:r>
        <w:rPr>
          <w:rFonts w:ascii="Merriweather" w:eastAsia="Times New Roman" w:hAnsi="Merriweather" w:cs="Times New Roman"/>
          <w:color w:val="000000" w:themeColor="text1"/>
          <w:sz w:val="24"/>
          <w:szCs w:val="24"/>
        </w:rPr>
        <w:t>U</w:t>
      </w:r>
      <w:proofErr w:type="gramEnd"/>
      <w:r>
        <w:rPr>
          <w:rFonts w:ascii="Merriweather" w:eastAsia="Times New Roman" w:hAnsi="Merriweather" w:cs="Times New Roman"/>
          <w:color w:val="000000" w:themeColor="text1"/>
          <w:sz w:val="18"/>
          <w:szCs w:val="18"/>
          <w:vertAlign w:val="subscript"/>
        </w:rPr>
        <w:t>Н</w:t>
      </w:r>
      <w:r>
        <w:rPr>
          <w:rFonts w:ascii="Merriweather" w:eastAsia="Times New Roman" w:hAnsi="Merriweather" w:cs="Times New Roman"/>
          <w:color w:val="000000" w:themeColor="text1"/>
          <w:sz w:val="24"/>
          <w:szCs w:val="24"/>
        </w:rPr>
        <w:t>I</w:t>
      </w:r>
      <w:r>
        <w:rPr>
          <w:rFonts w:ascii="Merriweather" w:eastAsia="Times New Roman" w:hAnsi="Merriweather" w:cs="Times New Roman"/>
          <w:color w:val="000000" w:themeColor="text1"/>
          <w:sz w:val="18"/>
          <w:szCs w:val="18"/>
          <w:vertAlign w:val="subscript"/>
        </w:rPr>
        <w:t>Н</w:t>
      </w:r>
      <w:r>
        <w:rPr>
          <w:rFonts w:ascii="Merriweather" w:eastAsia="Times New Roman" w:hAnsi="Merriweather" w:cs="Times New Roman"/>
          <w:color w:val="000000" w:themeColor="text1"/>
          <w:sz w:val="24"/>
          <w:szCs w:val="24"/>
        </w:rPr>
        <w:t xml:space="preserve">, и считаются пропорциональными </w:t>
      </w:r>
      <w:r>
        <w:rPr>
          <w:rFonts w:ascii="Merriweather" w:eastAsia="Times New Roman" w:hAnsi="Merriweather" w:cs="Times New Roman"/>
          <w:noProof/>
          <w:color w:val="000000" w:themeColor="text1"/>
          <w:sz w:val="24"/>
          <w:szCs w:val="24"/>
        </w:rPr>
        <w:drawing>
          <wp:inline distT="0" distB="0" distL="0" distR="0">
            <wp:extent cx="190500" cy="228600"/>
            <wp:effectExtent l="0" t="0" r="0" b="0"/>
            <wp:docPr id="15" name="Рисунок 44" descr="https://www.ok-t.ru/studopediaru/baza3/65137119698.files/image7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s://www.ok-t.ru/studopediaru/baza3/65137119698.files/image721.gif"/>
                    <pic:cNvPicPr>
                      <a:picLocks noChangeAspect="1" noChangeArrowheads="1"/>
                    </pic:cNvPicPr>
                  </pic:nvPicPr>
                  <pic:blipFill>
                    <a:blip r:embed="rId34"/>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ascii="Merriweather" w:eastAsia="Times New Roman" w:hAnsi="Merriweather" w:cs="Times New Roman"/>
          <w:color w:val="000000" w:themeColor="text1"/>
          <w:sz w:val="24"/>
          <w:szCs w:val="24"/>
        </w:rPr>
        <w:t>.</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Коэффициентом полезного действия электрической машины называется отношение полезной мощности Р</w:t>
      </w:r>
      <w:proofErr w:type="gramStart"/>
      <w:r>
        <w:rPr>
          <w:rFonts w:ascii="Merriweather" w:eastAsia="Times New Roman" w:hAnsi="Merriweather" w:cs="Times New Roman"/>
          <w:color w:val="000000" w:themeColor="text1"/>
          <w:sz w:val="24"/>
          <w:szCs w:val="24"/>
        </w:rPr>
        <w:t>2</w:t>
      </w:r>
      <w:proofErr w:type="gramEnd"/>
      <w:r>
        <w:rPr>
          <w:rFonts w:ascii="Merriweather" w:eastAsia="Times New Roman" w:hAnsi="Merriweather" w:cs="Times New Roman"/>
          <w:color w:val="000000" w:themeColor="text1"/>
          <w:sz w:val="24"/>
          <w:szCs w:val="24"/>
        </w:rPr>
        <w:t xml:space="preserve"> к затраченной (полной) мощности Р1. Тогда для генератора</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noProof/>
          <w:color w:val="000000" w:themeColor="text1"/>
          <w:sz w:val="24"/>
          <w:szCs w:val="24"/>
        </w:rPr>
        <w:drawing>
          <wp:inline distT="0" distB="0" distL="0" distR="0">
            <wp:extent cx="2847975" cy="447675"/>
            <wp:effectExtent l="19050" t="0" r="0" b="0"/>
            <wp:docPr id="16" name="Рисунок 45" descr="https://www.ok-t.ru/studopediaru/baza3/65137119698.files/image7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s://www.ok-t.ru/studopediaru/baza3/65137119698.files/image723.gif"/>
                    <pic:cNvPicPr>
                      <a:picLocks noChangeAspect="1" noChangeArrowheads="1"/>
                    </pic:cNvPicPr>
                  </pic:nvPicPr>
                  <pic:blipFill>
                    <a:blip r:embed="rId35"/>
                    <a:srcRect/>
                    <a:stretch>
                      <a:fillRect/>
                    </a:stretch>
                  </pic:blipFill>
                  <pic:spPr bwMode="auto">
                    <a:xfrm>
                      <a:off x="0" y="0"/>
                      <a:ext cx="2847975" cy="447675"/>
                    </a:xfrm>
                    <a:prstGeom prst="rect">
                      <a:avLst/>
                    </a:prstGeom>
                    <a:noFill/>
                    <a:ln w="9525">
                      <a:noFill/>
                      <a:miter lim="800000"/>
                      <a:headEnd/>
                      <a:tailEnd/>
                    </a:ln>
                  </pic:spPr>
                </pic:pic>
              </a:graphicData>
            </a:graphic>
          </wp:inline>
        </w:drawing>
      </w:r>
      <w:r>
        <w:rPr>
          <w:rFonts w:ascii="Merriweather" w:eastAsia="Times New Roman" w:hAnsi="Merriweather" w:cs="Times New Roman"/>
          <w:color w:val="000000" w:themeColor="text1"/>
          <w:sz w:val="24"/>
          <w:szCs w:val="24"/>
        </w:rPr>
        <w:t>.</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Для электродвигателя</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noProof/>
          <w:color w:val="000000" w:themeColor="text1"/>
          <w:sz w:val="24"/>
          <w:szCs w:val="24"/>
        </w:rPr>
        <w:drawing>
          <wp:inline distT="0" distB="0" distL="0" distR="0">
            <wp:extent cx="2895600" cy="447675"/>
            <wp:effectExtent l="19050" t="0" r="0" b="0"/>
            <wp:docPr id="17" name="Рисунок 46" descr="https://www.ok-t.ru/studopediaru/baza3/65137119698.files/image7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s://www.ok-t.ru/studopediaru/baza3/65137119698.files/image725.gif"/>
                    <pic:cNvPicPr>
                      <a:picLocks noChangeAspect="1" noChangeArrowheads="1"/>
                    </pic:cNvPicPr>
                  </pic:nvPicPr>
                  <pic:blipFill>
                    <a:blip r:embed="rId36"/>
                    <a:srcRect/>
                    <a:stretch>
                      <a:fillRect/>
                    </a:stretch>
                  </pic:blipFill>
                  <pic:spPr bwMode="auto">
                    <a:xfrm>
                      <a:off x="0" y="0"/>
                      <a:ext cx="2895600" cy="447675"/>
                    </a:xfrm>
                    <a:prstGeom prst="rect">
                      <a:avLst/>
                    </a:prstGeom>
                    <a:noFill/>
                    <a:ln w="9525">
                      <a:noFill/>
                      <a:miter lim="800000"/>
                      <a:headEnd/>
                      <a:tailEnd/>
                    </a:ln>
                  </pic:spPr>
                </pic:pic>
              </a:graphicData>
            </a:graphic>
          </wp:inline>
        </w:drawing>
      </w:r>
      <w:r>
        <w:rPr>
          <w:rFonts w:ascii="Merriweather" w:eastAsia="Times New Roman" w:hAnsi="Merriweather" w:cs="Times New Roman"/>
          <w:color w:val="000000" w:themeColor="text1"/>
          <w:sz w:val="24"/>
          <w:szCs w:val="24"/>
        </w:rPr>
        <w:t>.</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График изменения к. п. д. в зависимости от полезной мощности Р</w:t>
      </w:r>
      <w:proofErr w:type="gramStart"/>
      <w:r>
        <w:rPr>
          <w:rFonts w:ascii="Merriweather" w:eastAsia="Times New Roman" w:hAnsi="Merriweather" w:cs="Times New Roman"/>
          <w:color w:val="000000" w:themeColor="text1"/>
          <w:sz w:val="24"/>
          <w:szCs w:val="24"/>
        </w:rPr>
        <w:t>2</w:t>
      </w:r>
      <w:proofErr w:type="gramEnd"/>
      <w:r>
        <w:rPr>
          <w:rFonts w:ascii="Merriweather" w:eastAsia="Times New Roman" w:hAnsi="Merriweather" w:cs="Times New Roman"/>
          <w:color w:val="000000" w:themeColor="text1"/>
          <w:sz w:val="24"/>
          <w:szCs w:val="24"/>
        </w:rPr>
        <w:t xml:space="preserve"> показан на рис. 4-27. Когда полезная мощность мала и потери холостого хода </w:t>
      </w:r>
      <w:proofErr w:type="gramStart"/>
      <w:r>
        <w:rPr>
          <w:rFonts w:ascii="Merriweather" w:eastAsia="Times New Roman" w:hAnsi="Merriweather" w:cs="Times New Roman"/>
          <w:color w:val="000000" w:themeColor="text1"/>
          <w:sz w:val="24"/>
          <w:szCs w:val="24"/>
        </w:rPr>
        <w:t>Р</w:t>
      </w:r>
      <w:proofErr w:type="gramEnd"/>
      <w:r>
        <w:rPr>
          <w:rFonts w:ascii="Merriweather" w:eastAsia="Times New Roman" w:hAnsi="Merriweather" w:cs="Times New Roman"/>
          <w:color w:val="000000" w:themeColor="text1"/>
          <w:sz w:val="24"/>
          <w:szCs w:val="24"/>
        </w:rPr>
        <w:t xml:space="preserve"> сравнимы с ней, то к. п. д. мал. С ростом полезной мощности к. п. д. быстро нарастает, так как потери холостого хода постоянны. При увеличении нагрузки электрические потери </w:t>
      </w:r>
      <w:proofErr w:type="gramStart"/>
      <w:r>
        <w:rPr>
          <w:rFonts w:ascii="Merriweather" w:eastAsia="Times New Roman" w:hAnsi="Merriweather" w:cs="Times New Roman"/>
          <w:color w:val="000000" w:themeColor="text1"/>
          <w:sz w:val="24"/>
          <w:szCs w:val="24"/>
        </w:rPr>
        <w:t>Р</w:t>
      </w:r>
      <w:proofErr w:type="gramEnd"/>
      <w:r>
        <w:rPr>
          <w:rFonts w:ascii="Merriweather" w:eastAsia="Times New Roman" w:hAnsi="Merriweather" w:cs="Times New Roman"/>
          <w:color w:val="000000" w:themeColor="text1"/>
          <w:sz w:val="24"/>
          <w:szCs w:val="24"/>
        </w:rPr>
        <w:t xml:space="preserve"> возрастают пропорционально квадрату тока и рост к. п. д. замедляется. Наибольшее значение к. п. д. обычно наступает (75÷100%)</w:t>
      </w:r>
      <w:proofErr w:type="spellStart"/>
      <w:r>
        <w:rPr>
          <w:rFonts w:ascii="Merriweather" w:eastAsia="Times New Roman" w:hAnsi="Merriweather" w:cs="Times New Roman"/>
          <w:color w:val="000000" w:themeColor="text1"/>
          <w:sz w:val="24"/>
          <w:szCs w:val="24"/>
        </w:rPr>
        <w:t>Р</w:t>
      </w:r>
      <w:r>
        <w:rPr>
          <w:rFonts w:ascii="Merriweather" w:eastAsia="Times New Roman" w:hAnsi="Merriweather" w:cs="Times New Roman"/>
          <w:color w:val="000000" w:themeColor="text1"/>
          <w:sz w:val="18"/>
          <w:szCs w:val="18"/>
          <w:vertAlign w:val="subscript"/>
        </w:rPr>
        <w:t>н</w:t>
      </w:r>
      <w:proofErr w:type="spellEnd"/>
      <w:r>
        <w:rPr>
          <w:rFonts w:ascii="Merriweather" w:eastAsia="Times New Roman" w:hAnsi="Merriweather" w:cs="Times New Roman"/>
          <w:color w:val="000000" w:themeColor="text1"/>
          <w:sz w:val="24"/>
          <w:szCs w:val="24"/>
        </w:rPr>
        <w:t xml:space="preserve"> и равно 70—93%. Большие цифры относятся к более мощным машинам.</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b/>
          <w:bCs/>
          <w:color w:val="000000" w:themeColor="text1"/>
          <w:sz w:val="24"/>
          <w:szCs w:val="24"/>
        </w:rPr>
        <w:t>Контрольные вопросы:</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1. Схема и принцип действия двигателя постоянного тока.</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2. Пуск двигателя постоянного тока.</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3. Механические характеристики постоянного тока.</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4. Как осуществляется реве</w:t>
      </w:r>
      <w:proofErr w:type="gramStart"/>
      <w:r>
        <w:rPr>
          <w:rFonts w:ascii="Merriweather" w:eastAsia="Times New Roman" w:hAnsi="Merriweather" w:cs="Times New Roman"/>
          <w:color w:val="000000" w:themeColor="text1"/>
          <w:sz w:val="24"/>
          <w:szCs w:val="24"/>
        </w:rPr>
        <w:t>рс в дв</w:t>
      </w:r>
      <w:proofErr w:type="gramEnd"/>
      <w:r>
        <w:rPr>
          <w:rFonts w:ascii="Merriweather" w:eastAsia="Times New Roman" w:hAnsi="Merriweather" w:cs="Times New Roman"/>
          <w:color w:val="000000" w:themeColor="text1"/>
          <w:sz w:val="24"/>
          <w:szCs w:val="24"/>
        </w:rPr>
        <w:t>игателях постоянного тока?</w:t>
      </w:r>
    </w:p>
    <w:p w:rsidR="00A7633F" w:rsidRDefault="00A7633F" w:rsidP="00A7633F">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5. Как рассчитать потери и КПД в машинах постоянного тока?</w:t>
      </w:r>
    </w:p>
    <w:p w:rsidR="00283969" w:rsidRDefault="00283969" w:rsidP="00370FEA">
      <w:pPr>
        <w:spacing w:line="240" w:lineRule="auto"/>
        <w:rPr>
          <w:rFonts w:ascii="Times New Roman" w:hAnsi="Times New Roman"/>
          <w:b/>
          <w:color w:val="000000" w:themeColor="text1"/>
          <w:sz w:val="28"/>
          <w:szCs w:val="28"/>
        </w:rPr>
      </w:pPr>
    </w:p>
    <w:p w:rsidR="00283969" w:rsidRDefault="00F1434F" w:rsidP="00283969">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Электротехника. ГР 27</w:t>
      </w:r>
      <w:r w:rsidR="00283969">
        <w:rPr>
          <w:rFonts w:ascii="Times New Roman" w:hAnsi="Times New Roman"/>
          <w:b/>
          <w:color w:val="000000" w:themeColor="text1"/>
          <w:sz w:val="28"/>
          <w:szCs w:val="28"/>
        </w:rPr>
        <w:t xml:space="preserve"> МЛ</w:t>
      </w:r>
    </w:p>
    <w:p w:rsidR="00283969" w:rsidRDefault="00283969" w:rsidP="00283969">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23.05.2020г. Дата проставляется </w:t>
      </w:r>
      <w:proofErr w:type="gramStart"/>
      <w:r>
        <w:rPr>
          <w:rFonts w:ascii="Times New Roman" w:hAnsi="Times New Roman"/>
          <w:b/>
          <w:color w:val="000000" w:themeColor="text1"/>
          <w:sz w:val="28"/>
          <w:szCs w:val="28"/>
        </w:rPr>
        <w:t>согласно расписания</w:t>
      </w:r>
      <w:proofErr w:type="gramEnd"/>
      <w:r>
        <w:rPr>
          <w:rFonts w:ascii="Times New Roman" w:hAnsi="Times New Roman"/>
          <w:b/>
          <w:color w:val="000000" w:themeColor="text1"/>
          <w:sz w:val="28"/>
          <w:szCs w:val="28"/>
        </w:rPr>
        <w:t>.</w:t>
      </w:r>
    </w:p>
    <w:p w:rsidR="00283969" w:rsidRDefault="00283969" w:rsidP="00283969">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Тема: Регулировка скорости  электродвигателя переменного тока.</w:t>
      </w:r>
    </w:p>
    <w:p w:rsidR="00283969" w:rsidRDefault="00283969" w:rsidP="00283969">
      <w:pPr>
        <w:rPr>
          <w:rFonts w:ascii="Times New Roman" w:hAnsi="Times New Roman"/>
          <w:b/>
          <w:sz w:val="28"/>
          <w:szCs w:val="28"/>
        </w:rPr>
      </w:pPr>
      <w:r>
        <w:rPr>
          <w:rFonts w:ascii="Times New Roman" w:hAnsi="Times New Roman"/>
          <w:b/>
          <w:sz w:val="28"/>
          <w:szCs w:val="28"/>
        </w:rPr>
        <w:t>Подготовить краткий конспект и ответить на контрольные вопросы.</w:t>
      </w:r>
    </w:p>
    <w:p w:rsidR="00283969" w:rsidRDefault="00283969" w:rsidP="00283969">
      <w:pPr>
        <w:shd w:val="clear" w:color="auto" w:fill="FFFFFF"/>
        <w:spacing w:after="0" w:line="240" w:lineRule="auto"/>
        <w:outlineLvl w:val="2"/>
        <w:rPr>
          <w:rFonts w:ascii="Times New Roman" w:eastAsia="Times New Roman" w:hAnsi="Times New Roman" w:cs="Times New Roman"/>
          <w:sz w:val="24"/>
          <w:szCs w:val="24"/>
        </w:rPr>
      </w:pP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i/>
          <w:iCs/>
          <w:color w:val="000000" w:themeColor="text1"/>
          <w:sz w:val="24"/>
          <w:szCs w:val="24"/>
        </w:rPr>
        <w:t>Принцип работы</w:t>
      </w:r>
      <w:r w:rsidRPr="00E51031">
        <w:rPr>
          <w:rFonts w:ascii="Merriweather" w:eastAsia="Times New Roman" w:hAnsi="Merriweather" w:cs="Times New Roman"/>
          <w:color w:val="000000" w:themeColor="text1"/>
          <w:sz w:val="24"/>
          <w:szCs w:val="24"/>
        </w:rPr>
        <w:t>. При подключении двигателя в сеть ток, проходя по обмотке возбуждения, создает внутри машины магнитное поле, которое взаимодействуя с токами, протекающими в проводниках обмотки якоря (</w:t>
      </w:r>
      <w:proofErr w:type="spellStart"/>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а</w:t>
      </w:r>
      <w:proofErr w:type="spellEnd"/>
      <w:r w:rsidRPr="00E51031">
        <w:rPr>
          <w:rFonts w:ascii="Merriweather" w:eastAsia="Times New Roman" w:hAnsi="Merriweather" w:cs="Times New Roman"/>
          <w:color w:val="000000" w:themeColor="text1"/>
          <w:sz w:val="24"/>
          <w:szCs w:val="24"/>
        </w:rPr>
        <w:t xml:space="preserve">, </w:t>
      </w:r>
      <w:proofErr w:type="spellStart"/>
      <w:r w:rsidRPr="00E51031">
        <w:rPr>
          <w:rFonts w:ascii="Merriweather" w:eastAsia="Times New Roman" w:hAnsi="Merriweather" w:cs="Times New Roman"/>
          <w:color w:val="000000" w:themeColor="text1"/>
          <w:sz w:val="24"/>
          <w:szCs w:val="24"/>
        </w:rPr>
        <w:t>I</w:t>
      </w:r>
      <w:r w:rsidRPr="00E51031">
        <w:rPr>
          <w:rFonts w:ascii="Merriweather" w:eastAsia="Times New Roman" w:hAnsi="Merriweather" w:cs="Times New Roman"/>
          <w:color w:val="000000" w:themeColor="text1"/>
          <w:sz w:val="18"/>
          <w:szCs w:val="18"/>
          <w:vertAlign w:val="subscript"/>
        </w:rPr>
        <w:t>я</w:t>
      </w:r>
      <w:proofErr w:type="spellEnd"/>
      <w:r w:rsidRPr="00E51031">
        <w:rPr>
          <w:rFonts w:ascii="Merriweather" w:eastAsia="Times New Roman" w:hAnsi="Merriweather" w:cs="Times New Roman"/>
          <w:color w:val="000000" w:themeColor="text1"/>
          <w:sz w:val="24"/>
          <w:szCs w:val="24"/>
        </w:rPr>
        <w:t xml:space="preserve">), вызывает появление на валу якоря электромагнитных сил, направленных касательно к поверхности якоря (пара сил создает момент) и якорь начинает вращаться. Т.е., электрическая энергия переходит в </w:t>
      </w:r>
      <w:proofErr w:type="gramStart"/>
      <w:r w:rsidRPr="00E51031">
        <w:rPr>
          <w:rFonts w:ascii="Merriweather" w:eastAsia="Times New Roman" w:hAnsi="Merriweather" w:cs="Times New Roman"/>
          <w:color w:val="000000" w:themeColor="text1"/>
          <w:sz w:val="24"/>
          <w:szCs w:val="24"/>
        </w:rPr>
        <w:t>механическую</w:t>
      </w:r>
      <w:proofErr w:type="gramEnd"/>
      <w:r w:rsidRPr="00E51031">
        <w:rPr>
          <w:rFonts w:ascii="Merriweather" w:eastAsia="Times New Roman" w:hAnsi="Merriweather" w:cs="Times New Roman"/>
          <w:color w:val="000000" w:themeColor="text1"/>
          <w:sz w:val="24"/>
          <w:szCs w:val="24"/>
        </w:rPr>
        <w:t>. При вращении якоря в магнитном поле в каждой активной стороне согласно явлению электромагнитной индукции наводится ЭДС</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800100" cy="228600"/>
            <wp:effectExtent l="0" t="0" r="0" b="0"/>
            <wp:docPr id="688" name="Рисунок 33" descr="https://www.ok-t.ru/studopediaru/baza3/65137119698.files/image6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ok-t.ru/studopediaru/baza3/65137119698.files/image686.gif"/>
                    <pic:cNvPicPr>
                      <a:picLocks noChangeAspect="1" noChangeArrowheads="1"/>
                    </pic:cNvPicPr>
                  </pic:nvPicPr>
                  <pic:blipFill>
                    <a:blip r:embed="rId17"/>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направление которой, найденное по правилу правой руки, противоположно току якоря и называется </w:t>
      </w:r>
      <w:proofErr w:type="spellStart"/>
      <w:r w:rsidRPr="00E51031">
        <w:rPr>
          <w:rFonts w:ascii="Merriweather" w:eastAsia="Times New Roman" w:hAnsi="Merriweather" w:cs="Times New Roman"/>
          <w:color w:val="000000" w:themeColor="text1"/>
          <w:sz w:val="24"/>
          <w:szCs w:val="24"/>
        </w:rPr>
        <w:t>противо</w:t>
      </w:r>
      <w:proofErr w:type="spellEnd"/>
      <w:r w:rsidRPr="00E51031">
        <w:rPr>
          <w:rFonts w:ascii="Merriweather" w:eastAsia="Times New Roman" w:hAnsi="Merriweather" w:cs="Times New Roman"/>
          <w:color w:val="000000" w:themeColor="text1"/>
          <w:sz w:val="24"/>
          <w:szCs w:val="24"/>
        </w:rPr>
        <w:t xml:space="preserve"> ЭДС.</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i/>
          <w:iCs/>
          <w:color w:val="000000" w:themeColor="text1"/>
          <w:sz w:val="24"/>
          <w:szCs w:val="24"/>
        </w:rPr>
        <w:t>Пуск двигателя постоянного тока</w:t>
      </w:r>
      <w:r w:rsidRPr="00E51031">
        <w:rPr>
          <w:rFonts w:ascii="Merriweather" w:eastAsia="Times New Roman" w:hAnsi="Merriweather" w:cs="Times New Roman"/>
          <w:color w:val="000000" w:themeColor="text1"/>
          <w:sz w:val="24"/>
          <w:szCs w:val="24"/>
        </w:rPr>
        <w:t>. Ток, потребляемый двигателем при пуске (он же ток якоря).</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762000" cy="428625"/>
            <wp:effectExtent l="19050" t="0" r="0" b="0"/>
            <wp:docPr id="689" name="Рисунок 34" descr="https://www.ok-t.ru/studopediaru/baza3/65137119698.files/image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ok-t.ru/studopediaru/baza3/65137119698.files/image701.gif"/>
                    <pic:cNvPicPr>
                      <a:picLocks noChangeAspect="1" noChangeArrowheads="1"/>
                    </pic:cNvPicPr>
                  </pic:nvPicPr>
                  <pic:blipFill>
                    <a:blip r:embed="rId24"/>
                    <a:srcRect/>
                    <a:stretch>
                      <a:fillRect/>
                    </a:stretch>
                  </pic:blipFill>
                  <pic:spPr bwMode="auto">
                    <a:xfrm>
                      <a:off x="0" y="0"/>
                      <a:ext cx="762000" cy="42862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здесь U – напряжение питания двигателя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С</w:t>
      </w:r>
      <w:r w:rsidRPr="00E51031">
        <w:rPr>
          <w:rFonts w:ascii="Merriweather" w:eastAsia="Times New Roman" w:hAnsi="Merriweather" w:cs="Times New Roman"/>
          <w:color w:val="000000" w:themeColor="text1"/>
          <w:sz w:val="24"/>
          <w:szCs w:val="24"/>
        </w:rPr>
        <w:t xml:space="preserve">); E – </w:t>
      </w:r>
      <w:proofErr w:type="spellStart"/>
      <w:r w:rsidRPr="00E51031">
        <w:rPr>
          <w:rFonts w:ascii="Merriweather" w:eastAsia="Times New Roman" w:hAnsi="Merriweather" w:cs="Times New Roman"/>
          <w:color w:val="000000" w:themeColor="text1"/>
          <w:sz w:val="24"/>
          <w:szCs w:val="24"/>
        </w:rPr>
        <w:t>противо</w:t>
      </w:r>
      <w:proofErr w:type="spellEnd"/>
      <w:r w:rsidRPr="00E51031">
        <w:rPr>
          <w:rFonts w:ascii="Merriweather" w:eastAsia="Times New Roman" w:hAnsi="Merriweather" w:cs="Times New Roman"/>
          <w:color w:val="000000" w:themeColor="text1"/>
          <w:sz w:val="24"/>
          <w:szCs w:val="24"/>
        </w:rPr>
        <w:t xml:space="preserve"> ЭДС двигателя; R</w:t>
      </w:r>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 xml:space="preserve"> – сопротивление цепи якоря.</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proofErr w:type="gramStart"/>
      <w:r w:rsidRPr="00E51031">
        <w:rPr>
          <w:rFonts w:ascii="Merriweather" w:eastAsia="Times New Roman" w:hAnsi="Merriweather" w:cs="Times New Roman"/>
          <w:color w:val="000000" w:themeColor="text1"/>
          <w:sz w:val="24"/>
          <w:szCs w:val="24"/>
        </w:rPr>
        <w:t xml:space="preserve">Т.к. при пуске Е=0 (n=0), то ток, потребляемый двигателем из сети (ток якоря, </w:t>
      </w:r>
      <w:r w:rsidRPr="00E51031">
        <w:rPr>
          <w:rFonts w:ascii="Merriweather" w:eastAsia="Times New Roman" w:hAnsi="Merriweather" w:cs="Times New Roman"/>
          <w:noProof/>
          <w:color w:val="000000" w:themeColor="text1"/>
          <w:sz w:val="24"/>
          <w:szCs w:val="24"/>
        </w:rPr>
        <w:drawing>
          <wp:inline distT="0" distB="0" distL="0" distR="0">
            <wp:extent cx="581025" cy="428625"/>
            <wp:effectExtent l="19050" t="0" r="0" b="0"/>
            <wp:docPr id="690" name="Рисунок 35" descr="https://www.ok-t.ru/studopediaru/baza3/65137119698.files/image7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ok-t.ru/studopediaru/baza3/65137119698.files/image703.gif"/>
                    <pic:cNvPicPr>
                      <a:picLocks noChangeAspect="1" noChangeArrowheads="1"/>
                    </pic:cNvPicPr>
                  </pic:nvPicPr>
                  <pic:blipFill>
                    <a:blip r:embed="rId25"/>
                    <a:srcRect/>
                    <a:stretch>
                      <a:fillRect/>
                    </a:stretch>
                  </pic:blipFill>
                  <pic:spPr bwMode="auto">
                    <a:xfrm>
                      <a:off x="0" y="0"/>
                      <a:ext cx="581025" cy="42862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максимальный и называется пусковым, в 8-10 раз превышает номинальный ток двигателя.</w:t>
      </w:r>
      <w:proofErr w:type="gramEnd"/>
      <w:r w:rsidRPr="00E51031">
        <w:rPr>
          <w:rFonts w:ascii="Merriweather" w:eastAsia="Times New Roman" w:hAnsi="Merriweather" w:cs="Times New Roman"/>
          <w:color w:val="000000" w:themeColor="text1"/>
          <w:sz w:val="24"/>
          <w:szCs w:val="24"/>
        </w:rPr>
        <w:t xml:space="preserve"> С целью снижения пускового тока: 1. надо уменьшить </w:t>
      </w:r>
      <w:proofErr w:type="gramStart"/>
      <w:r w:rsidRPr="00E51031">
        <w:rPr>
          <w:rFonts w:ascii="Merriweather" w:eastAsia="Times New Roman" w:hAnsi="Merriweather" w:cs="Times New Roman"/>
          <w:color w:val="000000" w:themeColor="text1"/>
          <w:sz w:val="24"/>
          <w:szCs w:val="24"/>
        </w:rPr>
        <w:t>напряжение</w:t>
      </w:r>
      <w:proofErr w:type="gramEnd"/>
      <w:r w:rsidRPr="00E51031">
        <w:rPr>
          <w:rFonts w:ascii="Merriweather" w:eastAsia="Times New Roman" w:hAnsi="Merriweather" w:cs="Times New Roman"/>
          <w:color w:val="000000" w:themeColor="text1"/>
          <w:sz w:val="24"/>
          <w:szCs w:val="24"/>
        </w:rPr>
        <w:t xml:space="preserve"> подводимое к двигателю (при</w:t>
      </w:r>
      <w:r>
        <w:rPr>
          <w:rFonts w:ascii="Merriweather" w:eastAsia="Times New Roman" w:hAnsi="Merriweather" w:cs="Times New Roman"/>
          <w:color w:val="000000" w:themeColor="text1"/>
          <w:sz w:val="24"/>
          <w:szCs w:val="24"/>
        </w:rPr>
        <w:t>меняется только к схеме рис.1</w:t>
      </w:r>
      <w:r w:rsidRPr="00E51031">
        <w:rPr>
          <w:rFonts w:ascii="Merriweather" w:eastAsia="Times New Roman" w:hAnsi="Merriweather" w:cs="Times New Roman"/>
          <w:color w:val="000000" w:themeColor="text1"/>
          <w:sz w:val="24"/>
          <w:szCs w:val="24"/>
        </w:rPr>
        <w:t>); 2. увеличить на время пуска сопротивление цепи якоря добавив в цепь пусковой реостат R</w:t>
      </w:r>
      <w:r w:rsidRPr="00E51031">
        <w:rPr>
          <w:rFonts w:ascii="Merriweather" w:eastAsia="Times New Roman" w:hAnsi="Merriweather" w:cs="Times New Roman"/>
          <w:color w:val="000000" w:themeColor="text1"/>
          <w:sz w:val="18"/>
          <w:szCs w:val="18"/>
          <w:vertAlign w:val="subscript"/>
        </w:rPr>
        <w:t>П</w:t>
      </w:r>
      <w:r w:rsidRPr="00E51031">
        <w:rPr>
          <w:rFonts w:ascii="Merriweather" w:eastAsia="Times New Roman" w:hAnsi="Merriweather" w:cs="Times New Roman"/>
          <w:color w:val="000000" w:themeColor="text1"/>
          <w:sz w:val="24"/>
          <w:szCs w:val="24"/>
        </w:rPr>
        <w:t>.</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Затем после разгона двигателя надо повысит</w:t>
      </w:r>
      <w:r>
        <w:rPr>
          <w:rFonts w:ascii="Merriweather" w:eastAsia="Times New Roman" w:hAnsi="Merriweather" w:cs="Times New Roman"/>
          <w:color w:val="000000" w:themeColor="text1"/>
          <w:sz w:val="24"/>
          <w:szCs w:val="24"/>
        </w:rPr>
        <w:t>ь напряжение для схемы (рис.1.</w:t>
      </w:r>
      <w:r w:rsidRPr="00E51031">
        <w:rPr>
          <w:rFonts w:ascii="Merriweather" w:eastAsia="Times New Roman" w:hAnsi="Merriweather" w:cs="Times New Roman"/>
          <w:color w:val="000000" w:themeColor="text1"/>
          <w:sz w:val="24"/>
          <w:szCs w:val="24"/>
        </w:rPr>
        <w:t xml:space="preserve">) </w:t>
      </w:r>
      <w:proofErr w:type="gramStart"/>
      <w:r w:rsidRPr="00E51031">
        <w:rPr>
          <w:rFonts w:ascii="Merriweather" w:eastAsia="Times New Roman" w:hAnsi="Merriweather" w:cs="Times New Roman"/>
          <w:color w:val="000000" w:themeColor="text1"/>
          <w:sz w:val="24"/>
          <w:szCs w:val="24"/>
        </w:rPr>
        <w:t>до</w:t>
      </w:r>
      <w:proofErr w:type="gramEnd"/>
      <w:r w:rsidRPr="00E51031">
        <w:rPr>
          <w:rFonts w:ascii="Merriweather" w:eastAsia="Times New Roman" w:hAnsi="Merriweather" w:cs="Times New Roman"/>
          <w:color w:val="000000" w:themeColor="text1"/>
          <w:sz w:val="24"/>
          <w:szCs w:val="24"/>
        </w:rPr>
        <w:t xml:space="preserve"> номинального и полностью в</w:t>
      </w:r>
      <w:r>
        <w:rPr>
          <w:rFonts w:ascii="Merriweather" w:eastAsia="Times New Roman" w:hAnsi="Merriweather" w:cs="Times New Roman"/>
          <w:color w:val="000000" w:themeColor="text1"/>
          <w:sz w:val="24"/>
          <w:szCs w:val="24"/>
        </w:rPr>
        <w:t>ывести реостат из схем (рис.2.) и (рис.3.</w:t>
      </w:r>
      <w:r w:rsidRPr="00E51031">
        <w:rPr>
          <w:rFonts w:ascii="Merriweather" w:eastAsia="Times New Roman" w:hAnsi="Merriweather" w:cs="Times New Roman"/>
          <w:color w:val="000000" w:themeColor="text1"/>
          <w:sz w:val="24"/>
          <w:szCs w:val="24"/>
        </w:rPr>
        <w:t>).</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Схема (рис.1.</w:t>
      </w:r>
      <w:r w:rsidRPr="00E51031">
        <w:rPr>
          <w:rFonts w:ascii="Merriweather" w:eastAsia="Times New Roman" w:hAnsi="Merriweather" w:cs="Times New Roman"/>
          <w:color w:val="000000" w:themeColor="text1"/>
          <w:sz w:val="24"/>
          <w:szCs w:val="24"/>
        </w:rPr>
        <w:t>) – двигатель постоянного тока с независимой обмоткой возбуждения.</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Схема (рис.2.</w:t>
      </w:r>
      <w:r w:rsidRPr="00E51031">
        <w:rPr>
          <w:rFonts w:ascii="Merriweather" w:eastAsia="Times New Roman" w:hAnsi="Merriweather" w:cs="Times New Roman"/>
          <w:color w:val="000000" w:themeColor="text1"/>
          <w:sz w:val="24"/>
          <w:szCs w:val="24"/>
        </w:rPr>
        <w:t>) – двигатель постоянного тока с параллельным возбуждением (</w:t>
      </w:r>
      <w:proofErr w:type="spellStart"/>
      <w:r w:rsidRPr="00E51031">
        <w:rPr>
          <w:rFonts w:ascii="Merriweather" w:eastAsia="Times New Roman" w:hAnsi="Merriweather" w:cs="Times New Roman"/>
          <w:color w:val="000000" w:themeColor="text1"/>
          <w:sz w:val="24"/>
          <w:szCs w:val="24"/>
        </w:rPr>
        <w:t>шунтовой</w:t>
      </w:r>
      <w:proofErr w:type="spellEnd"/>
      <w:r w:rsidRPr="00E51031">
        <w:rPr>
          <w:rFonts w:ascii="Merriweather" w:eastAsia="Times New Roman" w:hAnsi="Merriweather" w:cs="Times New Roman"/>
          <w:color w:val="000000" w:themeColor="text1"/>
          <w:sz w:val="24"/>
          <w:szCs w:val="24"/>
        </w:rPr>
        <w:t>). Обмотка возбуждения включена параллельно обмотке якоря.</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Схема (рис.3.</w:t>
      </w:r>
      <w:r w:rsidRPr="00E51031">
        <w:rPr>
          <w:rFonts w:ascii="Merriweather" w:eastAsia="Times New Roman" w:hAnsi="Merriweather" w:cs="Times New Roman"/>
          <w:color w:val="000000" w:themeColor="text1"/>
          <w:sz w:val="24"/>
          <w:szCs w:val="24"/>
        </w:rPr>
        <w:t>) – двигатель постоянного тока с последовательным возбуждением (</w:t>
      </w:r>
      <w:proofErr w:type="spellStart"/>
      <w:r w:rsidRPr="00E51031">
        <w:rPr>
          <w:rFonts w:ascii="Merriweather" w:eastAsia="Times New Roman" w:hAnsi="Merriweather" w:cs="Times New Roman"/>
          <w:color w:val="000000" w:themeColor="text1"/>
          <w:sz w:val="24"/>
          <w:szCs w:val="24"/>
        </w:rPr>
        <w:t>сериесный</w:t>
      </w:r>
      <w:proofErr w:type="spellEnd"/>
      <w:r w:rsidRPr="00E51031">
        <w:rPr>
          <w:rFonts w:ascii="Merriweather" w:eastAsia="Times New Roman" w:hAnsi="Merriweather" w:cs="Times New Roman"/>
          <w:color w:val="000000" w:themeColor="text1"/>
          <w:sz w:val="24"/>
          <w:szCs w:val="24"/>
        </w:rPr>
        <w:t>).</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i/>
          <w:iCs/>
          <w:color w:val="000000" w:themeColor="text1"/>
          <w:sz w:val="24"/>
          <w:szCs w:val="24"/>
        </w:rPr>
        <w:lastRenderedPageBreak/>
        <w:t>Механическая характеристика и ее особенности</w:t>
      </w:r>
      <w:r w:rsidRPr="00E51031">
        <w:rPr>
          <w:rFonts w:ascii="Merriweather" w:eastAsia="Times New Roman" w:hAnsi="Merriweather" w:cs="Times New Roman"/>
          <w:color w:val="000000" w:themeColor="text1"/>
          <w:sz w:val="24"/>
          <w:szCs w:val="24"/>
        </w:rPr>
        <w:t xml:space="preserve">. Представляет собой зависимость частоты вращения двигателя от вращающего момента на его валу, т.е. </w:t>
      </w:r>
      <w:r w:rsidRPr="00E51031">
        <w:rPr>
          <w:rFonts w:ascii="Merriweather" w:eastAsia="Times New Roman" w:hAnsi="Merriweather" w:cs="Times New Roman"/>
          <w:noProof/>
          <w:color w:val="000000" w:themeColor="text1"/>
          <w:sz w:val="24"/>
          <w:szCs w:val="24"/>
        </w:rPr>
        <w:drawing>
          <wp:inline distT="0" distB="0" distL="0" distR="0">
            <wp:extent cx="647700" cy="219075"/>
            <wp:effectExtent l="0" t="0" r="0" b="0"/>
            <wp:docPr id="691" name="Рисунок 36" descr="https://www.ok-t.ru/studopediaru/baza3/65137119698.files/image7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ok-t.ru/studopediaru/baza3/65137119698.files/image705.gif"/>
                    <pic:cNvPicPr>
                      <a:picLocks noChangeAspect="1" noChangeArrowheads="1"/>
                    </pic:cNvPicPr>
                  </pic:nvPicPr>
                  <pic:blipFill>
                    <a:blip r:embed="rId26"/>
                    <a:srcRect/>
                    <a:stretch>
                      <a:fillRect/>
                    </a:stretch>
                  </pic:blipFill>
                  <pic:spPr bwMode="auto">
                    <a:xfrm>
                      <a:off x="0" y="0"/>
                      <a:ext cx="647700"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i/>
          <w:iCs/>
          <w:color w:val="000000" w:themeColor="text1"/>
          <w:sz w:val="24"/>
          <w:szCs w:val="24"/>
        </w:rPr>
        <w:t>Естественной механической характеристикой</w:t>
      </w:r>
      <w:r w:rsidRPr="00E51031">
        <w:rPr>
          <w:rFonts w:ascii="Merriweather" w:eastAsia="Times New Roman" w:hAnsi="Merriweather" w:cs="Times New Roman"/>
          <w:color w:val="000000" w:themeColor="text1"/>
          <w:sz w:val="24"/>
          <w:szCs w:val="24"/>
        </w:rPr>
        <w:t xml:space="preserve"> называется зависимость, полученная при номинальных параметрах сети, а также при отсутствии дополнительных резисторов в цепях якорей возбуждения.</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proofErr w:type="gramStart"/>
      <w:r w:rsidRPr="00E51031">
        <w:rPr>
          <w:rFonts w:ascii="Merriweather" w:eastAsia="Times New Roman" w:hAnsi="Merriweather" w:cs="Times New Roman"/>
          <w:i/>
          <w:iCs/>
          <w:color w:val="000000" w:themeColor="text1"/>
          <w:sz w:val="24"/>
          <w:szCs w:val="24"/>
        </w:rPr>
        <w:t>Искусственной механической характеристикой</w:t>
      </w:r>
      <w:r w:rsidRPr="00E51031">
        <w:rPr>
          <w:rFonts w:ascii="Merriweather" w:eastAsia="Times New Roman" w:hAnsi="Merriweather" w:cs="Times New Roman"/>
          <w:color w:val="000000" w:themeColor="text1"/>
          <w:sz w:val="24"/>
          <w:szCs w:val="24"/>
        </w:rPr>
        <w:t xml:space="preserve"> называют характеристику, полученную при питании двигателя напряжением отличным от номинального, а также при наличии дополнительных сопротивлений в цепях машины.</w:t>
      </w:r>
      <w:proofErr w:type="gramEnd"/>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Для схемы (рис.1.</w:t>
      </w:r>
      <w:r w:rsidRPr="00E51031">
        <w:rPr>
          <w:rFonts w:ascii="Merriweather" w:eastAsia="Times New Roman" w:hAnsi="Merriweather" w:cs="Times New Roman"/>
          <w:color w:val="000000" w:themeColor="text1"/>
          <w:sz w:val="24"/>
          <w:szCs w:val="24"/>
        </w:rPr>
        <w:t>) механическая характеристика имеет вид.</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286000" cy="1695450"/>
            <wp:effectExtent l="19050" t="0" r="0" b="0"/>
            <wp:docPr id="692" name="Рисунок 37" descr="https://www.ok-t.ru/studopediaru/baza3/65137119698.files/image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ok-t.ru/studopediaru/baza3/65137119698.files/image707.jpg"/>
                    <pic:cNvPicPr>
                      <a:picLocks noChangeAspect="1" noChangeArrowheads="1"/>
                    </pic:cNvPicPr>
                  </pic:nvPicPr>
                  <pic:blipFill>
                    <a:blip r:embed="rId27"/>
                    <a:srcRect/>
                    <a:stretch>
                      <a:fillRect/>
                    </a:stretch>
                  </pic:blipFill>
                  <pic:spPr bwMode="auto">
                    <a:xfrm>
                      <a:off x="0" y="0"/>
                      <a:ext cx="2286000" cy="1695450"/>
                    </a:xfrm>
                    <a:prstGeom prst="rect">
                      <a:avLst/>
                    </a:prstGeom>
                    <a:noFill/>
                    <a:ln w="9525">
                      <a:noFill/>
                      <a:miter lim="800000"/>
                      <a:headEnd/>
                      <a:tailEnd/>
                    </a:ln>
                  </pic:spPr>
                </pic:pic>
              </a:graphicData>
            </a:graphic>
          </wp:inline>
        </w:drawing>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714625" cy="428625"/>
            <wp:effectExtent l="19050" t="0" r="0" b="0"/>
            <wp:docPr id="693" name="Рисунок 38" descr="https://www.ok-t.ru/studopediaru/baza3/65137119698.files/image7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ok-t.ru/studopediaru/baza3/65137119698.files/image709.gif"/>
                    <pic:cNvPicPr>
                      <a:picLocks noChangeAspect="1" noChangeArrowheads="1"/>
                    </pic:cNvPicPr>
                  </pic:nvPicPr>
                  <pic:blipFill>
                    <a:blip r:embed="rId28"/>
                    <a:srcRect/>
                    <a:stretch>
                      <a:fillRect/>
                    </a:stretch>
                  </pic:blipFill>
                  <pic:spPr bwMode="auto">
                    <a:xfrm>
                      <a:off x="0" y="0"/>
                      <a:ext cx="2714625" cy="42862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где n</w:t>
      </w:r>
      <w:r w:rsidRPr="00E51031">
        <w:rPr>
          <w:rFonts w:ascii="Merriweather" w:eastAsia="Times New Roman" w:hAnsi="Merriweather" w:cs="Times New Roman"/>
          <w:color w:val="000000" w:themeColor="text1"/>
          <w:sz w:val="18"/>
          <w:szCs w:val="18"/>
          <w:vertAlign w:val="subscript"/>
        </w:rPr>
        <w:t>0</w:t>
      </w:r>
      <w:r w:rsidRPr="00E51031">
        <w:rPr>
          <w:rFonts w:ascii="Merriweather" w:eastAsia="Times New Roman" w:hAnsi="Merriweather" w:cs="Times New Roman"/>
          <w:color w:val="000000" w:themeColor="text1"/>
          <w:sz w:val="24"/>
          <w:szCs w:val="24"/>
        </w:rPr>
        <w:t xml:space="preserve"> – скорость идеального холостого хода; </w:t>
      </w:r>
      <w:r w:rsidRPr="00E51031">
        <w:rPr>
          <w:rFonts w:ascii="Merriweather" w:eastAsia="Times New Roman" w:hAnsi="Merriweather" w:cs="Times New Roman"/>
          <w:noProof/>
          <w:color w:val="000000" w:themeColor="text1"/>
          <w:sz w:val="24"/>
          <w:szCs w:val="24"/>
        </w:rPr>
        <w:drawing>
          <wp:inline distT="0" distB="0" distL="0" distR="0">
            <wp:extent cx="219075" cy="180975"/>
            <wp:effectExtent l="19050" t="0" r="0" b="0"/>
            <wp:docPr id="694" name="Рисунок 39" descr="https://www.ok-t.ru/studopediaru/baza3/65137119698.files/image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ok-t.ru/studopediaru/baza3/65137119698.files/image711.gif"/>
                    <pic:cNvPicPr>
                      <a:picLocks noChangeAspect="1" noChangeArrowheads="1"/>
                    </pic:cNvPicPr>
                  </pic:nvPicPr>
                  <pic:blipFill>
                    <a:blip r:embed="rId29"/>
                    <a:srcRect/>
                    <a:stretch>
                      <a:fillRect/>
                    </a:stretch>
                  </pic:blipFill>
                  <pic:spPr bwMode="auto">
                    <a:xfrm>
                      <a:off x="0" y="0"/>
                      <a:ext cx="219075" cy="1809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крутизна характеристики.</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Эти двигатели часто применяют там, где требуется широкий диапазон регулирования скорости вращения (1:20), что необходимо в схемах приводов подачи деревообрабатывающих станков. Здесь для получения такого широкого диапазона изменяют величину напряжения U</w:t>
      </w:r>
      <w:r w:rsidRPr="00E51031">
        <w:rPr>
          <w:rFonts w:ascii="Merriweather" w:eastAsia="Times New Roman" w:hAnsi="Merriweather" w:cs="Times New Roman"/>
          <w:color w:val="000000" w:themeColor="text1"/>
          <w:sz w:val="18"/>
          <w:szCs w:val="18"/>
          <w:vertAlign w:val="subscript"/>
        </w:rPr>
        <w:t>С</w:t>
      </w:r>
      <w:r w:rsidRPr="00E51031">
        <w:rPr>
          <w:rFonts w:ascii="Merriweather" w:eastAsia="Times New Roman" w:hAnsi="Merriweather" w:cs="Times New Roman"/>
          <w:color w:val="000000" w:themeColor="text1"/>
          <w:sz w:val="24"/>
          <w:szCs w:val="24"/>
        </w:rPr>
        <w:t xml:space="preserve">, </w:t>
      </w:r>
      <w:proofErr w:type="gramStart"/>
      <w:r w:rsidRPr="00E51031">
        <w:rPr>
          <w:rFonts w:ascii="Merriweather" w:eastAsia="Times New Roman" w:hAnsi="Merriweather" w:cs="Times New Roman"/>
          <w:color w:val="000000" w:themeColor="text1"/>
          <w:sz w:val="24"/>
          <w:szCs w:val="24"/>
        </w:rPr>
        <w:t>питающее</w:t>
      </w:r>
      <w:proofErr w:type="gramEnd"/>
      <w:r w:rsidRPr="00E51031">
        <w:rPr>
          <w:rFonts w:ascii="Merriweather" w:eastAsia="Times New Roman" w:hAnsi="Merriweather" w:cs="Times New Roman"/>
          <w:color w:val="000000" w:themeColor="text1"/>
          <w:sz w:val="24"/>
          <w:szCs w:val="24"/>
        </w:rPr>
        <w:t xml:space="preserve"> двигатель (U</w:t>
      </w:r>
      <w:r w:rsidRPr="00E51031">
        <w:rPr>
          <w:rFonts w:ascii="Merriweather" w:eastAsia="Times New Roman" w:hAnsi="Merriweather" w:cs="Times New Roman"/>
          <w:color w:val="000000" w:themeColor="text1"/>
          <w:sz w:val="18"/>
          <w:szCs w:val="18"/>
          <w:vertAlign w:val="subscript"/>
        </w:rPr>
        <w:t>С</w:t>
      </w:r>
      <w:r w:rsidRPr="00E51031">
        <w:rPr>
          <w:rFonts w:ascii="Merriweather" w:eastAsia="Times New Roman" w:hAnsi="Merriweather" w:cs="Times New Roman"/>
          <w:color w:val="000000" w:themeColor="text1"/>
          <w:sz w:val="24"/>
          <w:szCs w:val="24"/>
        </w:rPr>
        <w:t xml:space="preserve"> уменьшают).</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Для схемы (рис.2.</w:t>
      </w:r>
      <w:r w:rsidRPr="00E51031">
        <w:rPr>
          <w:rFonts w:ascii="Merriweather" w:eastAsia="Times New Roman" w:hAnsi="Merriweather" w:cs="Times New Roman"/>
          <w:color w:val="000000" w:themeColor="text1"/>
          <w:sz w:val="24"/>
          <w:szCs w:val="24"/>
        </w:rPr>
        <w:t>) характеристика аналогична.</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Эти двигатели самые распространенные, применяются для привода основного технологического оборудования лесопромышленных предприятий.</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Регулирование скорости вращения такого двигателя осуществляется изменением величины тока возбуждения двигателя с помощью </w:t>
      </w:r>
      <w:proofErr w:type="gramStart"/>
      <w:r w:rsidRPr="00E51031">
        <w:rPr>
          <w:rFonts w:ascii="Merriweather" w:eastAsia="Times New Roman" w:hAnsi="Merriweather" w:cs="Times New Roman"/>
          <w:color w:val="000000" w:themeColor="text1"/>
          <w:sz w:val="24"/>
          <w:szCs w:val="24"/>
        </w:rPr>
        <w:t>R</w:t>
      </w:r>
      <w:proofErr w:type="gramEnd"/>
      <w:r w:rsidRPr="00E51031">
        <w:rPr>
          <w:rFonts w:ascii="Merriweather" w:eastAsia="Times New Roman" w:hAnsi="Merriweather" w:cs="Times New Roman"/>
          <w:color w:val="000000" w:themeColor="text1"/>
          <w:sz w:val="18"/>
          <w:szCs w:val="18"/>
          <w:vertAlign w:val="subscript"/>
        </w:rPr>
        <w:t>РГ</w:t>
      </w:r>
      <w:r w:rsidRPr="00E51031">
        <w:rPr>
          <w:rFonts w:ascii="Merriweather" w:eastAsia="Times New Roman" w:hAnsi="Merriweather" w:cs="Times New Roman"/>
          <w:color w:val="000000" w:themeColor="text1"/>
          <w:sz w:val="24"/>
          <w:szCs w:val="24"/>
        </w:rPr>
        <w:t>. Диапазон регулирования таким способом небольшой, но самый экономичный.</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Механическая характерис</w:t>
      </w:r>
      <w:r>
        <w:rPr>
          <w:rFonts w:ascii="Merriweather" w:eastAsia="Times New Roman" w:hAnsi="Merriweather" w:cs="Times New Roman"/>
          <w:color w:val="000000" w:themeColor="text1"/>
          <w:sz w:val="24"/>
          <w:szCs w:val="24"/>
        </w:rPr>
        <w:t>тика двигателя к схеме (рис.3.</w:t>
      </w:r>
      <w:r w:rsidRPr="00E51031">
        <w:rPr>
          <w:rFonts w:ascii="Merriweather" w:eastAsia="Times New Roman" w:hAnsi="Merriweather" w:cs="Times New Roman"/>
          <w:color w:val="000000" w:themeColor="text1"/>
          <w:sz w:val="24"/>
          <w:szCs w:val="24"/>
        </w:rPr>
        <w:t>).</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lastRenderedPageBreak/>
        <w:drawing>
          <wp:inline distT="0" distB="0" distL="0" distR="0">
            <wp:extent cx="2286000" cy="1752600"/>
            <wp:effectExtent l="19050" t="0" r="0" b="0"/>
            <wp:docPr id="695" name="Рисунок 40" descr="https://www.ok-t.ru/studopediaru/baza3/65137119698.files/image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ok-t.ru/studopediaru/baza3/65137119698.files/image713.jpg"/>
                    <pic:cNvPicPr>
                      <a:picLocks noChangeAspect="1" noChangeArrowheads="1"/>
                    </pic:cNvPicPr>
                  </pic:nvPicPr>
                  <pic:blipFill>
                    <a:blip r:embed="rId30"/>
                    <a:srcRect/>
                    <a:stretch>
                      <a:fillRect/>
                    </a:stretch>
                  </pic:blipFill>
                  <pic:spPr bwMode="auto">
                    <a:xfrm>
                      <a:off x="0" y="0"/>
                      <a:ext cx="2286000" cy="1752600"/>
                    </a:xfrm>
                    <a:prstGeom prst="rect">
                      <a:avLst/>
                    </a:prstGeom>
                    <a:noFill/>
                    <a:ln w="9525">
                      <a:noFill/>
                      <a:miter lim="800000"/>
                      <a:headEnd/>
                      <a:tailEnd/>
                    </a:ln>
                  </pic:spPr>
                </pic:pic>
              </a:graphicData>
            </a:graphic>
          </wp:inline>
        </w:drawing>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При нагрузках менее 25-30% от </w:t>
      </w:r>
      <w:proofErr w:type="gramStart"/>
      <w:r w:rsidRPr="00E51031">
        <w:rPr>
          <w:rFonts w:ascii="Merriweather" w:eastAsia="Times New Roman" w:hAnsi="Merriweather" w:cs="Times New Roman"/>
          <w:color w:val="000000" w:themeColor="text1"/>
          <w:sz w:val="24"/>
          <w:szCs w:val="24"/>
        </w:rPr>
        <w:t>номинальной</w:t>
      </w:r>
      <w:proofErr w:type="gramEnd"/>
      <w:r w:rsidRPr="00E51031">
        <w:rPr>
          <w:rFonts w:ascii="Merriweather" w:eastAsia="Times New Roman" w:hAnsi="Merriweather" w:cs="Times New Roman"/>
          <w:color w:val="000000" w:themeColor="text1"/>
          <w:sz w:val="24"/>
          <w:szCs w:val="24"/>
        </w:rPr>
        <w:t xml:space="preserve"> частота вращения двигателя достигает огромных значений, что приводит к механическим разрушениям. Поэтому, такие двигатели нельзя включать без нагрузки, а также соединять их с механизмом при помощи ременных передач. Их также можно использовать в качестве тяговых двигателей на </w:t>
      </w:r>
      <w:proofErr w:type="spellStart"/>
      <w:r w:rsidRPr="00E51031">
        <w:rPr>
          <w:rFonts w:ascii="Merriweather" w:eastAsia="Times New Roman" w:hAnsi="Merriweather" w:cs="Times New Roman"/>
          <w:color w:val="000000" w:themeColor="text1"/>
          <w:sz w:val="24"/>
          <w:szCs w:val="24"/>
        </w:rPr>
        <w:t>электротранспортере</w:t>
      </w:r>
      <w:proofErr w:type="spellEnd"/>
      <w:r w:rsidRPr="00E51031">
        <w:rPr>
          <w:rFonts w:ascii="Merriweather" w:eastAsia="Times New Roman" w:hAnsi="Merriweather" w:cs="Times New Roman"/>
          <w:color w:val="000000" w:themeColor="text1"/>
          <w:sz w:val="24"/>
          <w:szCs w:val="24"/>
        </w:rPr>
        <w:t>.</w:t>
      </w:r>
    </w:p>
    <w:p w:rsidR="00283969" w:rsidRPr="00E51031" w:rsidRDefault="00283969" w:rsidP="00283969">
      <w:pPr>
        <w:spacing w:after="0" w:line="240" w:lineRule="auto"/>
        <w:rPr>
          <w:rFonts w:ascii="Merriweather" w:eastAsia="Times New Roman" w:hAnsi="Merriweather" w:cs="Times New Roman"/>
          <w:color w:val="000000" w:themeColor="text1"/>
          <w:sz w:val="24"/>
          <w:szCs w:val="24"/>
        </w:rPr>
      </w:pP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Реверс.</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Для изменения направления вращения:</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1. не меняя направление тока в цепи якоря изменить направление тока в цепи возбуждения;</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2. не меняя направления тока в цепи возбуждения изменить направление тока в цепи </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b/>
          <w:bCs/>
          <w:color w:val="000000" w:themeColor="text1"/>
          <w:sz w:val="24"/>
          <w:szCs w:val="24"/>
        </w:rPr>
        <w:t>Контрольные вопросы:</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1</w:t>
      </w:r>
      <w:r w:rsidRPr="00E51031">
        <w:rPr>
          <w:rFonts w:ascii="Merriweather" w:eastAsia="Times New Roman" w:hAnsi="Merriweather" w:cs="Times New Roman"/>
          <w:color w:val="000000" w:themeColor="text1"/>
          <w:sz w:val="24"/>
          <w:szCs w:val="24"/>
        </w:rPr>
        <w:t>. Схема и принцип действия двигателя постоянного тока.</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2</w:t>
      </w:r>
      <w:r w:rsidRPr="00E51031">
        <w:rPr>
          <w:rFonts w:ascii="Merriweather" w:eastAsia="Times New Roman" w:hAnsi="Merriweather" w:cs="Times New Roman"/>
          <w:color w:val="000000" w:themeColor="text1"/>
          <w:sz w:val="24"/>
          <w:szCs w:val="24"/>
        </w:rPr>
        <w:t>. Пуск двигателя постоянного тока.</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3</w:t>
      </w:r>
      <w:r w:rsidRPr="00E51031">
        <w:rPr>
          <w:rFonts w:ascii="Merriweather" w:eastAsia="Times New Roman" w:hAnsi="Merriweather" w:cs="Times New Roman"/>
          <w:color w:val="000000" w:themeColor="text1"/>
          <w:sz w:val="24"/>
          <w:szCs w:val="24"/>
        </w:rPr>
        <w:t>. Механические характеристики постоянного тока.</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4</w:t>
      </w:r>
      <w:r w:rsidRPr="00E51031">
        <w:rPr>
          <w:rFonts w:ascii="Merriweather" w:eastAsia="Times New Roman" w:hAnsi="Merriweather" w:cs="Times New Roman"/>
          <w:color w:val="000000" w:themeColor="text1"/>
          <w:sz w:val="24"/>
          <w:szCs w:val="24"/>
        </w:rPr>
        <w:t>. Как осуществляется реве</w:t>
      </w:r>
      <w:proofErr w:type="gramStart"/>
      <w:r w:rsidRPr="00E51031">
        <w:rPr>
          <w:rFonts w:ascii="Merriweather" w:eastAsia="Times New Roman" w:hAnsi="Merriweather" w:cs="Times New Roman"/>
          <w:color w:val="000000" w:themeColor="text1"/>
          <w:sz w:val="24"/>
          <w:szCs w:val="24"/>
        </w:rPr>
        <w:t>рс в дв</w:t>
      </w:r>
      <w:proofErr w:type="gramEnd"/>
      <w:r w:rsidRPr="00E51031">
        <w:rPr>
          <w:rFonts w:ascii="Merriweather" w:eastAsia="Times New Roman" w:hAnsi="Merriweather" w:cs="Times New Roman"/>
          <w:color w:val="000000" w:themeColor="text1"/>
          <w:sz w:val="24"/>
          <w:szCs w:val="24"/>
        </w:rPr>
        <w:t>игателях постоянного тока?</w:t>
      </w:r>
    </w:p>
    <w:p w:rsidR="00283969" w:rsidRPr="00E51031" w:rsidRDefault="00283969" w:rsidP="00283969">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5</w:t>
      </w:r>
      <w:r w:rsidRPr="00E51031">
        <w:rPr>
          <w:rFonts w:ascii="Merriweather" w:eastAsia="Times New Roman" w:hAnsi="Merriweather" w:cs="Times New Roman"/>
          <w:color w:val="000000" w:themeColor="text1"/>
          <w:sz w:val="24"/>
          <w:szCs w:val="24"/>
        </w:rPr>
        <w:t>. Как рассчитать потери и КПД в машинах постоянного тока?</w:t>
      </w:r>
    </w:p>
    <w:p w:rsidR="00283969" w:rsidRDefault="00283969" w:rsidP="00370FEA">
      <w:pPr>
        <w:spacing w:line="240" w:lineRule="auto"/>
        <w:rPr>
          <w:rFonts w:ascii="Times New Roman" w:hAnsi="Times New Roman"/>
          <w:b/>
          <w:color w:val="000000" w:themeColor="text1"/>
          <w:sz w:val="28"/>
          <w:szCs w:val="28"/>
        </w:rPr>
      </w:pPr>
    </w:p>
    <w:p w:rsidR="00283969" w:rsidRDefault="00283969" w:rsidP="00370FEA">
      <w:pPr>
        <w:spacing w:line="240" w:lineRule="auto"/>
        <w:rPr>
          <w:rFonts w:ascii="Times New Roman" w:hAnsi="Times New Roman"/>
          <w:b/>
          <w:color w:val="000000" w:themeColor="text1"/>
          <w:sz w:val="28"/>
          <w:szCs w:val="28"/>
        </w:rPr>
      </w:pPr>
    </w:p>
    <w:p w:rsidR="00F1434F" w:rsidRDefault="00F1434F" w:rsidP="00370FEA">
      <w:pPr>
        <w:spacing w:line="240" w:lineRule="auto"/>
        <w:rPr>
          <w:rFonts w:ascii="Times New Roman" w:hAnsi="Times New Roman"/>
          <w:b/>
          <w:color w:val="000000" w:themeColor="text1"/>
          <w:sz w:val="28"/>
          <w:szCs w:val="28"/>
        </w:rPr>
      </w:pPr>
    </w:p>
    <w:p w:rsidR="00F1434F" w:rsidRDefault="00F1434F" w:rsidP="00370FEA">
      <w:pPr>
        <w:spacing w:line="240" w:lineRule="auto"/>
        <w:rPr>
          <w:rFonts w:ascii="Times New Roman" w:hAnsi="Times New Roman"/>
          <w:b/>
          <w:color w:val="000000" w:themeColor="text1"/>
          <w:sz w:val="28"/>
          <w:szCs w:val="28"/>
        </w:rPr>
      </w:pPr>
    </w:p>
    <w:p w:rsidR="00F1434F" w:rsidRDefault="00F1434F" w:rsidP="00370FEA">
      <w:pPr>
        <w:spacing w:line="240" w:lineRule="auto"/>
        <w:rPr>
          <w:rFonts w:ascii="Times New Roman" w:hAnsi="Times New Roman"/>
          <w:b/>
          <w:color w:val="000000" w:themeColor="text1"/>
          <w:sz w:val="28"/>
          <w:szCs w:val="28"/>
        </w:rPr>
      </w:pPr>
    </w:p>
    <w:p w:rsidR="00F1434F" w:rsidRDefault="00F1434F" w:rsidP="00F1434F">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Электротехника. ГР 27 МЛ</w:t>
      </w:r>
    </w:p>
    <w:p w:rsidR="00F1434F" w:rsidRDefault="00F1434F" w:rsidP="00F1434F">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23.05.2020г. Дата проставляется </w:t>
      </w:r>
      <w:proofErr w:type="gramStart"/>
      <w:r>
        <w:rPr>
          <w:rFonts w:ascii="Times New Roman" w:hAnsi="Times New Roman"/>
          <w:b/>
          <w:color w:val="000000" w:themeColor="text1"/>
          <w:sz w:val="28"/>
          <w:szCs w:val="28"/>
        </w:rPr>
        <w:t>согласно расписания</w:t>
      </w:r>
      <w:proofErr w:type="gramEnd"/>
      <w:r>
        <w:rPr>
          <w:rFonts w:ascii="Times New Roman" w:hAnsi="Times New Roman"/>
          <w:b/>
          <w:color w:val="000000" w:themeColor="text1"/>
          <w:sz w:val="28"/>
          <w:szCs w:val="28"/>
        </w:rPr>
        <w:t>.</w:t>
      </w:r>
    </w:p>
    <w:p w:rsidR="00F1434F" w:rsidRDefault="00F1434F" w:rsidP="00F1434F">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Тема: Вращающееся магнитное поле синусоидального тока.</w:t>
      </w:r>
    </w:p>
    <w:p w:rsidR="00F1434F" w:rsidRDefault="00F1434F" w:rsidP="00F1434F">
      <w:pPr>
        <w:rPr>
          <w:rFonts w:ascii="Times New Roman" w:hAnsi="Times New Roman"/>
          <w:b/>
          <w:sz w:val="28"/>
          <w:szCs w:val="28"/>
        </w:rPr>
      </w:pPr>
      <w:r>
        <w:rPr>
          <w:rFonts w:ascii="Times New Roman" w:hAnsi="Times New Roman"/>
          <w:b/>
          <w:sz w:val="28"/>
          <w:szCs w:val="28"/>
        </w:rPr>
        <w:t>Подготовить краткий конспект и ответить на контрольные вопросы.</w:t>
      </w:r>
    </w:p>
    <w:p w:rsidR="00F1434F" w:rsidRPr="005F1619" w:rsidRDefault="00F1434F" w:rsidP="00F1434F">
      <w:pPr>
        <w:shd w:val="clear" w:color="auto" w:fill="FFFFFF"/>
        <w:spacing w:after="0" w:line="240" w:lineRule="auto"/>
        <w:outlineLvl w:val="2"/>
        <w:rPr>
          <w:rFonts w:ascii="Times New Roman" w:eastAsia="Times New Roman" w:hAnsi="Times New Roman" w:cs="Times New Roman"/>
          <w:b/>
          <w:sz w:val="24"/>
          <w:szCs w:val="24"/>
        </w:rPr>
      </w:pPr>
      <w:r w:rsidRPr="005F1619">
        <w:rPr>
          <w:rFonts w:ascii="Times New Roman" w:eastAsia="Times New Roman" w:hAnsi="Times New Roman" w:cs="Times New Roman"/>
          <w:b/>
          <w:sz w:val="24"/>
          <w:szCs w:val="24"/>
        </w:rPr>
        <w:t xml:space="preserve">Вращающееся магнитное поле </w:t>
      </w:r>
    </w:p>
    <w:p w:rsidR="00F1434F" w:rsidRPr="00DE2590" w:rsidRDefault="00F1434F" w:rsidP="00F1434F">
      <w:pPr>
        <w:shd w:val="clear" w:color="auto" w:fill="FFFFFF"/>
        <w:spacing w:after="240"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Как было показано ранее, одним из важнейших преимуществ многофазных систем является получение вращающегося магнитного поля с помощью неподвижных катушек, на чем основана работа двигателей переменного тока. Рассмотрение этого вопроса начнем с анализа магнитного поля катушки с синусоидальным током.</w:t>
      </w:r>
    </w:p>
    <w:p w:rsidR="00F1434F" w:rsidRPr="00DE2590" w:rsidRDefault="00F1434F" w:rsidP="00F1434F">
      <w:pPr>
        <w:shd w:val="clear" w:color="auto" w:fill="FFFFFF"/>
        <w:spacing w:after="240" w:line="240" w:lineRule="auto"/>
        <w:jc w:val="center"/>
        <w:rPr>
          <w:rFonts w:ascii="Times New Roman" w:eastAsia="Times New Roman" w:hAnsi="Times New Roman" w:cs="Times New Roman"/>
          <w:sz w:val="24"/>
          <w:szCs w:val="24"/>
        </w:rPr>
      </w:pPr>
      <w:r w:rsidRPr="00DE2590">
        <w:rPr>
          <w:rFonts w:ascii="Times New Roman" w:eastAsia="Times New Roman" w:hAnsi="Times New Roman" w:cs="Times New Roman"/>
          <w:b/>
          <w:bCs/>
          <w:sz w:val="24"/>
          <w:szCs w:val="24"/>
        </w:rPr>
        <w:t>Магнитное поле катушки с синусоидальным током</w:t>
      </w:r>
    </w:p>
    <w:p w:rsidR="00F1434F" w:rsidRPr="00DE2590" w:rsidRDefault="00F1434F" w:rsidP="00F1434F">
      <w:pPr>
        <w:shd w:val="clear" w:color="auto" w:fill="FFFFFF"/>
        <w:spacing w:after="240"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При пропускании по обмотке катушки синусоидального тока она создает</w:t>
      </w:r>
    </w:p>
    <w:p w:rsidR="00F1434F" w:rsidRPr="00DE2590" w:rsidRDefault="00F1434F" w:rsidP="00F1434F">
      <w:pPr>
        <w:shd w:val="clear" w:color="auto" w:fill="FFFFFF"/>
        <w:spacing w:after="240" w:line="240" w:lineRule="auto"/>
        <w:jc w:val="center"/>
        <w:rPr>
          <w:rFonts w:ascii="Times New Roman" w:eastAsia="Times New Roman" w:hAnsi="Times New Roman" w:cs="Times New Roman"/>
          <w:sz w:val="24"/>
          <w:szCs w:val="24"/>
        </w:rPr>
      </w:pPr>
      <w:r w:rsidRPr="00DE2590">
        <w:rPr>
          <w:rFonts w:ascii="Times New Roman" w:eastAsia="Times New Roman" w:hAnsi="Times New Roman" w:cs="Times New Roman"/>
          <w:noProof/>
          <w:sz w:val="24"/>
          <w:szCs w:val="24"/>
        </w:rPr>
        <w:drawing>
          <wp:inline distT="0" distB="0" distL="0" distR="0">
            <wp:extent cx="3162300" cy="1876425"/>
            <wp:effectExtent l="19050" t="0" r="0" b="0"/>
            <wp:docPr id="46" name="Рисунок 632" descr="https://toehelp.ru/theory/toe/lecture21/image00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s://toehelp.ru/theory/toe/lecture21/image002-16.gif"/>
                    <pic:cNvPicPr>
                      <a:picLocks noChangeAspect="1" noChangeArrowheads="1"/>
                    </pic:cNvPicPr>
                  </pic:nvPicPr>
                  <pic:blipFill>
                    <a:blip r:embed="rId37"/>
                    <a:srcRect/>
                    <a:stretch>
                      <a:fillRect/>
                    </a:stretch>
                  </pic:blipFill>
                  <pic:spPr bwMode="auto">
                    <a:xfrm>
                      <a:off x="0" y="0"/>
                      <a:ext cx="3162300" cy="1876425"/>
                    </a:xfrm>
                    <a:prstGeom prst="rect">
                      <a:avLst/>
                    </a:prstGeom>
                    <a:noFill/>
                    <a:ln w="9525">
                      <a:noFill/>
                      <a:miter lim="800000"/>
                      <a:headEnd/>
                      <a:tailEnd/>
                    </a:ln>
                  </pic:spPr>
                </pic:pic>
              </a:graphicData>
            </a:graphic>
          </wp:inline>
        </w:drawing>
      </w:r>
    </w:p>
    <w:p w:rsidR="00F1434F" w:rsidRPr="00DE2590" w:rsidRDefault="00F1434F" w:rsidP="00F1434F">
      <w:pPr>
        <w:shd w:val="clear" w:color="auto" w:fill="FFFFFF"/>
        <w:spacing w:after="240"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 xml:space="preserve">магнитное поле, вектор индукции которого изменяется (пульсирует) вдоль этой катушки также по синусоидальному закону Мгновенная ориентация вектора магнитной индукции в пространстве зависит от намотки катушки и мгновенного направления тока в ней и определяется по правилу правого буравчика. Так для случая, показанного на рис. 1, вектор магнитной индукции направлен по оси катушки вверх. Через полпериода, когда </w:t>
      </w:r>
      <w:proofErr w:type="gramStart"/>
      <w:r w:rsidRPr="00DE2590">
        <w:rPr>
          <w:rFonts w:ascii="Times New Roman" w:eastAsia="Times New Roman" w:hAnsi="Times New Roman" w:cs="Times New Roman"/>
          <w:sz w:val="24"/>
          <w:szCs w:val="24"/>
        </w:rPr>
        <w:t>при том</w:t>
      </w:r>
      <w:proofErr w:type="gramEnd"/>
      <w:r w:rsidRPr="00DE2590">
        <w:rPr>
          <w:rFonts w:ascii="Times New Roman" w:eastAsia="Times New Roman" w:hAnsi="Times New Roman" w:cs="Times New Roman"/>
          <w:sz w:val="24"/>
          <w:szCs w:val="24"/>
        </w:rPr>
        <w:t xml:space="preserve"> же модуле ток изменит свой знак на противоположный, вектор магнитной индукции при той же абсолютной величине поменяет свою ориентацию в пространстве на 1800. С учетом вышесказанного магнитное поле катушки с синусоидальным током называют </w:t>
      </w:r>
      <w:r w:rsidRPr="00DE2590">
        <w:rPr>
          <w:rFonts w:ascii="Times New Roman" w:eastAsia="Times New Roman" w:hAnsi="Times New Roman" w:cs="Times New Roman"/>
          <w:b/>
          <w:bCs/>
          <w:sz w:val="24"/>
          <w:szCs w:val="24"/>
        </w:rPr>
        <w:t>пульсирующим.</w:t>
      </w:r>
    </w:p>
    <w:p w:rsidR="00F1434F" w:rsidRPr="00DE2590" w:rsidRDefault="00F1434F" w:rsidP="00F1434F">
      <w:pPr>
        <w:shd w:val="clear" w:color="auto" w:fill="FFFFFF"/>
        <w:spacing w:after="240" w:line="240" w:lineRule="auto"/>
        <w:jc w:val="center"/>
        <w:rPr>
          <w:rFonts w:ascii="Times New Roman" w:eastAsia="Times New Roman" w:hAnsi="Times New Roman" w:cs="Times New Roman"/>
          <w:sz w:val="24"/>
          <w:szCs w:val="24"/>
        </w:rPr>
      </w:pPr>
      <w:proofErr w:type="gramStart"/>
      <w:r w:rsidRPr="00DE2590">
        <w:rPr>
          <w:rFonts w:ascii="Times New Roman" w:eastAsia="Times New Roman" w:hAnsi="Times New Roman" w:cs="Times New Roman"/>
          <w:b/>
          <w:bCs/>
          <w:sz w:val="24"/>
          <w:szCs w:val="24"/>
        </w:rPr>
        <w:t>Круговое вращающееся магнитное поле</w:t>
      </w:r>
      <w:r w:rsidRPr="00DE2590">
        <w:rPr>
          <w:rFonts w:ascii="Times New Roman" w:eastAsia="Times New Roman" w:hAnsi="Times New Roman" w:cs="Times New Roman"/>
          <w:b/>
          <w:bCs/>
          <w:sz w:val="24"/>
          <w:szCs w:val="24"/>
        </w:rPr>
        <w:br/>
        <w:t>двух- и трехфазной обмоток</w:t>
      </w:r>
      <w:proofErr w:type="gramEnd"/>
    </w:p>
    <w:p w:rsidR="00F1434F" w:rsidRPr="00DE2590" w:rsidRDefault="00F1434F" w:rsidP="00F1434F">
      <w:pPr>
        <w:shd w:val="clear" w:color="auto" w:fill="FFFFFF"/>
        <w:spacing w:after="240"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Круговым вращающимся магнитным полем называется поле, вектор магнитной индукции которого, не изменяясь по модулю, вращается в пространстве с постоянной угловой частотой.</w:t>
      </w:r>
    </w:p>
    <w:p w:rsidR="00F1434F" w:rsidRPr="00DE2590" w:rsidRDefault="00F1434F" w:rsidP="00F1434F">
      <w:pPr>
        <w:shd w:val="clear" w:color="auto" w:fill="FFFFFF"/>
        <w:spacing w:after="240"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Для создания кругового вращающегося поля необходимо выполнение двух условий:</w:t>
      </w:r>
    </w:p>
    <w:p w:rsidR="00F1434F" w:rsidRPr="00DE2590" w:rsidRDefault="00F1434F" w:rsidP="00F1434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DE2590">
        <w:rPr>
          <w:rFonts w:ascii="Times New Roman" w:eastAsia="Times New Roman" w:hAnsi="Times New Roman" w:cs="Times New Roman"/>
          <w:sz w:val="24"/>
          <w:szCs w:val="24"/>
        </w:rPr>
        <w:t>Оси катушек должны быть сдвинуты в пространстве друг относительно друга на определенный угол (для двухфазной системы – на 90</w:t>
      </w:r>
      <w:r w:rsidRPr="00DE2590">
        <w:rPr>
          <w:rFonts w:ascii="Times New Roman" w:eastAsia="Times New Roman" w:hAnsi="Times New Roman" w:cs="Times New Roman"/>
          <w:sz w:val="24"/>
          <w:szCs w:val="24"/>
          <w:vertAlign w:val="superscript"/>
        </w:rPr>
        <w:t>0</w:t>
      </w:r>
      <w:r w:rsidRPr="00DE2590">
        <w:rPr>
          <w:rFonts w:ascii="Times New Roman" w:eastAsia="Times New Roman" w:hAnsi="Times New Roman" w:cs="Times New Roman"/>
          <w:sz w:val="24"/>
          <w:szCs w:val="24"/>
        </w:rPr>
        <w:t>, для трехфазной – на 120</w:t>
      </w:r>
      <w:r w:rsidRPr="00DE2590">
        <w:rPr>
          <w:rFonts w:ascii="Times New Roman" w:eastAsia="Times New Roman" w:hAnsi="Times New Roman" w:cs="Times New Roman"/>
          <w:sz w:val="24"/>
          <w:szCs w:val="24"/>
          <w:vertAlign w:val="superscript"/>
        </w:rPr>
        <w:t>0</w:t>
      </w:r>
      <w:r w:rsidRPr="00DE2590">
        <w:rPr>
          <w:rFonts w:ascii="Times New Roman" w:eastAsia="Times New Roman" w:hAnsi="Times New Roman" w:cs="Times New Roman"/>
          <w:sz w:val="24"/>
          <w:szCs w:val="24"/>
        </w:rPr>
        <w:t>).</w:t>
      </w:r>
      <w:proofErr w:type="gramEnd"/>
    </w:p>
    <w:p w:rsidR="00F1434F" w:rsidRPr="00DE2590" w:rsidRDefault="00F1434F" w:rsidP="00F1434F">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Токи, питающие катушки, должны быть сдвинуты по фазе соответственно пространственному смещению катушек.</w:t>
      </w:r>
    </w:p>
    <w:p w:rsidR="00F1434F" w:rsidRPr="00DE2590" w:rsidRDefault="00F1434F" w:rsidP="00F1434F">
      <w:pPr>
        <w:shd w:val="clear" w:color="auto" w:fill="FFFFFF"/>
        <w:spacing w:after="240"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lastRenderedPageBreak/>
        <w:t>Рассмотрим получение кругового вращающегося магнитного поля в случае двухфазной системы Тесла (рис. 2,а).</w:t>
      </w:r>
    </w:p>
    <w:p w:rsidR="00F1434F" w:rsidRPr="00DE2590" w:rsidRDefault="00F1434F" w:rsidP="00F1434F">
      <w:pPr>
        <w:shd w:val="clear" w:color="auto" w:fill="FFFFFF"/>
        <w:spacing w:after="240"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 xml:space="preserve">При пропускании через катушки гармонических токов каждая из них в соответствии с вышесказанным будет создавать пульсирующее магнитное поле. Векторы </w:t>
      </w:r>
      <w:r w:rsidRPr="00DE2590">
        <w:rPr>
          <w:rFonts w:ascii="Times New Roman" w:eastAsia="Times New Roman" w:hAnsi="Times New Roman" w:cs="Times New Roman"/>
          <w:noProof/>
          <w:sz w:val="24"/>
          <w:szCs w:val="24"/>
        </w:rPr>
        <w:drawing>
          <wp:inline distT="0" distB="0" distL="0" distR="0">
            <wp:extent cx="257175" cy="266700"/>
            <wp:effectExtent l="0" t="0" r="9525" b="0"/>
            <wp:docPr id="47" name="Рисунок 633" descr="https://toehelp.ru/theory/toe/lecture21/image004-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s://toehelp.ru/theory/toe/lecture21/image004-16.gif"/>
                    <pic:cNvPicPr>
                      <a:picLocks noChangeAspect="1" noChangeArrowheads="1"/>
                    </pic:cNvPicPr>
                  </pic:nvPicPr>
                  <pic:blipFill>
                    <a:blip r:embed="rId38"/>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Pr="00DE2590">
        <w:rPr>
          <w:rFonts w:ascii="Times New Roman" w:eastAsia="Times New Roman" w:hAnsi="Times New Roman" w:cs="Times New Roman"/>
          <w:sz w:val="24"/>
          <w:szCs w:val="24"/>
        </w:rPr>
        <w:t xml:space="preserve">и </w:t>
      </w:r>
      <w:r w:rsidRPr="00DE2590">
        <w:rPr>
          <w:rFonts w:ascii="Times New Roman" w:eastAsia="Times New Roman" w:hAnsi="Times New Roman" w:cs="Times New Roman"/>
          <w:noProof/>
          <w:sz w:val="24"/>
          <w:szCs w:val="24"/>
        </w:rPr>
        <w:drawing>
          <wp:inline distT="0" distB="0" distL="0" distR="0">
            <wp:extent cx="257175" cy="266700"/>
            <wp:effectExtent l="0" t="0" r="9525" b="0"/>
            <wp:docPr id="48" name="Рисунок 634" descr="https://toehelp.ru/theory/toe/lecture21/image006-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s://toehelp.ru/theory/toe/lecture21/image006-14.gif"/>
                    <pic:cNvPicPr>
                      <a:picLocks noChangeAspect="1" noChangeArrowheads="1"/>
                    </pic:cNvPicPr>
                  </pic:nvPicPr>
                  <pic:blipFill>
                    <a:blip r:embed="rId39"/>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Pr="00DE2590">
        <w:rPr>
          <w:rFonts w:ascii="Times New Roman" w:eastAsia="Times New Roman" w:hAnsi="Times New Roman" w:cs="Times New Roman"/>
          <w:sz w:val="24"/>
          <w:szCs w:val="24"/>
        </w:rPr>
        <w:t>, характеризующие эти поля, направлены вдоль осей соответствующих катушек, а их амплитуды изменяются также по гармоническому закону. Если ток в катушке</w:t>
      </w:r>
      <w:proofErr w:type="gramStart"/>
      <w:r w:rsidRPr="00DE2590">
        <w:rPr>
          <w:rFonts w:ascii="Times New Roman" w:eastAsia="Times New Roman" w:hAnsi="Times New Roman" w:cs="Times New Roman"/>
          <w:sz w:val="24"/>
          <w:szCs w:val="24"/>
        </w:rPr>
        <w:t xml:space="preserve"> В</w:t>
      </w:r>
      <w:proofErr w:type="gramEnd"/>
      <w:r w:rsidRPr="00DE2590">
        <w:rPr>
          <w:rFonts w:ascii="Times New Roman" w:eastAsia="Times New Roman" w:hAnsi="Times New Roman" w:cs="Times New Roman"/>
          <w:sz w:val="24"/>
          <w:szCs w:val="24"/>
        </w:rPr>
        <w:t xml:space="preserve"> отстает от тока в катушке А на 90</w:t>
      </w:r>
      <w:r w:rsidRPr="00DE2590">
        <w:rPr>
          <w:rFonts w:ascii="Times New Roman" w:eastAsia="Times New Roman" w:hAnsi="Times New Roman" w:cs="Times New Roman"/>
          <w:sz w:val="24"/>
          <w:szCs w:val="24"/>
          <w:vertAlign w:val="superscript"/>
        </w:rPr>
        <w:t>0</w:t>
      </w:r>
      <w:r w:rsidRPr="00DE2590">
        <w:rPr>
          <w:rFonts w:ascii="Times New Roman" w:eastAsia="Times New Roman" w:hAnsi="Times New Roman" w:cs="Times New Roman"/>
          <w:sz w:val="24"/>
          <w:szCs w:val="24"/>
        </w:rPr>
        <w:t xml:space="preserve"> (см. рис. 2,б), то </w:t>
      </w:r>
      <w:r w:rsidRPr="00DE2590">
        <w:rPr>
          <w:rFonts w:ascii="Times New Roman" w:eastAsia="Times New Roman" w:hAnsi="Times New Roman" w:cs="Times New Roman"/>
          <w:noProof/>
          <w:sz w:val="24"/>
          <w:szCs w:val="24"/>
        </w:rPr>
        <w:drawing>
          <wp:inline distT="0" distB="0" distL="0" distR="0">
            <wp:extent cx="2905125" cy="276225"/>
            <wp:effectExtent l="0" t="0" r="9525" b="0"/>
            <wp:docPr id="49" name="Рисунок 635" descr="https://toehelp.ru/theory/toe/lecture21/image008-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s://toehelp.ru/theory/toe/lecture21/image008-14.gif"/>
                    <pic:cNvPicPr>
                      <a:picLocks noChangeAspect="1" noChangeArrowheads="1"/>
                    </pic:cNvPicPr>
                  </pic:nvPicPr>
                  <pic:blipFill>
                    <a:blip r:embed="rId40"/>
                    <a:srcRect/>
                    <a:stretch>
                      <a:fillRect/>
                    </a:stretch>
                  </pic:blipFill>
                  <pic:spPr bwMode="auto">
                    <a:xfrm>
                      <a:off x="0" y="0"/>
                      <a:ext cx="2905125" cy="276225"/>
                    </a:xfrm>
                    <a:prstGeom prst="rect">
                      <a:avLst/>
                    </a:prstGeom>
                    <a:noFill/>
                    <a:ln w="9525">
                      <a:noFill/>
                      <a:miter lim="800000"/>
                      <a:headEnd/>
                      <a:tailEnd/>
                    </a:ln>
                  </pic:spPr>
                </pic:pic>
              </a:graphicData>
            </a:graphic>
          </wp:inline>
        </w:drawing>
      </w:r>
      <w:r w:rsidRPr="00DE2590">
        <w:rPr>
          <w:rFonts w:ascii="Times New Roman" w:eastAsia="Times New Roman" w:hAnsi="Times New Roman" w:cs="Times New Roman"/>
          <w:sz w:val="24"/>
          <w:szCs w:val="24"/>
        </w:rPr>
        <w:t>.</w:t>
      </w:r>
    </w:p>
    <w:p w:rsidR="00F1434F" w:rsidRPr="00DE2590" w:rsidRDefault="00F1434F" w:rsidP="00F1434F">
      <w:pPr>
        <w:shd w:val="clear" w:color="auto" w:fill="FFFFFF"/>
        <w:spacing w:after="240"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 xml:space="preserve">Найдем проекции результирующего вектора магнитной индукции </w:t>
      </w:r>
      <w:r w:rsidRPr="00DE2590">
        <w:rPr>
          <w:rFonts w:ascii="Times New Roman" w:eastAsia="Times New Roman" w:hAnsi="Times New Roman" w:cs="Times New Roman"/>
          <w:noProof/>
          <w:sz w:val="24"/>
          <w:szCs w:val="24"/>
        </w:rPr>
        <w:drawing>
          <wp:inline distT="0" distB="0" distL="0" distR="0">
            <wp:extent cx="161925" cy="219075"/>
            <wp:effectExtent l="0" t="0" r="9525" b="0"/>
            <wp:docPr id="50" name="Рисунок 636" descr="https://toehelp.ru/theory/toe/lecture21/image01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toehelp.ru/theory/toe/lecture21/image010-12.gif"/>
                    <pic:cNvPicPr>
                      <a:picLocks noChangeAspect="1" noChangeArrowheads="1"/>
                    </pic:cNvPicPr>
                  </pic:nvPicPr>
                  <pic:blipFill>
                    <a:blip r:embed="rId41"/>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DE2590">
        <w:rPr>
          <w:rFonts w:ascii="Times New Roman" w:eastAsia="Times New Roman" w:hAnsi="Times New Roman" w:cs="Times New Roman"/>
          <w:sz w:val="24"/>
          <w:szCs w:val="24"/>
        </w:rPr>
        <w:t xml:space="preserve">на оси </w:t>
      </w:r>
      <w:proofErr w:type="spellStart"/>
      <w:r w:rsidRPr="00DE2590">
        <w:rPr>
          <w:rFonts w:ascii="Times New Roman" w:eastAsia="Times New Roman" w:hAnsi="Times New Roman" w:cs="Times New Roman"/>
          <w:sz w:val="24"/>
          <w:szCs w:val="24"/>
        </w:rPr>
        <w:t>x</w:t>
      </w:r>
      <w:proofErr w:type="spellEnd"/>
      <w:r w:rsidRPr="00DE2590">
        <w:rPr>
          <w:rFonts w:ascii="Times New Roman" w:eastAsia="Times New Roman" w:hAnsi="Times New Roman" w:cs="Times New Roman"/>
          <w:sz w:val="24"/>
          <w:szCs w:val="24"/>
        </w:rPr>
        <w:t xml:space="preserve"> и </w:t>
      </w:r>
      <w:proofErr w:type="spellStart"/>
      <w:r w:rsidRPr="00DE2590">
        <w:rPr>
          <w:rFonts w:ascii="Times New Roman" w:eastAsia="Times New Roman" w:hAnsi="Times New Roman" w:cs="Times New Roman"/>
          <w:sz w:val="24"/>
          <w:szCs w:val="24"/>
        </w:rPr>
        <w:t>y</w:t>
      </w:r>
      <w:proofErr w:type="spellEnd"/>
      <w:r w:rsidRPr="00DE2590">
        <w:rPr>
          <w:rFonts w:ascii="Times New Roman" w:eastAsia="Times New Roman" w:hAnsi="Times New Roman" w:cs="Times New Roman"/>
          <w:sz w:val="24"/>
          <w:szCs w:val="24"/>
        </w:rPr>
        <w:t xml:space="preserve"> декартовой системы координат, связанной с осями катушек:</w:t>
      </w:r>
    </w:p>
    <w:p w:rsidR="00F1434F" w:rsidRPr="00DE2590" w:rsidRDefault="00F1434F" w:rsidP="00F1434F">
      <w:pPr>
        <w:shd w:val="clear" w:color="auto" w:fill="FFFFFF"/>
        <w:spacing w:after="240" w:line="240" w:lineRule="auto"/>
        <w:jc w:val="center"/>
        <w:rPr>
          <w:rFonts w:ascii="Times New Roman" w:eastAsia="Times New Roman" w:hAnsi="Times New Roman" w:cs="Times New Roman"/>
          <w:sz w:val="24"/>
          <w:szCs w:val="24"/>
        </w:rPr>
      </w:pPr>
      <w:r w:rsidRPr="00DE2590">
        <w:rPr>
          <w:rFonts w:ascii="Times New Roman" w:eastAsia="Times New Roman" w:hAnsi="Times New Roman" w:cs="Times New Roman"/>
          <w:noProof/>
          <w:sz w:val="24"/>
          <w:szCs w:val="24"/>
        </w:rPr>
        <w:drawing>
          <wp:inline distT="0" distB="0" distL="0" distR="0">
            <wp:extent cx="3133725" cy="571500"/>
            <wp:effectExtent l="19050" t="0" r="0" b="0"/>
            <wp:docPr id="51" name="Рисунок 637" descr="https://toehelp.ru/theory/toe/lecture21/image01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toehelp.ru/theory/toe/lecture21/image012-12.gif"/>
                    <pic:cNvPicPr>
                      <a:picLocks noChangeAspect="1" noChangeArrowheads="1"/>
                    </pic:cNvPicPr>
                  </pic:nvPicPr>
                  <pic:blipFill>
                    <a:blip r:embed="rId42"/>
                    <a:srcRect/>
                    <a:stretch>
                      <a:fillRect/>
                    </a:stretch>
                  </pic:blipFill>
                  <pic:spPr bwMode="auto">
                    <a:xfrm>
                      <a:off x="0" y="0"/>
                      <a:ext cx="3133725" cy="571500"/>
                    </a:xfrm>
                    <a:prstGeom prst="rect">
                      <a:avLst/>
                    </a:prstGeom>
                    <a:noFill/>
                    <a:ln w="9525">
                      <a:noFill/>
                      <a:miter lim="800000"/>
                      <a:headEnd/>
                      <a:tailEnd/>
                    </a:ln>
                  </pic:spPr>
                </pic:pic>
              </a:graphicData>
            </a:graphic>
          </wp:inline>
        </w:drawing>
      </w:r>
    </w:p>
    <w:p w:rsidR="00F1434F" w:rsidRPr="00DE2590" w:rsidRDefault="00F1434F" w:rsidP="00F1434F">
      <w:pPr>
        <w:shd w:val="clear" w:color="auto" w:fill="FFFFFF"/>
        <w:spacing w:after="240" w:line="240" w:lineRule="auto"/>
        <w:jc w:val="center"/>
        <w:rPr>
          <w:rFonts w:ascii="Times New Roman" w:eastAsia="Times New Roman" w:hAnsi="Times New Roman" w:cs="Times New Roman"/>
          <w:sz w:val="24"/>
          <w:szCs w:val="24"/>
        </w:rPr>
      </w:pPr>
      <w:r w:rsidRPr="00DE2590">
        <w:rPr>
          <w:rFonts w:ascii="Times New Roman" w:eastAsia="Times New Roman" w:hAnsi="Times New Roman" w:cs="Times New Roman"/>
          <w:noProof/>
          <w:sz w:val="24"/>
          <w:szCs w:val="24"/>
        </w:rPr>
        <w:drawing>
          <wp:inline distT="0" distB="0" distL="0" distR="0">
            <wp:extent cx="6115050" cy="2543175"/>
            <wp:effectExtent l="0" t="0" r="0" b="0"/>
            <wp:docPr id="52" name="Рисунок 638" descr="https://toehelp.ru/theory/toe/lecture21/image014-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s://toehelp.ru/theory/toe/lecture21/image014-12.gif"/>
                    <pic:cNvPicPr>
                      <a:picLocks noChangeAspect="1" noChangeArrowheads="1"/>
                    </pic:cNvPicPr>
                  </pic:nvPicPr>
                  <pic:blipFill>
                    <a:blip r:embed="rId43"/>
                    <a:srcRect/>
                    <a:stretch>
                      <a:fillRect/>
                    </a:stretch>
                  </pic:blipFill>
                  <pic:spPr bwMode="auto">
                    <a:xfrm>
                      <a:off x="0" y="0"/>
                      <a:ext cx="6115050" cy="2543175"/>
                    </a:xfrm>
                    <a:prstGeom prst="rect">
                      <a:avLst/>
                    </a:prstGeom>
                    <a:noFill/>
                    <a:ln w="9525">
                      <a:noFill/>
                      <a:miter lim="800000"/>
                      <a:headEnd/>
                      <a:tailEnd/>
                    </a:ln>
                  </pic:spPr>
                </pic:pic>
              </a:graphicData>
            </a:graphic>
          </wp:inline>
        </w:drawing>
      </w:r>
    </w:p>
    <w:p w:rsidR="00F1434F" w:rsidRPr="00DE2590" w:rsidRDefault="00F1434F" w:rsidP="00F1434F">
      <w:pPr>
        <w:shd w:val="clear" w:color="auto" w:fill="FFFFFF"/>
        <w:spacing w:after="240"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Модуль результирующего вектора магнитной индукции в соответствии с рис. 2,</w:t>
      </w:r>
      <w:proofErr w:type="gramStart"/>
      <w:r w:rsidRPr="00DE2590">
        <w:rPr>
          <w:rFonts w:ascii="Times New Roman" w:eastAsia="Times New Roman" w:hAnsi="Times New Roman" w:cs="Times New Roman"/>
          <w:sz w:val="24"/>
          <w:szCs w:val="24"/>
        </w:rPr>
        <w:t>в</w:t>
      </w:r>
      <w:proofErr w:type="gramEnd"/>
      <w:r w:rsidRPr="00DE2590">
        <w:rPr>
          <w:rFonts w:ascii="Times New Roman" w:eastAsia="Times New Roman" w:hAnsi="Times New Roman" w:cs="Times New Roman"/>
          <w:sz w:val="24"/>
          <w:szCs w:val="24"/>
        </w:rPr>
        <w:t xml:space="preserve"> равен</w:t>
      </w:r>
    </w:p>
    <w:tbl>
      <w:tblPr>
        <w:tblW w:w="4750" w:type="pct"/>
        <w:tblCellMar>
          <w:top w:w="15" w:type="dxa"/>
          <w:left w:w="15" w:type="dxa"/>
          <w:bottom w:w="15" w:type="dxa"/>
          <w:right w:w="15" w:type="dxa"/>
        </w:tblCellMar>
        <w:tblLook w:val="04A0"/>
      </w:tblPr>
      <w:tblGrid>
        <w:gridCol w:w="8292"/>
        <w:gridCol w:w="624"/>
      </w:tblGrid>
      <w:tr w:rsidR="00F1434F" w:rsidRPr="00DE2590" w:rsidTr="000043DC">
        <w:trPr>
          <w:trHeight w:val="240"/>
        </w:trPr>
        <w:tc>
          <w:tcPr>
            <w:tcW w:w="4650" w:type="pct"/>
            <w:noWrap/>
            <w:vAlign w:val="center"/>
            <w:hideMark/>
          </w:tcPr>
          <w:p w:rsidR="00F1434F" w:rsidRPr="00DE2590" w:rsidRDefault="00F1434F" w:rsidP="000043DC">
            <w:pPr>
              <w:spacing w:after="0" w:line="240" w:lineRule="auto"/>
              <w:jc w:val="center"/>
              <w:rPr>
                <w:rFonts w:ascii="Times New Roman" w:eastAsia="Times New Roman" w:hAnsi="Times New Roman" w:cs="Times New Roman"/>
                <w:sz w:val="24"/>
                <w:szCs w:val="24"/>
              </w:rPr>
            </w:pPr>
            <w:r w:rsidRPr="00DE2590">
              <w:rPr>
                <w:rFonts w:ascii="Times New Roman" w:eastAsia="Times New Roman" w:hAnsi="Times New Roman" w:cs="Times New Roman"/>
                <w:noProof/>
                <w:sz w:val="24"/>
                <w:szCs w:val="24"/>
              </w:rPr>
              <w:drawing>
                <wp:inline distT="0" distB="0" distL="0" distR="0">
                  <wp:extent cx="2066925" cy="352425"/>
                  <wp:effectExtent l="0" t="0" r="0" b="0"/>
                  <wp:docPr id="53" name="Рисунок 639" descr="https://toehelp.ru/theory/toe/lecture21/image016-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s://toehelp.ru/theory/toe/lecture21/image016-12.gif"/>
                          <pic:cNvPicPr>
                            <a:picLocks noChangeAspect="1" noChangeArrowheads="1"/>
                          </pic:cNvPicPr>
                        </pic:nvPicPr>
                        <pic:blipFill>
                          <a:blip r:embed="rId44"/>
                          <a:srcRect/>
                          <a:stretch>
                            <a:fillRect/>
                          </a:stretch>
                        </pic:blipFill>
                        <pic:spPr bwMode="auto">
                          <a:xfrm>
                            <a:off x="0" y="0"/>
                            <a:ext cx="2066925" cy="352425"/>
                          </a:xfrm>
                          <a:prstGeom prst="rect">
                            <a:avLst/>
                          </a:prstGeom>
                          <a:noFill/>
                          <a:ln w="9525">
                            <a:noFill/>
                            <a:miter lim="800000"/>
                            <a:headEnd/>
                            <a:tailEnd/>
                          </a:ln>
                        </pic:spPr>
                      </pic:pic>
                    </a:graphicData>
                  </a:graphic>
                </wp:inline>
              </w:drawing>
            </w:r>
            <w:r w:rsidRPr="00DE2590">
              <w:rPr>
                <w:rFonts w:ascii="Times New Roman" w:eastAsia="Times New Roman" w:hAnsi="Times New Roman" w:cs="Times New Roman"/>
                <w:sz w:val="24"/>
                <w:szCs w:val="24"/>
              </w:rPr>
              <w:t>,</w:t>
            </w:r>
          </w:p>
        </w:tc>
        <w:tc>
          <w:tcPr>
            <w:tcW w:w="350" w:type="pct"/>
            <w:vAlign w:val="center"/>
            <w:hideMark/>
          </w:tcPr>
          <w:p w:rsidR="00F1434F" w:rsidRPr="00DE2590" w:rsidRDefault="00F1434F" w:rsidP="000043DC">
            <w:pPr>
              <w:spacing w:after="0" w:line="240" w:lineRule="auto"/>
              <w:jc w:val="right"/>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(1)</w:t>
            </w:r>
          </w:p>
        </w:tc>
      </w:tr>
    </w:tbl>
    <w:p w:rsidR="00F1434F" w:rsidRPr="00DE2590" w:rsidRDefault="00F1434F" w:rsidP="00F1434F">
      <w:pPr>
        <w:shd w:val="clear" w:color="auto" w:fill="FFFFFF"/>
        <w:spacing w:after="240"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 xml:space="preserve">при этом для тангенса угла </w:t>
      </w:r>
      <w:proofErr w:type="spellStart"/>
      <w:r w:rsidRPr="00DE2590">
        <w:rPr>
          <w:rFonts w:ascii="Times New Roman" w:eastAsia="Times New Roman" w:hAnsi="Times New Roman" w:cs="Times New Roman"/>
          <w:sz w:val="24"/>
          <w:szCs w:val="24"/>
        </w:rPr>
        <w:t>a</w:t>
      </w:r>
      <w:proofErr w:type="spellEnd"/>
      <w:r w:rsidRPr="00DE2590">
        <w:rPr>
          <w:rFonts w:ascii="Times New Roman" w:eastAsia="Times New Roman" w:hAnsi="Times New Roman" w:cs="Times New Roman"/>
          <w:sz w:val="24"/>
          <w:szCs w:val="24"/>
        </w:rPr>
        <w:t xml:space="preserve"> , образованного этим вектором с осью абсцисс, можно записать</w:t>
      </w:r>
    </w:p>
    <w:p w:rsidR="00F1434F" w:rsidRPr="00DE2590" w:rsidRDefault="00F1434F" w:rsidP="00F1434F">
      <w:pPr>
        <w:shd w:val="clear" w:color="auto" w:fill="FFFFFF"/>
        <w:spacing w:after="240" w:line="240" w:lineRule="auto"/>
        <w:jc w:val="center"/>
        <w:rPr>
          <w:rFonts w:ascii="Times New Roman" w:eastAsia="Times New Roman" w:hAnsi="Times New Roman" w:cs="Times New Roman"/>
          <w:sz w:val="24"/>
          <w:szCs w:val="24"/>
        </w:rPr>
      </w:pPr>
      <w:r w:rsidRPr="00DE2590">
        <w:rPr>
          <w:rFonts w:ascii="Times New Roman" w:eastAsia="Times New Roman" w:hAnsi="Times New Roman" w:cs="Times New Roman"/>
          <w:noProof/>
          <w:sz w:val="24"/>
          <w:szCs w:val="24"/>
        </w:rPr>
        <w:drawing>
          <wp:inline distT="0" distB="0" distL="0" distR="0">
            <wp:extent cx="2124075" cy="523875"/>
            <wp:effectExtent l="19050" t="0" r="9525" b="0"/>
            <wp:docPr id="54" name="Рисунок 640" descr="https://toehelp.ru/theory/toe/lecture21/image018-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s://toehelp.ru/theory/toe/lecture21/image018-11.gif"/>
                    <pic:cNvPicPr>
                      <a:picLocks noChangeAspect="1" noChangeArrowheads="1"/>
                    </pic:cNvPicPr>
                  </pic:nvPicPr>
                  <pic:blipFill>
                    <a:blip r:embed="rId45"/>
                    <a:srcRect/>
                    <a:stretch>
                      <a:fillRect/>
                    </a:stretch>
                  </pic:blipFill>
                  <pic:spPr bwMode="auto">
                    <a:xfrm>
                      <a:off x="0" y="0"/>
                      <a:ext cx="2124075" cy="523875"/>
                    </a:xfrm>
                    <a:prstGeom prst="rect">
                      <a:avLst/>
                    </a:prstGeom>
                    <a:noFill/>
                    <a:ln w="9525">
                      <a:noFill/>
                      <a:miter lim="800000"/>
                      <a:headEnd/>
                      <a:tailEnd/>
                    </a:ln>
                  </pic:spPr>
                </pic:pic>
              </a:graphicData>
            </a:graphic>
          </wp:inline>
        </w:drawing>
      </w:r>
      <w:r w:rsidRPr="00DE2590">
        <w:rPr>
          <w:rFonts w:ascii="Times New Roman" w:eastAsia="Times New Roman" w:hAnsi="Times New Roman" w:cs="Times New Roman"/>
          <w:sz w:val="24"/>
          <w:szCs w:val="24"/>
        </w:rPr>
        <w:t>,</w:t>
      </w:r>
    </w:p>
    <w:p w:rsidR="00F1434F" w:rsidRPr="00DE2590" w:rsidRDefault="00F1434F" w:rsidP="00F1434F">
      <w:pPr>
        <w:shd w:val="clear" w:color="auto" w:fill="FFFFFF"/>
        <w:spacing w:after="240"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откуда</w:t>
      </w:r>
    </w:p>
    <w:tbl>
      <w:tblPr>
        <w:tblW w:w="4750" w:type="pct"/>
        <w:tblCellMar>
          <w:top w:w="15" w:type="dxa"/>
          <w:left w:w="15" w:type="dxa"/>
          <w:bottom w:w="15" w:type="dxa"/>
          <w:right w:w="15" w:type="dxa"/>
        </w:tblCellMar>
        <w:tblLook w:val="04A0"/>
      </w:tblPr>
      <w:tblGrid>
        <w:gridCol w:w="8292"/>
        <w:gridCol w:w="624"/>
      </w:tblGrid>
      <w:tr w:rsidR="00F1434F" w:rsidRPr="00DE2590" w:rsidTr="000043DC">
        <w:trPr>
          <w:trHeight w:val="240"/>
        </w:trPr>
        <w:tc>
          <w:tcPr>
            <w:tcW w:w="4650" w:type="pct"/>
            <w:noWrap/>
            <w:vAlign w:val="center"/>
            <w:hideMark/>
          </w:tcPr>
          <w:p w:rsidR="00F1434F" w:rsidRPr="00DE2590" w:rsidRDefault="00F1434F" w:rsidP="000043DC">
            <w:pPr>
              <w:spacing w:after="0" w:line="240" w:lineRule="auto"/>
              <w:jc w:val="center"/>
              <w:rPr>
                <w:rFonts w:ascii="Times New Roman" w:eastAsia="Times New Roman" w:hAnsi="Times New Roman" w:cs="Times New Roman"/>
                <w:sz w:val="24"/>
                <w:szCs w:val="24"/>
              </w:rPr>
            </w:pPr>
            <w:r w:rsidRPr="00DE2590">
              <w:rPr>
                <w:rFonts w:ascii="Times New Roman" w:eastAsia="Times New Roman" w:hAnsi="Times New Roman" w:cs="Times New Roman"/>
                <w:noProof/>
                <w:sz w:val="24"/>
                <w:szCs w:val="24"/>
              </w:rPr>
              <w:drawing>
                <wp:inline distT="0" distB="0" distL="0" distR="0">
                  <wp:extent cx="504825" cy="161925"/>
                  <wp:effectExtent l="19050" t="0" r="0" b="0"/>
                  <wp:docPr id="55" name="Рисунок 641" descr="https://toehelp.ru/theory/toe/lecture21/image0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s://toehelp.ru/theory/toe/lecture21/image020-11.gif"/>
                          <pic:cNvPicPr>
                            <a:picLocks noChangeAspect="1" noChangeArrowheads="1"/>
                          </pic:cNvPicPr>
                        </pic:nvPicPr>
                        <pic:blipFill>
                          <a:blip r:embed="rId46"/>
                          <a:srcRect/>
                          <a:stretch>
                            <a:fillRect/>
                          </a:stretch>
                        </pic:blipFill>
                        <pic:spPr bwMode="auto">
                          <a:xfrm>
                            <a:off x="0" y="0"/>
                            <a:ext cx="504825" cy="161925"/>
                          </a:xfrm>
                          <a:prstGeom prst="rect">
                            <a:avLst/>
                          </a:prstGeom>
                          <a:noFill/>
                          <a:ln w="9525">
                            <a:noFill/>
                            <a:miter lim="800000"/>
                            <a:headEnd/>
                            <a:tailEnd/>
                          </a:ln>
                        </pic:spPr>
                      </pic:pic>
                    </a:graphicData>
                  </a:graphic>
                </wp:inline>
              </w:drawing>
            </w:r>
            <w:r w:rsidRPr="00DE2590">
              <w:rPr>
                <w:rFonts w:ascii="Times New Roman" w:eastAsia="Times New Roman" w:hAnsi="Times New Roman" w:cs="Times New Roman"/>
                <w:sz w:val="24"/>
                <w:szCs w:val="24"/>
              </w:rPr>
              <w:t>.</w:t>
            </w:r>
          </w:p>
        </w:tc>
        <w:tc>
          <w:tcPr>
            <w:tcW w:w="350" w:type="pct"/>
            <w:vAlign w:val="center"/>
            <w:hideMark/>
          </w:tcPr>
          <w:p w:rsidR="00F1434F" w:rsidRPr="00DE2590" w:rsidRDefault="00F1434F" w:rsidP="000043DC">
            <w:pPr>
              <w:spacing w:after="0" w:line="240" w:lineRule="auto"/>
              <w:jc w:val="right"/>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(2)</w:t>
            </w:r>
          </w:p>
        </w:tc>
      </w:tr>
    </w:tbl>
    <w:p w:rsidR="00F1434F" w:rsidRPr="00DE2590" w:rsidRDefault="00F1434F" w:rsidP="00F1434F">
      <w:pPr>
        <w:shd w:val="clear" w:color="auto" w:fill="FFFFFF"/>
        <w:spacing w:after="240"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 xml:space="preserve">Полученные соотношения (1) и (2) показывают, что вектор результирующего магнитного поля неизменен по модулю и вращается в пространстве с постоянной угловой частотой </w:t>
      </w:r>
      <w:r w:rsidRPr="00DE2590">
        <w:rPr>
          <w:rFonts w:ascii="Times New Roman" w:eastAsia="Times New Roman" w:hAnsi="Times New Roman" w:cs="Times New Roman"/>
          <w:noProof/>
          <w:sz w:val="24"/>
          <w:szCs w:val="24"/>
        </w:rPr>
        <w:drawing>
          <wp:inline distT="0" distB="0" distL="0" distR="0">
            <wp:extent cx="161925" cy="152400"/>
            <wp:effectExtent l="0" t="0" r="9525" b="0"/>
            <wp:docPr id="56" name="Рисунок 642" descr="https://toehelp.ru/theory/toe/lecture21/image02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s://toehelp.ru/theory/toe/lecture21/image022-10.gif"/>
                    <pic:cNvPicPr>
                      <a:picLocks noChangeAspect="1" noChangeArrowheads="1"/>
                    </pic:cNvPicPr>
                  </pic:nvPicPr>
                  <pic:blipFill>
                    <a:blip r:embed="rId47"/>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DE2590">
        <w:rPr>
          <w:rFonts w:ascii="Times New Roman" w:eastAsia="Times New Roman" w:hAnsi="Times New Roman" w:cs="Times New Roman"/>
          <w:sz w:val="24"/>
          <w:szCs w:val="24"/>
        </w:rPr>
        <w:t>, описывая окружность, что соответствует круговому вращающемуся полю.</w:t>
      </w:r>
    </w:p>
    <w:p w:rsidR="00F1434F" w:rsidRPr="00DE2590" w:rsidRDefault="00F1434F" w:rsidP="00F1434F">
      <w:pPr>
        <w:shd w:val="clear" w:color="auto" w:fill="FFFFFF"/>
        <w:spacing w:after="240"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lastRenderedPageBreak/>
        <w:t>Покажем, что симметричная трехфазная система катушек (</w:t>
      </w:r>
      <w:proofErr w:type="gramStart"/>
      <w:r w:rsidRPr="00DE2590">
        <w:rPr>
          <w:rFonts w:ascii="Times New Roman" w:eastAsia="Times New Roman" w:hAnsi="Times New Roman" w:cs="Times New Roman"/>
          <w:sz w:val="24"/>
          <w:szCs w:val="24"/>
        </w:rPr>
        <w:t>см</w:t>
      </w:r>
      <w:proofErr w:type="gramEnd"/>
      <w:r w:rsidRPr="00DE2590">
        <w:rPr>
          <w:rFonts w:ascii="Times New Roman" w:eastAsia="Times New Roman" w:hAnsi="Times New Roman" w:cs="Times New Roman"/>
          <w:sz w:val="24"/>
          <w:szCs w:val="24"/>
        </w:rPr>
        <w:t>. рис. 3,а) также позволяет получить круговое вращающееся магнитное поле.</w:t>
      </w:r>
    </w:p>
    <w:p w:rsidR="00F1434F" w:rsidRPr="00DE2590" w:rsidRDefault="00F1434F" w:rsidP="00F1434F">
      <w:pPr>
        <w:shd w:val="clear" w:color="auto" w:fill="FFFFFF"/>
        <w:spacing w:after="240"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Каждая из катушек</w:t>
      </w:r>
      <w:proofErr w:type="gramStart"/>
      <w:r w:rsidRPr="00DE2590">
        <w:rPr>
          <w:rFonts w:ascii="Times New Roman" w:eastAsia="Times New Roman" w:hAnsi="Times New Roman" w:cs="Times New Roman"/>
          <w:sz w:val="24"/>
          <w:szCs w:val="24"/>
        </w:rPr>
        <w:t xml:space="preserve"> А</w:t>
      </w:r>
      <w:proofErr w:type="gramEnd"/>
      <w:r w:rsidRPr="00DE2590">
        <w:rPr>
          <w:rFonts w:ascii="Times New Roman" w:eastAsia="Times New Roman" w:hAnsi="Times New Roman" w:cs="Times New Roman"/>
          <w:sz w:val="24"/>
          <w:szCs w:val="24"/>
        </w:rPr>
        <w:t xml:space="preserve">, В и С при пропускании по ним гармонических токов создает пульсирующее магнитное поле. Векторная диаграмма в пространстве для этих полей представлена на рис. 3,б. Для проекций результирующего вектора магнитной индукции </w:t>
      </w:r>
      <w:proofErr w:type="gramStart"/>
      <w:r w:rsidRPr="00DE2590">
        <w:rPr>
          <w:rFonts w:ascii="Times New Roman" w:eastAsia="Times New Roman" w:hAnsi="Times New Roman" w:cs="Times New Roman"/>
          <w:sz w:val="24"/>
          <w:szCs w:val="24"/>
        </w:rPr>
        <w:t>на</w:t>
      </w:r>
      <w:proofErr w:type="gramEnd"/>
      <w:r w:rsidRPr="00DE2590">
        <w:rPr>
          <w:rFonts w:ascii="Times New Roman" w:eastAsia="Times New Roman" w:hAnsi="Times New Roman" w:cs="Times New Roman"/>
          <w:sz w:val="24"/>
          <w:szCs w:val="24"/>
        </w:rPr>
        <w:t xml:space="preserve"> </w:t>
      </w:r>
    </w:p>
    <w:p w:rsidR="00F1434F" w:rsidRPr="00DE2590" w:rsidRDefault="00F1434F" w:rsidP="00F1434F">
      <w:pPr>
        <w:shd w:val="clear" w:color="auto" w:fill="FFFFFF"/>
        <w:spacing w:after="240" w:line="240" w:lineRule="auto"/>
        <w:jc w:val="center"/>
        <w:rPr>
          <w:rFonts w:ascii="Times New Roman" w:eastAsia="Times New Roman" w:hAnsi="Times New Roman" w:cs="Times New Roman"/>
          <w:sz w:val="24"/>
          <w:szCs w:val="24"/>
        </w:rPr>
      </w:pPr>
      <w:r w:rsidRPr="00DE2590">
        <w:rPr>
          <w:rFonts w:ascii="Times New Roman" w:eastAsia="Times New Roman" w:hAnsi="Times New Roman" w:cs="Times New Roman"/>
          <w:noProof/>
          <w:sz w:val="24"/>
          <w:szCs w:val="24"/>
        </w:rPr>
        <w:drawing>
          <wp:inline distT="0" distB="0" distL="0" distR="0">
            <wp:extent cx="4819650" cy="2457450"/>
            <wp:effectExtent l="19050" t="0" r="0" b="0"/>
            <wp:docPr id="57" name="Рисунок 645" descr="https://toehelp.ru/theory/toe/lecture21/image02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toehelp.ru/theory/toe/lecture21/image024-11.gif"/>
                    <pic:cNvPicPr>
                      <a:picLocks noChangeAspect="1" noChangeArrowheads="1"/>
                    </pic:cNvPicPr>
                  </pic:nvPicPr>
                  <pic:blipFill>
                    <a:blip r:embed="rId48"/>
                    <a:srcRect/>
                    <a:stretch>
                      <a:fillRect/>
                    </a:stretch>
                  </pic:blipFill>
                  <pic:spPr bwMode="auto">
                    <a:xfrm>
                      <a:off x="0" y="0"/>
                      <a:ext cx="4819650" cy="2457450"/>
                    </a:xfrm>
                    <a:prstGeom prst="rect">
                      <a:avLst/>
                    </a:prstGeom>
                    <a:noFill/>
                    <a:ln w="9525">
                      <a:noFill/>
                      <a:miter lim="800000"/>
                      <a:headEnd/>
                      <a:tailEnd/>
                    </a:ln>
                  </pic:spPr>
                </pic:pic>
              </a:graphicData>
            </a:graphic>
          </wp:inline>
        </w:drawing>
      </w:r>
    </w:p>
    <w:p w:rsidR="00F1434F" w:rsidRPr="00DE2590" w:rsidRDefault="00F1434F" w:rsidP="00F1434F">
      <w:pPr>
        <w:shd w:val="clear" w:color="auto" w:fill="FFFFFF"/>
        <w:spacing w:after="240"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 xml:space="preserve">оси декартовой системы координат, ось </w:t>
      </w:r>
      <w:proofErr w:type="spellStart"/>
      <w:r w:rsidRPr="00DE2590">
        <w:rPr>
          <w:rFonts w:ascii="Times New Roman" w:eastAsia="Times New Roman" w:hAnsi="Times New Roman" w:cs="Times New Roman"/>
          <w:sz w:val="24"/>
          <w:szCs w:val="24"/>
        </w:rPr>
        <w:t>y</w:t>
      </w:r>
      <w:proofErr w:type="spellEnd"/>
      <w:r w:rsidRPr="00DE2590">
        <w:rPr>
          <w:rFonts w:ascii="Times New Roman" w:eastAsia="Times New Roman" w:hAnsi="Times New Roman" w:cs="Times New Roman"/>
          <w:sz w:val="24"/>
          <w:szCs w:val="24"/>
        </w:rPr>
        <w:t xml:space="preserve"> у которой совмещена с магнитной осью фазы</w:t>
      </w:r>
      <w:proofErr w:type="gramStart"/>
      <w:r w:rsidRPr="00DE2590">
        <w:rPr>
          <w:rFonts w:ascii="Times New Roman" w:eastAsia="Times New Roman" w:hAnsi="Times New Roman" w:cs="Times New Roman"/>
          <w:sz w:val="24"/>
          <w:szCs w:val="24"/>
        </w:rPr>
        <w:t xml:space="preserve"> А</w:t>
      </w:r>
      <w:proofErr w:type="gramEnd"/>
      <w:r w:rsidRPr="00DE2590">
        <w:rPr>
          <w:rFonts w:ascii="Times New Roman" w:eastAsia="Times New Roman" w:hAnsi="Times New Roman" w:cs="Times New Roman"/>
          <w:sz w:val="24"/>
          <w:szCs w:val="24"/>
        </w:rPr>
        <w:t>, можно записать</w:t>
      </w:r>
    </w:p>
    <w:tbl>
      <w:tblPr>
        <w:tblW w:w="4750" w:type="pct"/>
        <w:tblCellMar>
          <w:top w:w="15" w:type="dxa"/>
          <w:left w:w="15" w:type="dxa"/>
          <w:bottom w:w="15" w:type="dxa"/>
          <w:right w:w="15" w:type="dxa"/>
        </w:tblCellMar>
        <w:tblLook w:val="04A0"/>
      </w:tblPr>
      <w:tblGrid>
        <w:gridCol w:w="8292"/>
        <w:gridCol w:w="624"/>
      </w:tblGrid>
      <w:tr w:rsidR="00F1434F" w:rsidRPr="00DE2590" w:rsidTr="000043DC">
        <w:trPr>
          <w:trHeight w:val="240"/>
        </w:trPr>
        <w:tc>
          <w:tcPr>
            <w:tcW w:w="4650" w:type="pct"/>
            <w:noWrap/>
            <w:vAlign w:val="center"/>
            <w:hideMark/>
          </w:tcPr>
          <w:p w:rsidR="00F1434F" w:rsidRPr="00DE2590" w:rsidRDefault="00F1434F" w:rsidP="000043DC">
            <w:pPr>
              <w:spacing w:after="0" w:line="240" w:lineRule="auto"/>
              <w:jc w:val="center"/>
              <w:rPr>
                <w:rFonts w:ascii="Times New Roman" w:eastAsia="Times New Roman" w:hAnsi="Times New Roman" w:cs="Times New Roman"/>
                <w:sz w:val="24"/>
                <w:szCs w:val="24"/>
              </w:rPr>
            </w:pPr>
            <w:r w:rsidRPr="00DE2590">
              <w:rPr>
                <w:rFonts w:ascii="Times New Roman" w:eastAsia="Times New Roman" w:hAnsi="Times New Roman" w:cs="Times New Roman"/>
                <w:noProof/>
                <w:sz w:val="24"/>
                <w:szCs w:val="24"/>
              </w:rPr>
              <w:drawing>
                <wp:inline distT="0" distB="0" distL="0" distR="0">
                  <wp:extent cx="3343275" cy="466725"/>
                  <wp:effectExtent l="19050" t="0" r="9525" b="0"/>
                  <wp:docPr id="58" name="Рисунок 646" descr="https://toehelp.ru/theory/toe/lecture21/image026-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s://toehelp.ru/theory/toe/lecture21/image026-12.gif"/>
                          <pic:cNvPicPr>
                            <a:picLocks noChangeAspect="1" noChangeArrowheads="1"/>
                          </pic:cNvPicPr>
                        </pic:nvPicPr>
                        <pic:blipFill>
                          <a:blip r:embed="rId49"/>
                          <a:srcRect/>
                          <a:stretch>
                            <a:fillRect/>
                          </a:stretch>
                        </pic:blipFill>
                        <pic:spPr bwMode="auto">
                          <a:xfrm>
                            <a:off x="0" y="0"/>
                            <a:ext cx="3343275" cy="466725"/>
                          </a:xfrm>
                          <a:prstGeom prst="rect">
                            <a:avLst/>
                          </a:prstGeom>
                          <a:noFill/>
                          <a:ln w="9525">
                            <a:noFill/>
                            <a:miter lim="800000"/>
                            <a:headEnd/>
                            <a:tailEnd/>
                          </a:ln>
                        </pic:spPr>
                      </pic:pic>
                    </a:graphicData>
                  </a:graphic>
                </wp:inline>
              </w:drawing>
            </w:r>
            <w:r w:rsidRPr="00DE2590">
              <w:rPr>
                <w:rFonts w:ascii="Times New Roman" w:eastAsia="Times New Roman" w:hAnsi="Times New Roman" w:cs="Times New Roman"/>
                <w:sz w:val="24"/>
                <w:szCs w:val="24"/>
              </w:rPr>
              <w:t>;</w:t>
            </w:r>
          </w:p>
        </w:tc>
        <w:tc>
          <w:tcPr>
            <w:tcW w:w="350" w:type="pct"/>
            <w:vAlign w:val="center"/>
            <w:hideMark/>
          </w:tcPr>
          <w:p w:rsidR="00F1434F" w:rsidRPr="00DE2590" w:rsidRDefault="00F1434F" w:rsidP="000043DC">
            <w:pPr>
              <w:spacing w:after="0" w:line="240" w:lineRule="auto"/>
              <w:jc w:val="right"/>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(3)</w:t>
            </w:r>
          </w:p>
        </w:tc>
      </w:tr>
    </w:tbl>
    <w:p w:rsidR="00F1434F" w:rsidRPr="00DE2590" w:rsidRDefault="00F1434F" w:rsidP="00F1434F">
      <w:pPr>
        <w:shd w:val="clear" w:color="auto" w:fill="FFFFFF"/>
        <w:spacing w:after="0" w:line="240" w:lineRule="auto"/>
        <w:rPr>
          <w:rFonts w:ascii="Times New Roman" w:eastAsia="Times New Roman" w:hAnsi="Times New Roman" w:cs="Times New Roman"/>
          <w:vanish/>
          <w:sz w:val="24"/>
          <w:szCs w:val="24"/>
        </w:rPr>
      </w:pPr>
    </w:p>
    <w:tbl>
      <w:tblPr>
        <w:tblW w:w="4750" w:type="pct"/>
        <w:tblCellMar>
          <w:top w:w="15" w:type="dxa"/>
          <w:left w:w="15" w:type="dxa"/>
          <w:bottom w:w="15" w:type="dxa"/>
          <w:right w:w="15" w:type="dxa"/>
        </w:tblCellMar>
        <w:tblLook w:val="04A0"/>
      </w:tblPr>
      <w:tblGrid>
        <w:gridCol w:w="8292"/>
        <w:gridCol w:w="624"/>
      </w:tblGrid>
      <w:tr w:rsidR="00F1434F" w:rsidRPr="00DE2590" w:rsidTr="000043DC">
        <w:trPr>
          <w:trHeight w:val="240"/>
        </w:trPr>
        <w:tc>
          <w:tcPr>
            <w:tcW w:w="4650" w:type="pct"/>
            <w:noWrap/>
            <w:vAlign w:val="center"/>
            <w:hideMark/>
          </w:tcPr>
          <w:p w:rsidR="00F1434F" w:rsidRPr="00DE2590" w:rsidRDefault="00F1434F" w:rsidP="000043DC">
            <w:pPr>
              <w:spacing w:after="0" w:line="240" w:lineRule="auto"/>
              <w:jc w:val="center"/>
              <w:rPr>
                <w:rFonts w:ascii="Times New Roman" w:eastAsia="Times New Roman" w:hAnsi="Times New Roman" w:cs="Times New Roman"/>
                <w:sz w:val="24"/>
                <w:szCs w:val="24"/>
              </w:rPr>
            </w:pPr>
            <w:r w:rsidRPr="00DE2590">
              <w:rPr>
                <w:rFonts w:ascii="Times New Roman" w:eastAsia="Times New Roman" w:hAnsi="Times New Roman" w:cs="Times New Roman"/>
                <w:noProof/>
                <w:sz w:val="24"/>
                <w:szCs w:val="24"/>
              </w:rPr>
              <w:drawing>
                <wp:inline distT="0" distB="0" distL="0" distR="0">
                  <wp:extent cx="4038600" cy="447675"/>
                  <wp:effectExtent l="19050" t="0" r="0" b="0"/>
                  <wp:docPr id="59" name="Рисунок 647" descr="https://toehelp.ru/theory/toe/lecture21/image028-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s://toehelp.ru/theory/toe/lecture21/image028-11.gif"/>
                          <pic:cNvPicPr>
                            <a:picLocks noChangeAspect="1" noChangeArrowheads="1"/>
                          </pic:cNvPicPr>
                        </pic:nvPicPr>
                        <pic:blipFill>
                          <a:blip r:embed="rId50"/>
                          <a:srcRect/>
                          <a:stretch>
                            <a:fillRect/>
                          </a:stretch>
                        </pic:blipFill>
                        <pic:spPr bwMode="auto">
                          <a:xfrm>
                            <a:off x="0" y="0"/>
                            <a:ext cx="4038600" cy="447675"/>
                          </a:xfrm>
                          <a:prstGeom prst="rect">
                            <a:avLst/>
                          </a:prstGeom>
                          <a:noFill/>
                          <a:ln w="9525">
                            <a:noFill/>
                            <a:miter lim="800000"/>
                            <a:headEnd/>
                            <a:tailEnd/>
                          </a:ln>
                        </pic:spPr>
                      </pic:pic>
                    </a:graphicData>
                  </a:graphic>
                </wp:inline>
              </w:drawing>
            </w:r>
            <w:r w:rsidRPr="00DE2590">
              <w:rPr>
                <w:rFonts w:ascii="Times New Roman" w:eastAsia="Times New Roman" w:hAnsi="Times New Roman" w:cs="Times New Roman"/>
                <w:sz w:val="24"/>
                <w:szCs w:val="24"/>
              </w:rPr>
              <w:t>.</w:t>
            </w:r>
          </w:p>
        </w:tc>
        <w:tc>
          <w:tcPr>
            <w:tcW w:w="350" w:type="pct"/>
            <w:vAlign w:val="center"/>
            <w:hideMark/>
          </w:tcPr>
          <w:p w:rsidR="00F1434F" w:rsidRPr="00DE2590" w:rsidRDefault="00F1434F" w:rsidP="000043DC">
            <w:pPr>
              <w:spacing w:after="0" w:line="240" w:lineRule="auto"/>
              <w:jc w:val="right"/>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(4)</w:t>
            </w:r>
          </w:p>
        </w:tc>
      </w:tr>
    </w:tbl>
    <w:p w:rsidR="00F1434F" w:rsidRPr="00DE2590" w:rsidRDefault="00F1434F" w:rsidP="00F1434F">
      <w:pPr>
        <w:shd w:val="clear" w:color="auto" w:fill="FFFFFF"/>
        <w:spacing w:after="240"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Приведенные соотношения учитывают пространственное расположение катушек, но они также питаются трехфазной системой токов с временным сдвигом по фазе на 1200. Поэтому для мгновенных значений индукций катушек имеют место соотношения</w:t>
      </w:r>
      <w:proofErr w:type="gramStart"/>
      <w:r w:rsidRPr="00DE2590">
        <w:rPr>
          <w:rFonts w:ascii="Times New Roman" w:eastAsia="Times New Roman" w:hAnsi="Times New Roman" w:cs="Times New Roman"/>
          <w:sz w:val="24"/>
          <w:szCs w:val="24"/>
        </w:rPr>
        <w:t xml:space="preserve"> </w:t>
      </w:r>
    </w:p>
    <w:p w:rsidR="00F1434F" w:rsidRPr="00DE2590" w:rsidRDefault="00F1434F" w:rsidP="00F1434F">
      <w:pPr>
        <w:shd w:val="clear" w:color="auto" w:fill="FFFFFF"/>
        <w:spacing w:after="240" w:line="240" w:lineRule="auto"/>
        <w:rPr>
          <w:rFonts w:ascii="Times New Roman" w:eastAsia="Times New Roman" w:hAnsi="Times New Roman" w:cs="Times New Roman"/>
          <w:sz w:val="24"/>
          <w:szCs w:val="24"/>
        </w:rPr>
      </w:pPr>
      <w:proofErr w:type="gramEnd"/>
      <w:r w:rsidRPr="00DE2590">
        <w:rPr>
          <w:rFonts w:ascii="Times New Roman" w:eastAsia="Times New Roman" w:hAnsi="Times New Roman" w:cs="Times New Roman"/>
          <w:noProof/>
          <w:sz w:val="24"/>
          <w:szCs w:val="24"/>
        </w:rPr>
        <w:drawing>
          <wp:inline distT="0" distB="0" distL="0" distR="0">
            <wp:extent cx="1114425" cy="238125"/>
            <wp:effectExtent l="19050" t="0" r="0" b="0"/>
            <wp:docPr id="60" name="Рисунок 648" descr="https://toehelp.ru/theory/toe/lecture21/image0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s://toehelp.ru/theory/toe/lecture21/image030-9.gif"/>
                    <pic:cNvPicPr>
                      <a:picLocks noChangeAspect="1" noChangeArrowheads="1"/>
                    </pic:cNvPicPr>
                  </pic:nvPicPr>
                  <pic:blipFill>
                    <a:blip r:embed="rId51"/>
                    <a:srcRect/>
                    <a:stretch>
                      <a:fillRect/>
                    </a:stretch>
                  </pic:blipFill>
                  <pic:spPr bwMode="auto">
                    <a:xfrm>
                      <a:off x="0" y="0"/>
                      <a:ext cx="1114425" cy="238125"/>
                    </a:xfrm>
                    <a:prstGeom prst="rect">
                      <a:avLst/>
                    </a:prstGeom>
                    <a:noFill/>
                    <a:ln w="9525">
                      <a:noFill/>
                      <a:miter lim="800000"/>
                      <a:headEnd/>
                      <a:tailEnd/>
                    </a:ln>
                  </pic:spPr>
                </pic:pic>
              </a:graphicData>
            </a:graphic>
          </wp:inline>
        </w:drawing>
      </w:r>
      <w:r w:rsidRPr="00DE2590">
        <w:rPr>
          <w:rFonts w:ascii="Times New Roman" w:eastAsia="Times New Roman" w:hAnsi="Times New Roman" w:cs="Times New Roman"/>
          <w:sz w:val="24"/>
          <w:szCs w:val="24"/>
        </w:rPr>
        <w:t xml:space="preserve">; </w:t>
      </w:r>
      <w:r w:rsidRPr="00DE2590">
        <w:rPr>
          <w:rFonts w:ascii="Times New Roman" w:eastAsia="Times New Roman" w:hAnsi="Times New Roman" w:cs="Times New Roman"/>
          <w:noProof/>
          <w:sz w:val="24"/>
          <w:szCs w:val="24"/>
        </w:rPr>
        <w:drawing>
          <wp:inline distT="0" distB="0" distL="0" distR="0">
            <wp:extent cx="1704975" cy="276225"/>
            <wp:effectExtent l="0" t="0" r="9525" b="0"/>
            <wp:docPr id="61" name="Рисунок 649" descr="https://toehelp.ru/theory/toe/lecture21/image0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s://toehelp.ru/theory/toe/lecture21/image032-9.gif"/>
                    <pic:cNvPicPr>
                      <a:picLocks noChangeAspect="1" noChangeArrowheads="1"/>
                    </pic:cNvPicPr>
                  </pic:nvPicPr>
                  <pic:blipFill>
                    <a:blip r:embed="rId52"/>
                    <a:srcRect/>
                    <a:stretch>
                      <a:fillRect/>
                    </a:stretch>
                  </pic:blipFill>
                  <pic:spPr bwMode="auto">
                    <a:xfrm>
                      <a:off x="0" y="0"/>
                      <a:ext cx="1704975" cy="276225"/>
                    </a:xfrm>
                    <a:prstGeom prst="rect">
                      <a:avLst/>
                    </a:prstGeom>
                    <a:noFill/>
                    <a:ln w="9525">
                      <a:noFill/>
                      <a:miter lim="800000"/>
                      <a:headEnd/>
                      <a:tailEnd/>
                    </a:ln>
                  </pic:spPr>
                </pic:pic>
              </a:graphicData>
            </a:graphic>
          </wp:inline>
        </w:drawing>
      </w:r>
      <w:r w:rsidRPr="00DE2590">
        <w:rPr>
          <w:rFonts w:ascii="Times New Roman" w:eastAsia="Times New Roman" w:hAnsi="Times New Roman" w:cs="Times New Roman"/>
          <w:sz w:val="24"/>
          <w:szCs w:val="24"/>
        </w:rPr>
        <w:t xml:space="preserve">; </w:t>
      </w:r>
      <w:r w:rsidRPr="00DE2590">
        <w:rPr>
          <w:rFonts w:ascii="Times New Roman" w:eastAsia="Times New Roman" w:hAnsi="Times New Roman" w:cs="Times New Roman"/>
          <w:noProof/>
          <w:sz w:val="24"/>
          <w:szCs w:val="24"/>
        </w:rPr>
        <w:drawing>
          <wp:inline distT="0" distB="0" distL="0" distR="0">
            <wp:extent cx="1714500" cy="276225"/>
            <wp:effectExtent l="0" t="0" r="0" b="0"/>
            <wp:docPr id="62" name="Рисунок 650" descr="https://toehelp.ru/theory/toe/lecture21/image0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s://toehelp.ru/theory/toe/lecture21/image034-9.gif"/>
                    <pic:cNvPicPr>
                      <a:picLocks noChangeAspect="1" noChangeArrowheads="1"/>
                    </pic:cNvPicPr>
                  </pic:nvPicPr>
                  <pic:blipFill>
                    <a:blip r:embed="rId53"/>
                    <a:srcRect/>
                    <a:stretch>
                      <a:fillRect/>
                    </a:stretch>
                  </pic:blipFill>
                  <pic:spPr bwMode="auto">
                    <a:xfrm>
                      <a:off x="0" y="0"/>
                      <a:ext cx="1714500" cy="276225"/>
                    </a:xfrm>
                    <a:prstGeom prst="rect">
                      <a:avLst/>
                    </a:prstGeom>
                    <a:noFill/>
                    <a:ln w="9525">
                      <a:noFill/>
                      <a:miter lim="800000"/>
                      <a:headEnd/>
                      <a:tailEnd/>
                    </a:ln>
                  </pic:spPr>
                </pic:pic>
              </a:graphicData>
            </a:graphic>
          </wp:inline>
        </w:drawing>
      </w:r>
      <w:r w:rsidRPr="00DE2590">
        <w:rPr>
          <w:rFonts w:ascii="Times New Roman" w:eastAsia="Times New Roman" w:hAnsi="Times New Roman" w:cs="Times New Roman"/>
          <w:sz w:val="24"/>
          <w:szCs w:val="24"/>
        </w:rPr>
        <w:t>.</w:t>
      </w:r>
    </w:p>
    <w:p w:rsidR="00F1434F" w:rsidRPr="00DE2590" w:rsidRDefault="00F1434F" w:rsidP="00F1434F">
      <w:pPr>
        <w:shd w:val="clear" w:color="auto" w:fill="FFFFFF"/>
        <w:spacing w:after="240"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 xml:space="preserve">Подставив эти выражения в (3) и (4), получим: </w:t>
      </w:r>
    </w:p>
    <w:tbl>
      <w:tblPr>
        <w:tblW w:w="4750" w:type="pct"/>
        <w:tblCellMar>
          <w:top w:w="15" w:type="dxa"/>
          <w:left w:w="15" w:type="dxa"/>
          <w:bottom w:w="15" w:type="dxa"/>
          <w:right w:w="15" w:type="dxa"/>
        </w:tblCellMar>
        <w:tblLook w:val="04A0"/>
      </w:tblPr>
      <w:tblGrid>
        <w:gridCol w:w="9081"/>
        <w:gridCol w:w="304"/>
      </w:tblGrid>
      <w:tr w:rsidR="00F1434F" w:rsidRPr="00DE2590" w:rsidTr="000043DC">
        <w:trPr>
          <w:trHeight w:val="240"/>
        </w:trPr>
        <w:tc>
          <w:tcPr>
            <w:tcW w:w="4650" w:type="pct"/>
            <w:noWrap/>
            <w:vAlign w:val="center"/>
            <w:hideMark/>
          </w:tcPr>
          <w:p w:rsidR="00F1434F" w:rsidRPr="00DE2590" w:rsidRDefault="00F1434F" w:rsidP="000043DC">
            <w:pPr>
              <w:spacing w:after="0" w:line="240" w:lineRule="auto"/>
              <w:jc w:val="center"/>
              <w:rPr>
                <w:rFonts w:ascii="Times New Roman" w:eastAsia="Times New Roman" w:hAnsi="Times New Roman" w:cs="Times New Roman"/>
                <w:sz w:val="24"/>
                <w:szCs w:val="24"/>
              </w:rPr>
            </w:pPr>
            <w:r w:rsidRPr="00DE2590">
              <w:rPr>
                <w:rFonts w:ascii="Times New Roman" w:eastAsia="Times New Roman" w:hAnsi="Times New Roman" w:cs="Times New Roman"/>
                <w:noProof/>
                <w:sz w:val="24"/>
                <w:szCs w:val="24"/>
              </w:rPr>
              <w:drawing>
                <wp:inline distT="0" distB="0" distL="0" distR="0">
                  <wp:extent cx="5829300" cy="485775"/>
                  <wp:effectExtent l="0" t="0" r="0" b="0"/>
                  <wp:docPr id="63" name="Рисунок 651" descr="https://toehelp.ru/theory/toe/lecture21/image03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s://toehelp.ru/theory/toe/lecture21/image036-9.gif"/>
                          <pic:cNvPicPr>
                            <a:picLocks noChangeAspect="1" noChangeArrowheads="1"/>
                          </pic:cNvPicPr>
                        </pic:nvPicPr>
                        <pic:blipFill>
                          <a:blip r:embed="rId54"/>
                          <a:srcRect/>
                          <a:stretch>
                            <a:fillRect/>
                          </a:stretch>
                        </pic:blipFill>
                        <pic:spPr bwMode="auto">
                          <a:xfrm>
                            <a:off x="0" y="0"/>
                            <a:ext cx="5829300" cy="485775"/>
                          </a:xfrm>
                          <a:prstGeom prst="rect">
                            <a:avLst/>
                          </a:prstGeom>
                          <a:noFill/>
                          <a:ln w="9525">
                            <a:noFill/>
                            <a:miter lim="800000"/>
                            <a:headEnd/>
                            <a:tailEnd/>
                          </a:ln>
                        </pic:spPr>
                      </pic:pic>
                    </a:graphicData>
                  </a:graphic>
                </wp:inline>
              </w:drawing>
            </w:r>
            <w:r w:rsidRPr="00DE2590">
              <w:rPr>
                <w:rFonts w:ascii="Times New Roman" w:eastAsia="Times New Roman" w:hAnsi="Times New Roman" w:cs="Times New Roman"/>
                <w:sz w:val="24"/>
                <w:szCs w:val="24"/>
              </w:rPr>
              <w:t>;</w:t>
            </w:r>
          </w:p>
        </w:tc>
        <w:tc>
          <w:tcPr>
            <w:tcW w:w="350" w:type="pct"/>
            <w:vAlign w:val="center"/>
            <w:hideMark/>
          </w:tcPr>
          <w:p w:rsidR="00F1434F" w:rsidRPr="00DE2590" w:rsidRDefault="00F1434F" w:rsidP="000043DC">
            <w:pPr>
              <w:spacing w:after="0" w:line="240" w:lineRule="auto"/>
              <w:jc w:val="right"/>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(5)</w:t>
            </w:r>
          </w:p>
        </w:tc>
      </w:tr>
    </w:tbl>
    <w:p w:rsidR="00F1434F" w:rsidRPr="00DE2590" w:rsidRDefault="00F1434F" w:rsidP="00F1434F">
      <w:pPr>
        <w:shd w:val="clear" w:color="auto" w:fill="FFFFFF"/>
        <w:spacing w:after="0" w:line="240" w:lineRule="auto"/>
        <w:rPr>
          <w:rFonts w:ascii="Times New Roman" w:eastAsia="Times New Roman" w:hAnsi="Times New Roman" w:cs="Times New Roman"/>
          <w:vanish/>
          <w:sz w:val="24"/>
          <w:szCs w:val="24"/>
        </w:rPr>
      </w:pPr>
    </w:p>
    <w:tbl>
      <w:tblPr>
        <w:tblW w:w="4750" w:type="pct"/>
        <w:tblCellMar>
          <w:top w:w="15" w:type="dxa"/>
          <w:left w:w="15" w:type="dxa"/>
          <w:bottom w:w="15" w:type="dxa"/>
          <w:right w:w="15" w:type="dxa"/>
        </w:tblCellMar>
        <w:tblLook w:val="04A0"/>
      </w:tblPr>
      <w:tblGrid>
        <w:gridCol w:w="8292"/>
        <w:gridCol w:w="624"/>
      </w:tblGrid>
      <w:tr w:rsidR="00F1434F" w:rsidRPr="00DE2590" w:rsidTr="000043DC">
        <w:trPr>
          <w:trHeight w:val="240"/>
        </w:trPr>
        <w:tc>
          <w:tcPr>
            <w:tcW w:w="4650" w:type="pct"/>
            <w:noWrap/>
            <w:vAlign w:val="center"/>
            <w:hideMark/>
          </w:tcPr>
          <w:p w:rsidR="00F1434F" w:rsidRPr="00DE2590" w:rsidRDefault="00F1434F" w:rsidP="000043DC">
            <w:pPr>
              <w:spacing w:after="0" w:line="240" w:lineRule="auto"/>
              <w:jc w:val="center"/>
              <w:rPr>
                <w:rFonts w:ascii="Times New Roman" w:eastAsia="Times New Roman" w:hAnsi="Times New Roman" w:cs="Times New Roman"/>
                <w:sz w:val="24"/>
                <w:szCs w:val="24"/>
              </w:rPr>
            </w:pPr>
            <w:r w:rsidRPr="00DE2590">
              <w:rPr>
                <w:rFonts w:ascii="Times New Roman" w:eastAsia="Times New Roman" w:hAnsi="Times New Roman" w:cs="Times New Roman"/>
                <w:noProof/>
                <w:sz w:val="24"/>
                <w:szCs w:val="24"/>
              </w:rPr>
              <w:drawing>
                <wp:inline distT="0" distB="0" distL="0" distR="0">
                  <wp:extent cx="4943475" cy="923925"/>
                  <wp:effectExtent l="19050" t="0" r="0" b="0"/>
                  <wp:docPr id="608" name="Рисунок 652" descr="https://toehelp.ru/theory/toe/lecture21/image03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s://toehelp.ru/theory/toe/lecture21/image038-9.gif"/>
                          <pic:cNvPicPr>
                            <a:picLocks noChangeAspect="1" noChangeArrowheads="1"/>
                          </pic:cNvPicPr>
                        </pic:nvPicPr>
                        <pic:blipFill>
                          <a:blip r:embed="rId55"/>
                          <a:srcRect/>
                          <a:stretch>
                            <a:fillRect/>
                          </a:stretch>
                        </pic:blipFill>
                        <pic:spPr bwMode="auto">
                          <a:xfrm>
                            <a:off x="0" y="0"/>
                            <a:ext cx="4943475" cy="923925"/>
                          </a:xfrm>
                          <a:prstGeom prst="rect">
                            <a:avLst/>
                          </a:prstGeom>
                          <a:noFill/>
                          <a:ln w="9525">
                            <a:noFill/>
                            <a:miter lim="800000"/>
                            <a:headEnd/>
                            <a:tailEnd/>
                          </a:ln>
                        </pic:spPr>
                      </pic:pic>
                    </a:graphicData>
                  </a:graphic>
                </wp:inline>
              </w:drawing>
            </w:r>
          </w:p>
        </w:tc>
        <w:tc>
          <w:tcPr>
            <w:tcW w:w="350" w:type="pct"/>
            <w:vAlign w:val="center"/>
            <w:hideMark/>
          </w:tcPr>
          <w:p w:rsidR="00F1434F" w:rsidRPr="00DE2590" w:rsidRDefault="00F1434F" w:rsidP="000043DC">
            <w:pPr>
              <w:spacing w:after="0" w:line="240" w:lineRule="auto"/>
              <w:jc w:val="right"/>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(6)</w:t>
            </w:r>
          </w:p>
        </w:tc>
      </w:tr>
    </w:tbl>
    <w:p w:rsidR="00F1434F" w:rsidRPr="00DE2590" w:rsidRDefault="00F1434F" w:rsidP="00F1434F">
      <w:pPr>
        <w:shd w:val="clear" w:color="auto" w:fill="FFFFFF"/>
        <w:spacing w:after="240"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В соответствии с (5) и (6) и рис. 2,</w:t>
      </w:r>
      <w:proofErr w:type="gramStart"/>
      <w:r w:rsidRPr="00DE2590">
        <w:rPr>
          <w:rFonts w:ascii="Times New Roman" w:eastAsia="Times New Roman" w:hAnsi="Times New Roman" w:cs="Times New Roman"/>
          <w:sz w:val="24"/>
          <w:szCs w:val="24"/>
        </w:rPr>
        <w:t>в</w:t>
      </w:r>
      <w:proofErr w:type="gramEnd"/>
      <w:r w:rsidRPr="00DE2590">
        <w:rPr>
          <w:rFonts w:ascii="Times New Roman" w:eastAsia="Times New Roman" w:hAnsi="Times New Roman" w:cs="Times New Roman"/>
          <w:sz w:val="24"/>
          <w:szCs w:val="24"/>
        </w:rPr>
        <w:t xml:space="preserve"> </w:t>
      </w:r>
      <w:proofErr w:type="gramStart"/>
      <w:r w:rsidRPr="00DE2590">
        <w:rPr>
          <w:rFonts w:ascii="Times New Roman" w:eastAsia="Times New Roman" w:hAnsi="Times New Roman" w:cs="Times New Roman"/>
          <w:sz w:val="24"/>
          <w:szCs w:val="24"/>
        </w:rPr>
        <w:t>для</w:t>
      </w:r>
      <w:proofErr w:type="gramEnd"/>
      <w:r w:rsidRPr="00DE2590">
        <w:rPr>
          <w:rFonts w:ascii="Times New Roman" w:eastAsia="Times New Roman" w:hAnsi="Times New Roman" w:cs="Times New Roman"/>
          <w:sz w:val="24"/>
          <w:szCs w:val="24"/>
        </w:rPr>
        <w:t xml:space="preserve"> модуля вектора магнитной индукции результирующего поля трех катушек с током можно записать:</w:t>
      </w:r>
    </w:p>
    <w:p w:rsidR="00F1434F" w:rsidRPr="00DE2590" w:rsidRDefault="00F1434F" w:rsidP="00F1434F">
      <w:pPr>
        <w:shd w:val="clear" w:color="auto" w:fill="FFFFFF"/>
        <w:spacing w:after="240" w:line="240" w:lineRule="auto"/>
        <w:jc w:val="center"/>
        <w:rPr>
          <w:rFonts w:ascii="Times New Roman" w:eastAsia="Times New Roman" w:hAnsi="Times New Roman" w:cs="Times New Roman"/>
          <w:sz w:val="24"/>
          <w:szCs w:val="24"/>
        </w:rPr>
      </w:pPr>
      <w:r w:rsidRPr="00DE2590">
        <w:rPr>
          <w:rFonts w:ascii="Times New Roman" w:eastAsia="Times New Roman" w:hAnsi="Times New Roman" w:cs="Times New Roman"/>
          <w:noProof/>
          <w:sz w:val="24"/>
          <w:szCs w:val="24"/>
        </w:rPr>
        <w:lastRenderedPageBreak/>
        <w:drawing>
          <wp:inline distT="0" distB="0" distL="0" distR="0">
            <wp:extent cx="2209800" cy="447675"/>
            <wp:effectExtent l="0" t="0" r="0" b="0"/>
            <wp:docPr id="609" name="Рисунок 653" descr="https://toehelp.ru/theory/toe/lecture21/image04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toehelp.ru/theory/toe/lecture21/image040-9.gif"/>
                    <pic:cNvPicPr>
                      <a:picLocks noChangeAspect="1" noChangeArrowheads="1"/>
                    </pic:cNvPicPr>
                  </pic:nvPicPr>
                  <pic:blipFill>
                    <a:blip r:embed="rId56"/>
                    <a:srcRect/>
                    <a:stretch>
                      <a:fillRect/>
                    </a:stretch>
                  </pic:blipFill>
                  <pic:spPr bwMode="auto">
                    <a:xfrm>
                      <a:off x="0" y="0"/>
                      <a:ext cx="2209800" cy="447675"/>
                    </a:xfrm>
                    <a:prstGeom prst="rect">
                      <a:avLst/>
                    </a:prstGeom>
                    <a:noFill/>
                    <a:ln w="9525">
                      <a:noFill/>
                      <a:miter lim="800000"/>
                      <a:headEnd/>
                      <a:tailEnd/>
                    </a:ln>
                  </pic:spPr>
                </pic:pic>
              </a:graphicData>
            </a:graphic>
          </wp:inline>
        </w:drawing>
      </w:r>
      <w:r w:rsidRPr="00DE2590">
        <w:rPr>
          <w:rFonts w:ascii="Times New Roman" w:eastAsia="Times New Roman" w:hAnsi="Times New Roman" w:cs="Times New Roman"/>
          <w:sz w:val="24"/>
          <w:szCs w:val="24"/>
        </w:rPr>
        <w:t>,</w:t>
      </w:r>
    </w:p>
    <w:p w:rsidR="00F1434F" w:rsidRPr="00DE2590" w:rsidRDefault="00F1434F" w:rsidP="00F1434F">
      <w:pPr>
        <w:shd w:val="clear" w:color="auto" w:fill="FFFFFF"/>
        <w:spacing w:after="240"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 xml:space="preserve">а сам вектор </w:t>
      </w:r>
      <w:r w:rsidRPr="00DE2590">
        <w:rPr>
          <w:rFonts w:ascii="Times New Roman" w:eastAsia="Times New Roman" w:hAnsi="Times New Roman" w:cs="Times New Roman"/>
          <w:noProof/>
          <w:sz w:val="24"/>
          <w:szCs w:val="24"/>
        </w:rPr>
        <w:drawing>
          <wp:inline distT="0" distB="0" distL="0" distR="0">
            <wp:extent cx="161925" cy="219075"/>
            <wp:effectExtent l="0" t="0" r="9525" b="0"/>
            <wp:docPr id="610" name="Рисунок 654" descr="https://toehelp.ru/theory/toe/lecture21/image04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s://toehelp.ru/theory/toe/lecture21/image041-8.gif"/>
                    <pic:cNvPicPr>
                      <a:picLocks noChangeAspect="1" noChangeArrowheads="1"/>
                    </pic:cNvPicPr>
                  </pic:nvPicPr>
                  <pic:blipFill>
                    <a:blip r:embed="rId41"/>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DE2590">
        <w:rPr>
          <w:rFonts w:ascii="Times New Roman" w:eastAsia="Times New Roman" w:hAnsi="Times New Roman" w:cs="Times New Roman"/>
          <w:sz w:val="24"/>
          <w:szCs w:val="24"/>
        </w:rPr>
        <w:t xml:space="preserve">составляет с осью </w:t>
      </w:r>
      <w:proofErr w:type="spellStart"/>
      <w:r w:rsidRPr="00DE2590">
        <w:rPr>
          <w:rFonts w:ascii="Times New Roman" w:eastAsia="Times New Roman" w:hAnsi="Times New Roman" w:cs="Times New Roman"/>
          <w:sz w:val="24"/>
          <w:szCs w:val="24"/>
        </w:rPr>
        <w:t>х</w:t>
      </w:r>
      <w:proofErr w:type="spellEnd"/>
      <w:r w:rsidRPr="00DE2590">
        <w:rPr>
          <w:rFonts w:ascii="Times New Roman" w:eastAsia="Times New Roman" w:hAnsi="Times New Roman" w:cs="Times New Roman"/>
          <w:sz w:val="24"/>
          <w:szCs w:val="24"/>
        </w:rPr>
        <w:t xml:space="preserve"> угол </w:t>
      </w:r>
      <w:proofErr w:type="spellStart"/>
      <w:r w:rsidRPr="00DE2590">
        <w:rPr>
          <w:rFonts w:ascii="Times New Roman" w:eastAsia="Times New Roman" w:hAnsi="Times New Roman" w:cs="Times New Roman"/>
          <w:sz w:val="24"/>
          <w:szCs w:val="24"/>
        </w:rPr>
        <w:t>a</w:t>
      </w:r>
      <w:proofErr w:type="spellEnd"/>
      <w:r w:rsidRPr="00DE2590">
        <w:rPr>
          <w:rFonts w:ascii="Times New Roman" w:eastAsia="Times New Roman" w:hAnsi="Times New Roman" w:cs="Times New Roman"/>
          <w:sz w:val="24"/>
          <w:szCs w:val="24"/>
        </w:rPr>
        <w:t xml:space="preserve">, для которого </w:t>
      </w:r>
    </w:p>
    <w:p w:rsidR="00F1434F" w:rsidRPr="00DE2590" w:rsidRDefault="00F1434F" w:rsidP="00F1434F">
      <w:pPr>
        <w:shd w:val="clear" w:color="auto" w:fill="FFFFFF"/>
        <w:spacing w:after="240" w:line="240" w:lineRule="auto"/>
        <w:jc w:val="center"/>
        <w:rPr>
          <w:rFonts w:ascii="Times New Roman" w:eastAsia="Times New Roman" w:hAnsi="Times New Roman" w:cs="Times New Roman"/>
          <w:sz w:val="24"/>
          <w:szCs w:val="24"/>
        </w:rPr>
      </w:pPr>
      <w:r w:rsidRPr="00DE2590">
        <w:rPr>
          <w:rFonts w:ascii="Times New Roman" w:eastAsia="Times New Roman" w:hAnsi="Times New Roman" w:cs="Times New Roman"/>
          <w:noProof/>
          <w:sz w:val="24"/>
          <w:szCs w:val="24"/>
        </w:rPr>
        <w:drawing>
          <wp:inline distT="0" distB="0" distL="0" distR="0">
            <wp:extent cx="2324100" cy="533400"/>
            <wp:effectExtent l="19050" t="0" r="0" b="0"/>
            <wp:docPr id="611" name="Рисунок 655" descr="https://toehelp.ru/theory/toe/lecture21/image04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s://toehelp.ru/theory/toe/lecture21/image043-6.gif"/>
                    <pic:cNvPicPr>
                      <a:picLocks noChangeAspect="1" noChangeArrowheads="1"/>
                    </pic:cNvPicPr>
                  </pic:nvPicPr>
                  <pic:blipFill>
                    <a:blip r:embed="rId57"/>
                    <a:srcRect/>
                    <a:stretch>
                      <a:fillRect/>
                    </a:stretch>
                  </pic:blipFill>
                  <pic:spPr bwMode="auto">
                    <a:xfrm>
                      <a:off x="0" y="0"/>
                      <a:ext cx="2324100" cy="533400"/>
                    </a:xfrm>
                    <a:prstGeom prst="rect">
                      <a:avLst/>
                    </a:prstGeom>
                    <a:noFill/>
                    <a:ln w="9525">
                      <a:noFill/>
                      <a:miter lim="800000"/>
                      <a:headEnd/>
                      <a:tailEnd/>
                    </a:ln>
                  </pic:spPr>
                </pic:pic>
              </a:graphicData>
            </a:graphic>
          </wp:inline>
        </w:drawing>
      </w:r>
      <w:r w:rsidRPr="00DE2590">
        <w:rPr>
          <w:rFonts w:ascii="Times New Roman" w:eastAsia="Times New Roman" w:hAnsi="Times New Roman" w:cs="Times New Roman"/>
          <w:sz w:val="24"/>
          <w:szCs w:val="24"/>
        </w:rPr>
        <w:t>,</w:t>
      </w:r>
    </w:p>
    <w:p w:rsidR="00F1434F" w:rsidRPr="00DE2590" w:rsidRDefault="00F1434F" w:rsidP="00F1434F">
      <w:pPr>
        <w:shd w:val="clear" w:color="auto" w:fill="FFFFFF"/>
        <w:spacing w:after="240"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 xml:space="preserve">откуда </w:t>
      </w:r>
    </w:p>
    <w:p w:rsidR="00F1434F" w:rsidRPr="00DE2590" w:rsidRDefault="00F1434F" w:rsidP="00F1434F">
      <w:pPr>
        <w:shd w:val="clear" w:color="auto" w:fill="FFFFFF"/>
        <w:spacing w:after="240" w:line="240" w:lineRule="auto"/>
        <w:jc w:val="center"/>
        <w:rPr>
          <w:rFonts w:ascii="Times New Roman" w:eastAsia="Times New Roman" w:hAnsi="Times New Roman" w:cs="Times New Roman"/>
          <w:sz w:val="24"/>
          <w:szCs w:val="24"/>
        </w:rPr>
      </w:pPr>
      <w:r w:rsidRPr="00DE2590">
        <w:rPr>
          <w:rFonts w:ascii="Times New Roman" w:eastAsia="Times New Roman" w:hAnsi="Times New Roman" w:cs="Times New Roman"/>
          <w:noProof/>
          <w:sz w:val="24"/>
          <w:szCs w:val="24"/>
        </w:rPr>
        <w:drawing>
          <wp:inline distT="0" distB="0" distL="0" distR="0">
            <wp:extent cx="504825" cy="161925"/>
            <wp:effectExtent l="19050" t="0" r="0" b="0"/>
            <wp:docPr id="612" name="Рисунок 656" descr="https://toehelp.ru/theory/toe/lecture21/image04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s://toehelp.ru/theory/toe/lecture21/image045-7.gif"/>
                    <pic:cNvPicPr>
                      <a:picLocks noChangeAspect="1" noChangeArrowheads="1"/>
                    </pic:cNvPicPr>
                  </pic:nvPicPr>
                  <pic:blipFill>
                    <a:blip r:embed="rId46"/>
                    <a:srcRect/>
                    <a:stretch>
                      <a:fillRect/>
                    </a:stretch>
                  </pic:blipFill>
                  <pic:spPr bwMode="auto">
                    <a:xfrm>
                      <a:off x="0" y="0"/>
                      <a:ext cx="504825" cy="161925"/>
                    </a:xfrm>
                    <a:prstGeom prst="rect">
                      <a:avLst/>
                    </a:prstGeom>
                    <a:noFill/>
                    <a:ln w="9525">
                      <a:noFill/>
                      <a:miter lim="800000"/>
                      <a:headEnd/>
                      <a:tailEnd/>
                    </a:ln>
                  </pic:spPr>
                </pic:pic>
              </a:graphicData>
            </a:graphic>
          </wp:inline>
        </w:drawing>
      </w:r>
      <w:r w:rsidRPr="00DE2590">
        <w:rPr>
          <w:rFonts w:ascii="Times New Roman" w:eastAsia="Times New Roman" w:hAnsi="Times New Roman" w:cs="Times New Roman"/>
          <w:sz w:val="24"/>
          <w:szCs w:val="24"/>
        </w:rPr>
        <w:t>.</w:t>
      </w:r>
    </w:p>
    <w:p w:rsidR="00F1434F" w:rsidRDefault="00F1434F" w:rsidP="00F1434F">
      <w:pPr>
        <w:shd w:val="clear" w:color="auto" w:fill="FFFFFF"/>
        <w:spacing w:after="240" w:line="240" w:lineRule="auto"/>
        <w:rPr>
          <w:rFonts w:ascii="Times New Roman" w:eastAsia="Times New Roman" w:hAnsi="Times New Roman" w:cs="Times New Roman"/>
          <w:sz w:val="24"/>
          <w:szCs w:val="24"/>
        </w:rPr>
      </w:pPr>
      <w:r w:rsidRPr="00DE2590">
        <w:rPr>
          <w:rFonts w:ascii="Times New Roman" w:eastAsia="Times New Roman" w:hAnsi="Times New Roman" w:cs="Times New Roman"/>
          <w:sz w:val="24"/>
          <w:szCs w:val="24"/>
        </w:rPr>
        <w:t xml:space="preserve">Таким образом, и в данном случае имеет место неизменный по модулю вектор магнитной индукции, вращающийся в пространстве с постоянной угловой частотой </w:t>
      </w:r>
      <w:r w:rsidRPr="00DE2590">
        <w:rPr>
          <w:rFonts w:ascii="Times New Roman" w:eastAsia="Times New Roman" w:hAnsi="Times New Roman" w:cs="Times New Roman"/>
          <w:noProof/>
          <w:sz w:val="24"/>
          <w:szCs w:val="24"/>
        </w:rPr>
        <w:drawing>
          <wp:inline distT="0" distB="0" distL="0" distR="0">
            <wp:extent cx="161925" cy="152400"/>
            <wp:effectExtent l="0" t="0" r="9525" b="0"/>
            <wp:docPr id="613" name="Рисунок 657" descr="https://toehelp.ru/theory/toe/lecture21/image04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s://toehelp.ru/theory/toe/lecture21/image047-7.gif"/>
                    <pic:cNvPicPr>
                      <a:picLocks noChangeAspect="1" noChangeArrowheads="1"/>
                    </pic:cNvPicPr>
                  </pic:nvPicPr>
                  <pic:blipFill>
                    <a:blip r:embed="rId47"/>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DE2590">
        <w:rPr>
          <w:rFonts w:ascii="Times New Roman" w:eastAsia="Times New Roman" w:hAnsi="Times New Roman" w:cs="Times New Roman"/>
          <w:sz w:val="24"/>
          <w:szCs w:val="24"/>
        </w:rPr>
        <w:t>, что соответствует круговому полю.</w:t>
      </w:r>
    </w:p>
    <w:p w:rsidR="00F1434F" w:rsidRDefault="00F1434F" w:rsidP="00F1434F">
      <w:pPr>
        <w:shd w:val="clear" w:color="auto" w:fill="FFFFFF"/>
        <w:spacing w:after="240" w:line="240" w:lineRule="auto"/>
        <w:rPr>
          <w:rFonts w:ascii="Times New Roman" w:eastAsia="Times New Roman" w:hAnsi="Times New Roman" w:cs="Times New Roman"/>
          <w:b/>
          <w:sz w:val="24"/>
          <w:szCs w:val="24"/>
        </w:rPr>
      </w:pPr>
      <w:r w:rsidRPr="005F1619">
        <w:rPr>
          <w:rFonts w:ascii="Times New Roman" w:eastAsia="Times New Roman" w:hAnsi="Times New Roman" w:cs="Times New Roman"/>
          <w:b/>
          <w:sz w:val="24"/>
          <w:szCs w:val="24"/>
        </w:rPr>
        <w:t>Контрольные Вопросы</w:t>
      </w:r>
    </w:p>
    <w:p w:rsidR="00F1434F" w:rsidRDefault="00F1434F" w:rsidP="00F1434F">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Чем характеризуется круговое вращающееся магнитное поле?</w:t>
      </w:r>
    </w:p>
    <w:p w:rsidR="00F1434F" w:rsidRPr="005F1619" w:rsidRDefault="00F1434F" w:rsidP="00F1434F">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Какие условия необходимы для получения вращающегося магнитного поля? </w:t>
      </w:r>
    </w:p>
    <w:p w:rsidR="00F1434F" w:rsidRPr="005F1619" w:rsidRDefault="00F1434F" w:rsidP="00F1434F">
      <w:pPr>
        <w:shd w:val="clear" w:color="auto" w:fill="FFFFFF"/>
        <w:spacing w:after="240" w:line="240" w:lineRule="auto"/>
        <w:rPr>
          <w:rFonts w:ascii="Times New Roman" w:eastAsia="Times New Roman" w:hAnsi="Times New Roman" w:cs="Times New Roman"/>
          <w:b/>
          <w:sz w:val="24"/>
          <w:szCs w:val="24"/>
        </w:rPr>
      </w:pPr>
    </w:p>
    <w:p w:rsidR="00F1434F" w:rsidRDefault="00F1434F" w:rsidP="00F1434F">
      <w:pPr>
        <w:shd w:val="clear" w:color="auto" w:fill="FFFFFF"/>
        <w:spacing w:after="240" w:line="240" w:lineRule="auto"/>
        <w:rPr>
          <w:rFonts w:ascii="Times New Roman" w:eastAsia="Times New Roman" w:hAnsi="Times New Roman" w:cs="Times New Roman"/>
          <w:sz w:val="24"/>
          <w:szCs w:val="24"/>
        </w:rPr>
      </w:pPr>
    </w:p>
    <w:p w:rsidR="00F1434F" w:rsidRDefault="00F1434F" w:rsidP="00F1434F">
      <w:pPr>
        <w:shd w:val="clear" w:color="auto" w:fill="FFFFFF"/>
        <w:spacing w:after="240" w:line="240" w:lineRule="auto"/>
        <w:rPr>
          <w:rFonts w:ascii="Times New Roman" w:eastAsia="Times New Roman" w:hAnsi="Times New Roman" w:cs="Times New Roman"/>
          <w:sz w:val="24"/>
          <w:szCs w:val="24"/>
        </w:rPr>
      </w:pPr>
    </w:p>
    <w:p w:rsidR="00F1434F" w:rsidRDefault="00F1434F" w:rsidP="00F1434F">
      <w:pPr>
        <w:shd w:val="clear" w:color="auto" w:fill="FFFFFF"/>
        <w:spacing w:after="240" w:line="240" w:lineRule="auto"/>
        <w:rPr>
          <w:rFonts w:ascii="Times New Roman" w:eastAsia="Times New Roman" w:hAnsi="Times New Roman" w:cs="Times New Roman"/>
          <w:sz w:val="24"/>
          <w:szCs w:val="24"/>
        </w:rPr>
      </w:pPr>
    </w:p>
    <w:p w:rsidR="00F1434F" w:rsidRDefault="00F1434F" w:rsidP="00F1434F">
      <w:pPr>
        <w:shd w:val="clear" w:color="auto" w:fill="FFFFFF"/>
        <w:spacing w:after="240" w:line="240" w:lineRule="auto"/>
        <w:rPr>
          <w:rFonts w:ascii="Times New Roman" w:eastAsia="Times New Roman" w:hAnsi="Times New Roman" w:cs="Times New Roman"/>
          <w:sz w:val="24"/>
          <w:szCs w:val="24"/>
        </w:rPr>
      </w:pPr>
    </w:p>
    <w:p w:rsidR="00F1434F" w:rsidRDefault="00F1434F" w:rsidP="00F1434F">
      <w:pPr>
        <w:shd w:val="clear" w:color="auto" w:fill="FFFFFF"/>
        <w:spacing w:after="240" w:line="240" w:lineRule="auto"/>
        <w:rPr>
          <w:rFonts w:ascii="Times New Roman" w:eastAsia="Times New Roman" w:hAnsi="Times New Roman" w:cs="Times New Roman"/>
          <w:sz w:val="24"/>
          <w:szCs w:val="24"/>
        </w:rPr>
      </w:pPr>
    </w:p>
    <w:p w:rsidR="00F1434F" w:rsidRDefault="00F1434F" w:rsidP="00F1434F">
      <w:pPr>
        <w:shd w:val="clear" w:color="auto" w:fill="FFFFFF"/>
        <w:spacing w:after="240" w:line="240" w:lineRule="auto"/>
        <w:rPr>
          <w:rFonts w:ascii="Times New Roman" w:eastAsia="Times New Roman" w:hAnsi="Times New Roman" w:cs="Times New Roman"/>
          <w:sz w:val="24"/>
          <w:szCs w:val="24"/>
        </w:rPr>
      </w:pPr>
    </w:p>
    <w:p w:rsidR="00F1434F" w:rsidRDefault="00F1434F" w:rsidP="00F1434F">
      <w:pPr>
        <w:shd w:val="clear" w:color="auto" w:fill="FFFFFF"/>
        <w:spacing w:after="240" w:line="240" w:lineRule="auto"/>
        <w:rPr>
          <w:rFonts w:ascii="Times New Roman" w:eastAsia="Times New Roman" w:hAnsi="Times New Roman" w:cs="Times New Roman"/>
          <w:sz w:val="24"/>
          <w:szCs w:val="24"/>
        </w:rPr>
      </w:pPr>
    </w:p>
    <w:p w:rsidR="00F1434F" w:rsidRDefault="00F1434F" w:rsidP="00F1434F">
      <w:pPr>
        <w:shd w:val="clear" w:color="auto" w:fill="FFFFFF"/>
        <w:spacing w:after="240" w:line="240" w:lineRule="auto"/>
        <w:rPr>
          <w:rFonts w:ascii="Times New Roman" w:eastAsia="Times New Roman" w:hAnsi="Times New Roman" w:cs="Times New Roman"/>
          <w:sz w:val="24"/>
          <w:szCs w:val="24"/>
        </w:rPr>
      </w:pPr>
    </w:p>
    <w:p w:rsidR="00F1434F" w:rsidRDefault="00F1434F" w:rsidP="00F1434F">
      <w:pPr>
        <w:shd w:val="clear" w:color="auto" w:fill="FFFFFF"/>
        <w:spacing w:after="240" w:line="240" w:lineRule="auto"/>
        <w:rPr>
          <w:rFonts w:ascii="Times New Roman" w:eastAsia="Times New Roman" w:hAnsi="Times New Roman" w:cs="Times New Roman"/>
          <w:sz w:val="24"/>
          <w:szCs w:val="24"/>
        </w:rPr>
      </w:pPr>
    </w:p>
    <w:p w:rsidR="00F1434F" w:rsidRDefault="00F1434F" w:rsidP="00F1434F">
      <w:pPr>
        <w:shd w:val="clear" w:color="auto" w:fill="FFFFFF"/>
        <w:spacing w:after="240" w:line="240" w:lineRule="auto"/>
        <w:rPr>
          <w:rFonts w:ascii="Times New Roman" w:eastAsia="Times New Roman" w:hAnsi="Times New Roman" w:cs="Times New Roman"/>
          <w:sz w:val="24"/>
          <w:szCs w:val="24"/>
        </w:rPr>
      </w:pPr>
    </w:p>
    <w:p w:rsidR="00F1434F" w:rsidRDefault="00F1434F" w:rsidP="00F1434F">
      <w:pPr>
        <w:shd w:val="clear" w:color="auto" w:fill="FFFFFF"/>
        <w:spacing w:after="240" w:line="240" w:lineRule="auto"/>
        <w:rPr>
          <w:rFonts w:ascii="Times New Roman" w:eastAsia="Times New Roman" w:hAnsi="Times New Roman" w:cs="Times New Roman"/>
          <w:sz w:val="24"/>
          <w:szCs w:val="24"/>
        </w:rPr>
      </w:pPr>
    </w:p>
    <w:p w:rsidR="00F1434F" w:rsidRDefault="00F1434F" w:rsidP="00F1434F">
      <w:pPr>
        <w:shd w:val="clear" w:color="auto" w:fill="FFFFFF"/>
        <w:spacing w:after="240" w:line="240" w:lineRule="auto"/>
        <w:rPr>
          <w:rFonts w:ascii="Times New Roman" w:eastAsia="Times New Roman" w:hAnsi="Times New Roman" w:cs="Times New Roman"/>
          <w:sz w:val="24"/>
          <w:szCs w:val="24"/>
        </w:rPr>
      </w:pPr>
    </w:p>
    <w:p w:rsidR="00F1434F" w:rsidRDefault="00F1434F" w:rsidP="00F1434F">
      <w:pPr>
        <w:shd w:val="clear" w:color="auto" w:fill="FFFFFF"/>
        <w:spacing w:after="240" w:line="240" w:lineRule="auto"/>
        <w:rPr>
          <w:rFonts w:ascii="Times New Roman" w:eastAsia="Times New Roman" w:hAnsi="Times New Roman" w:cs="Times New Roman"/>
          <w:sz w:val="24"/>
          <w:szCs w:val="24"/>
        </w:rPr>
      </w:pPr>
    </w:p>
    <w:p w:rsidR="00F1434F" w:rsidRDefault="00F1434F" w:rsidP="00F1434F">
      <w:pPr>
        <w:shd w:val="clear" w:color="auto" w:fill="FFFFFF"/>
        <w:spacing w:after="240" w:line="240" w:lineRule="auto"/>
        <w:rPr>
          <w:rFonts w:ascii="Times New Roman" w:eastAsia="Times New Roman" w:hAnsi="Times New Roman" w:cs="Times New Roman"/>
          <w:sz w:val="24"/>
          <w:szCs w:val="24"/>
        </w:rPr>
      </w:pPr>
    </w:p>
    <w:p w:rsidR="00F1434F" w:rsidRDefault="00F1434F" w:rsidP="00F1434F">
      <w:pPr>
        <w:shd w:val="clear" w:color="auto" w:fill="FFFFFF"/>
        <w:spacing w:after="240" w:line="240" w:lineRule="auto"/>
        <w:rPr>
          <w:rFonts w:ascii="Times New Roman" w:eastAsia="Times New Roman" w:hAnsi="Times New Roman" w:cs="Times New Roman"/>
          <w:sz w:val="24"/>
          <w:szCs w:val="24"/>
        </w:rPr>
      </w:pPr>
    </w:p>
    <w:p w:rsidR="00283969" w:rsidRDefault="00283969" w:rsidP="00370FEA">
      <w:pPr>
        <w:spacing w:line="240" w:lineRule="auto"/>
        <w:rPr>
          <w:rFonts w:ascii="Times New Roman" w:hAnsi="Times New Roman"/>
          <w:b/>
          <w:color w:val="000000" w:themeColor="text1"/>
          <w:sz w:val="28"/>
          <w:szCs w:val="28"/>
        </w:rPr>
      </w:pPr>
    </w:p>
    <w:p w:rsidR="00283969" w:rsidRDefault="00283969" w:rsidP="00370FEA">
      <w:pPr>
        <w:spacing w:line="240" w:lineRule="auto"/>
        <w:rPr>
          <w:rFonts w:ascii="Times New Roman" w:hAnsi="Times New Roman"/>
          <w:b/>
          <w:color w:val="000000" w:themeColor="text1"/>
          <w:sz w:val="28"/>
          <w:szCs w:val="28"/>
        </w:rPr>
      </w:pPr>
    </w:p>
    <w:p w:rsidR="00283969" w:rsidRDefault="00283969" w:rsidP="00370FEA">
      <w:pPr>
        <w:spacing w:line="240" w:lineRule="auto"/>
        <w:rPr>
          <w:rFonts w:ascii="Times New Roman" w:hAnsi="Times New Roman"/>
          <w:b/>
          <w:color w:val="000000" w:themeColor="text1"/>
          <w:sz w:val="28"/>
          <w:szCs w:val="28"/>
        </w:rPr>
      </w:pPr>
    </w:p>
    <w:sectPr w:rsidR="00283969" w:rsidSect="00727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erriweather">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12B24"/>
    <w:multiLevelType w:val="multilevel"/>
    <w:tmpl w:val="9274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633F"/>
    <w:rsid w:val="00283969"/>
    <w:rsid w:val="00370FEA"/>
    <w:rsid w:val="00412A44"/>
    <w:rsid w:val="004E1D03"/>
    <w:rsid w:val="0072735A"/>
    <w:rsid w:val="00997B09"/>
    <w:rsid w:val="00A7633F"/>
    <w:rsid w:val="00BC70E8"/>
    <w:rsid w:val="00C87ADA"/>
    <w:rsid w:val="00CF19D9"/>
    <w:rsid w:val="00F14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35A"/>
  </w:style>
  <w:style w:type="paragraph" w:styleId="3">
    <w:name w:val="heading 3"/>
    <w:basedOn w:val="a"/>
    <w:link w:val="30"/>
    <w:uiPriority w:val="9"/>
    <w:qFormat/>
    <w:rsid w:val="00CF19D9"/>
    <w:pPr>
      <w:spacing w:after="158" w:line="240" w:lineRule="auto"/>
      <w:outlineLvl w:val="2"/>
    </w:pPr>
    <w:rPr>
      <w:rFonts w:ascii="inherit" w:eastAsia="Times New Roman" w:hAnsi="inherit"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3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633F"/>
    <w:rPr>
      <w:rFonts w:ascii="Tahoma" w:hAnsi="Tahoma" w:cs="Tahoma"/>
      <w:sz w:val="16"/>
      <w:szCs w:val="16"/>
    </w:rPr>
  </w:style>
  <w:style w:type="character" w:customStyle="1" w:styleId="30">
    <w:name w:val="Заголовок 3 Знак"/>
    <w:basedOn w:val="a0"/>
    <w:link w:val="3"/>
    <w:uiPriority w:val="9"/>
    <w:rsid w:val="00CF19D9"/>
    <w:rPr>
      <w:rFonts w:ascii="inherit" w:eastAsia="Times New Roman" w:hAnsi="inherit" w:cs="Times New Roman"/>
      <w:b/>
      <w:bCs/>
      <w:sz w:val="27"/>
      <w:szCs w:val="27"/>
    </w:rPr>
  </w:style>
  <w:style w:type="paragraph" w:styleId="a5">
    <w:name w:val="Normal (Web)"/>
    <w:basedOn w:val="a"/>
    <w:uiPriority w:val="99"/>
    <w:semiHidden/>
    <w:unhideWhenUsed/>
    <w:rsid w:val="00CF19D9"/>
    <w:pPr>
      <w:spacing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5593022">
      <w:bodyDiv w:val="1"/>
      <w:marLeft w:val="0"/>
      <w:marRight w:val="0"/>
      <w:marTop w:val="0"/>
      <w:marBottom w:val="0"/>
      <w:divBdr>
        <w:top w:val="none" w:sz="0" w:space="0" w:color="auto"/>
        <w:left w:val="none" w:sz="0" w:space="0" w:color="auto"/>
        <w:bottom w:val="none" w:sz="0" w:space="0" w:color="auto"/>
        <w:right w:val="none" w:sz="0" w:space="0" w:color="auto"/>
      </w:divBdr>
      <w:divsChild>
        <w:div w:id="202255779">
          <w:marLeft w:val="0"/>
          <w:marRight w:val="0"/>
          <w:marTop w:val="0"/>
          <w:marBottom w:val="0"/>
          <w:divBdr>
            <w:top w:val="none" w:sz="0" w:space="0" w:color="auto"/>
            <w:left w:val="none" w:sz="0" w:space="0" w:color="auto"/>
            <w:bottom w:val="none" w:sz="0" w:space="0" w:color="auto"/>
            <w:right w:val="none" w:sz="0" w:space="0" w:color="auto"/>
          </w:divBdr>
          <w:divsChild>
            <w:div w:id="831605725">
              <w:marLeft w:val="0"/>
              <w:marRight w:val="0"/>
              <w:marTop w:val="0"/>
              <w:marBottom w:val="0"/>
              <w:divBdr>
                <w:top w:val="none" w:sz="0" w:space="0" w:color="auto"/>
                <w:left w:val="none" w:sz="0" w:space="0" w:color="auto"/>
                <w:bottom w:val="none" w:sz="0" w:space="0" w:color="auto"/>
                <w:right w:val="none" w:sz="0" w:space="0" w:color="auto"/>
              </w:divBdr>
              <w:divsChild>
                <w:div w:id="242838360">
                  <w:marLeft w:val="0"/>
                  <w:marRight w:val="0"/>
                  <w:marTop w:val="0"/>
                  <w:marBottom w:val="0"/>
                  <w:divBdr>
                    <w:top w:val="none" w:sz="0" w:space="0" w:color="auto"/>
                    <w:left w:val="none" w:sz="0" w:space="0" w:color="auto"/>
                    <w:bottom w:val="none" w:sz="0" w:space="0" w:color="auto"/>
                    <w:right w:val="none" w:sz="0" w:space="0" w:color="auto"/>
                  </w:divBdr>
                  <w:divsChild>
                    <w:div w:id="426315460">
                      <w:marLeft w:val="0"/>
                      <w:marRight w:val="0"/>
                      <w:marTop w:val="0"/>
                      <w:marBottom w:val="0"/>
                      <w:divBdr>
                        <w:top w:val="none" w:sz="0" w:space="0" w:color="auto"/>
                        <w:left w:val="none" w:sz="0" w:space="0" w:color="auto"/>
                        <w:bottom w:val="none" w:sz="0" w:space="0" w:color="auto"/>
                        <w:right w:val="none" w:sz="0" w:space="0" w:color="auto"/>
                      </w:divBdr>
                      <w:divsChild>
                        <w:div w:id="436220598">
                          <w:marLeft w:val="0"/>
                          <w:marRight w:val="0"/>
                          <w:marTop w:val="0"/>
                          <w:marBottom w:val="0"/>
                          <w:divBdr>
                            <w:top w:val="none" w:sz="0" w:space="0" w:color="auto"/>
                            <w:left w:val="none" w:sz="0" w:space="0" w:color="auto"/>
                            <w:bottom w:val="none" w:sz="0" w:space="0" w:color="auto"/>
                            <w:right w:val="none" w:sz="0" w:space="0" w:color="auto"/>
                          </w:divBdr>
                          <w:divsChild>
                            <w:div w:id="423187636">
                              <w:marLeft w:val="0"/>
                              <w:marRight w:val="0"/>
                              <w:marTop w:val="0"/>
                              <w:marBottom w:val="0"/>
                              <w:divBdr>
                                <w:top w:val="none" w:sz="0" w:space="0" w:color="auto"/>
                                <w:left w:val="none" w:sz="0" w:space="0" w:color="auto"/>
                                <w:bottom w:val="none" w:sz="0" w:space="0" w:color="auto"/>
                                <w:right w:val="none" w:sz="0" w:space="0" w:color="auto"/>
                              </w:divBdr>
                              <w:divsChild>
                                <w:div w:id="1275596707">
                                  <w:marLeft w:val="0"/>
                                  <w:marRight w:val="0"/>
                                  <w:marTop w:val="0"/>
                                  <w:marBottom w:val="0"/>
                                  <w:divBdr>
                                    <w:top w:val="none" w:sz="0" w:space="0" w:color="auto"/>
                                    <w:left w:val="none" w:sz="0" w:space="0" w:color="auto"/>
                                    <w:bottom w:val="none" w:sz="0" w:space="0" w:color="auto"/>
                                    <w:right w:val="none" w:sz="0" w:space="0" w:color="auto"/>
                                  </w:divBdr>
                                </w:div>
                                <w:div w:id="14382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62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21" Type="http://schemas.openxmlformats.org/officeDocument/2006/relationships/image" Target="media/image16.jpeg"/><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2.gif"/><Relationship Id="rId50" Type="http://schemas.openxmlformats.org/officeDocument/2006/relationships/image" Target="media/image45.gif"/><Relationship Id="rId55" Type="http://schemas.openxmlformats.org/officeDocument/2006/relationships/image" Target="media/image50.gif"/><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jpeg"/><Relationship Id="rId29" Type="http://schemas.openxmlformats.org/officeDocument/2006/relationships/image" Target="media/image24.gif"/><Relationship Id="rId41" Type="http://schemas.openxmlformats.org/officeDocument/2006/relationships/image" Target="media/image36.gif"/><Relationship Id="rId54" Type="http://schemas.openxmlformats.org/officeDocument/2006/relationships/image" Target="media/image49.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image" Target="media/image48.gi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jpeg"/><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image" Target="media/image52.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56" Type="http://schemas.openxmlformats.org/officeDocument/2006/relationships/image" Target="media/image51.gif"/><Relationship Id="rId8" Type="http://schemas.openxmlformats.org/officeDocument/2006/relationships/image" Target="media/image3.jpeg"/><Relationship Id="rId51" Type="http://schemas.openxmlformats.org/officeDocument/2006/relationships/image" Target="media/image46.gi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9D09-D874-46E8-9198-DBBECA02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18</Pages>
  <Words>3666</Words>
  <Characters>20898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Георгиевич</dc:creator>
  <cp:keywords/>
  <dc:description/>
  <cp:lastModifiedBy>Георгиевич</cp:lastModifiedBy>
  <cp:revision>4</cp:revision>
  <dcterms:created xsi:type="dcterms:W3CDTF">2020-05-13T13:10:00Z</dcterms:created>
  <dcterms:modified xsi:type="dcterms:W3CDTF">2020-05-14T15:52:00Z</dcterms:modified>
</cp:coreProperties>
</file>