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22F" w:rsidRDefault="00F0322F" w:rsidP="00F0322F">
      <w:pPr>
        <w:spacing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Электротехника. ГР 28 МЛ</w:t>
      </w:r>
    </w:p>
    <w:p w:rsidR="00F0322F" w:rsidRDefault="00F0322F" w:rsidP="00F0322F">
      <w:pPr>
        <w:spacing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29.05.2020г. Дата проставляется </w:t>
      </w:r>
      <w:proofErr w:type="gramStart"/>
      <w:r>
        <w:rPr>
          <w:rFonts w:ascii="Times New Roman" w:hAnsi="Times New Roman"/>
          <w:b/>
          <w:color w:val="000000" w:themeColor="text1"/>
          <w:sz w:val="28"/>
          <w:szCs w:val="28"/>
        </w:rPr>
        <w:t>согласно расписания</w:t>
      </w:r>
      <w:proofErr w:type="gramEnd"/>
      <w:r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</w:p>
    <w:p w:rsidR="00F0322F" w:rsidRPr="007C1D82" w:rsidRDefault="00F0322F" w:rsidP="00F0322F">
      <w:pPr>
        <w:spacing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Тема: Регулировка скорости  электродвигателя переменного тока.</w:t>
      </w:r>
    </w:p>
    <w:p w:rsidR="00094977" w:rsidRPr="00094977" w:rsidRDefault="00F0322F" w:rsidP="00094977">
      <w:pPr>
        <w:rPr>
          <w:rFonts w:ascii="Times New Roman" w:hAnsi="Times New Roman" w:cs="Times New Roman"/>
          <w:b/>
          <w:sz w:val="28"/>
          <w:szCs w:val="28"/>
        </w:rPr>
      </w:pPr>
      <w:r w:rsidRPr="007C1D82">
        <w:rPr>
          <w:rFonts w:ascii="Tahoma" w:eastAsia="Times New Roman" w:hAnsi="Tahoma" w:cs="Tahoma"/>
          <w:b/>
          <w:bCs/>
          <w:sz w:val="18"/>
          <w:szCs w:val="18"/>
        </w:rPr>
        <w:br/>
      </w:r>
      <w:r w:rsidR="00094977" w:rsidRPr="00094977">
        <w:rPr>
          <w:rFonts w:ascii="Times New Roman" w:hAnsi="Times New Roman" w:cs="Times New Roman"/>
          <w:b/>
          <w:sz w:val="28"/>
          <w:szCs w:val="28"/>
        </w:rPr>
        <w:t>Подготовить конспект и выполнить задание.</w:t>
      </w:r>
    </w:p>
    <w:p w:rsidR="00F0322F" w:rsidRPr="00094977" w:rsidRDefault="00F0322F" w:rsidP="00F0322F">
      <w:pPr>
        <w:spacing w:after="0" w:line="285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F0322F" w:rsidRPr="007C1D82" w:rsidRDefault="00F0322F" w:rsidP="00F0322F">
      <w:pPr>
        <w:spacing w:before="120" w:after="240" w:line="28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C1D82">
        <w:rPr>
          <w:rFonts w:ascii="Times New Roman" w:eastAsia="Times New Roman" w:hAnsi="Times New Roman" w:cs="Times New Roman"/>
          <w:sz w:val="28"/>
          <w:szCs w:val="28"/>
        </w:rPr>
        <w:t xml:space="preserve">Наиболее распространены следующие </w:t>
      </w:r>
      <w:r w:rsidRPr="007C1D82">
        <w:rPr>
          <w:rFonts w:ascii="Times New Roman" w:eastAsia="Times New Roman" w:hAnsi="Times New Roman" w:cs="Times New Roman"/>
          <w:b/>
          <w:bCs/>
          <w:sz w:val="28"/>
          <w:szCs w:val="28"/>
        </w:rPr>
        <w:t>способы регулирования скорости асинхронного двигателя</w:t>
      </w:r>
      <w:r w:rsidRPr="007C1D82">
        <w:rPr>
          <w:rFonts w:ascii="Times New Roman" w:eastAsia="Times New Roman" w:hAnsi="Times New Roman" w:cs="Times New Roman"/>
          <w:sz w:val="28"/>
          <w:szCs w:val="28"/>
        </w:rPr>
        <w:t xml:space="preserve">: изменение дополнительного сопротивления цепи ротора, изменение напряжения, подводимого к обмотке статора, двигателя изменение частоты питающего напряжения, а также переключение числа пар полюсов. </w:t>
      </w:r>
    </w:p>
    <w:p w:rsidR="00F0322F" w:rsidRPr="007C1D82" w:rsidRDefault="00F0322F" w:rsidP="00F0322F">
      <w:pPr>
        <w:spacing w:after="0" w:line="285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0322F" w:rsidRPr="007C1D82" w:rsidRDefault="00F0322F" w:rsidP="00F0322F">
      <w:pPr>
        <w:spacing w:before="120" w:after="240" w:line="28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C1D82">
        <w:rPr>
          <w:rFonts w:ascii="Times New Roman" w:eastAsia="Times New Roman" w:hAnsi="Times New Roman" w:cs="Times New Roman"/>
          <w:b/>
          <w:bCs/>
          <w:sz w:val="28"/>
          <w:szCs w:val="28"/>
        </w:rPr>
        <w:t>Регулирование частоты вращения асинхронного двигателя путем введения резисторов в цепь ротора</w:t>
      </w:r>
    </w:p>
    <w:p w:rsidR="00F0322F" w:rsidRPr="007C1D82" w:rsidRDefault="00F0322F" w:rsidP="00F0322F">
      <w:pPr>
        <w:spacing w:before="120" w:after="240" w:line="28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C1D82">
        <w:rPr>
          <w:rFonts w:ascii="Times New Roman" w:eastAsia="Times New Roman" w:hAnsi="Times New Roman" w:cs="Times New Roman"/>
          <w:sz w:val="28"/>
          <w:szCs w:val="28"/>
        </w:rPr>
        <w:t xml:space="preserve">Введение </w:t>
      </w:r>
      <w:hyperlink r:id="rId6" w:history="1">
        <w:r w:rsidRPr="007C1D82">
          <w:rPr>
            <w:rFonts w:ascii="Times New Roman" w:eastAsia="Times New Roman" w:hAnsi="Times New Roman" w:cs="Times New Roman"/>
            <w:sz w:val="28"/>
            <w:szCs w:val="28"/>
          </w:rPr>
          <w:t>резисторов</w:t>
        </w:r>
      </w:hyperlink>
      <w:r w:rsidRPr="007C1D82">
        <w:rPr>
          <w:rFonts w:ascii="Times New Roman" w:eastAsia="Times New Roman" w:hAnsi="Times New Roman" w:cs="Times New Roman"/>
          <w:sz w:val="28"/>
          <w:szCs w:val="28"/>
        </w:rPr>
        <w:t xml:space="preserve"> в цепь ротора приводит к увеличению потерь мощности и снижению частоты вращения ротора двигателя за счет увеличения скольжения, поскольку </w:t>
      </w:r>
      <w:proofErr w:type="spellStart"/>
      <w:r w:rsidRPr="007C1D82">
        <w:rPr>
          <w:rFonts w:ascii="Times New Roman" w:eastAsia="Times New Roman" w:hAnsi="Times New Roman" w:cs="Times New Roman"/>
          <w:sz w:val="28"/>
          <w:szCs w:val="28"/>
        </w:rPr>
        <w:t>n</w:t>
      </w:r>
      <w:proofErr w:type="spellEnd"/>
      <w:r w:rsidRPr="007C1D82"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w:proofErr w:type="spellStart"/>
      <w:proofErr w:type="gramStart"/>
      <w:r w:rsidRPr="007C1D82">
        <w:rPr>
          <w:rFonts w:ascii="Times New Roman" w:eastAsia="Times New Roman" w:hAnsi="Times New Roman" w:cs="Times New Roman"/>
          <w:sz w:val="28"/>
          <w:szCs w:val="28"/>
        </w:rPr>
        <w:t>n</w:t>
      </w:r>
      <w:proofErr w:type="gramEnd"/>
      <w:r w:rsidRPr="007C1D82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spellEnd"/>
      <w:r w:rsidRPr="007C1D82">
        <w:rPr>
          <w:rFonts w:ascii="Times New Roman" w:eastAsia="Times New Roman" w:hAnsi="Times New Roman" w:cs="Times New Roman"/>
          <w:sz w:val="28"/>
          <w:szCs w:val="28"/>
        </w:rPr>
        <w:t xml:space="preserve"> (1 - </w:t>
      </w:r>
      <w:proofErr w:type="spellStart"/>
      <w:r w:rsidRPr="007C1D82">
        <w:rPr>
          <w:rFonts w:ascii="Times New Roman" w:eastAsia="Times New Roman" w:hAnsi="Times New Roman" w:cs="Times New Roman"/>
          <w:sz w:val="28"/>
          <w:szCs w:val="28"/>
        </w:rPr>
        <w:t>s</w:t>
      </w:r>
      <w:proofErr w:type="spellEnd"/>
      <w:r w:rsidRPr="007C1D82">
        <w:rPr>
          <w:rFonts w:ascii="Times New Roman" w:eastAsia="Times New Roman" w:hAnsi="Times New Roman" w:cs="Times New Roman"/>
          <w:sz w:val="28"/>
          <w:szCs w:val="28"/>
        </w:rPr>
        <w:t>). </w:t>
      </w:r>
    </w:p>
    <w:p w:rsidR="00F0322F" w:rsidRPr="007C1D82" w:rsidRDefault="00F0322F" w:rsidP="00F0322F">
      <w:pPr>
        <w:spacing w:before="120" w:after="240" w:line="285" w:lineRule="atLeast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C1D82">
        <w:rPr>
          <w:rFonts w:ascii="Times New Roman" w:eastAsia="Times New Roman" w:hAnsi="Times New Roman" w:cs="Times New Roman"/>
          <w:sz w:val="28"/>
          <w:szCs w:val="28"/>
        </w:rPr>
        <w:t>Из</w:t>
      </w:r>
      <w:proofErr w:type="gramEnd"/>
      <w:r w:rsidRPr="007C1D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7C1D82">
        <w:rPr>
          <w:rFonts w:ascii="Times New Roman" w:eastAsia="Times New Roman" w:hAnsi="Times New Roman" w:cs="Times New Roman"/>
          <w:sz w:val="28"/>
          <w:szCs w:val="28"/>
        </w:rPr>
        <w:t>рис</w:t>
      </w:r>
      <w:proofErr w:type="gramEnd"/>
      <w:r w:rsidRPr="007C1D82">
        <w:rPr>
          <w:rFonts w:ascii="Times New Roman" w:eastAsia="Times New Roman" w:hAnsi="Times New Roman" w:cs="Times New Roman"/>
          <w:sz w:val="28"/>
          <w:szCs w:val="28"/>
        </w:rPr>
        <w:t>. 1 следует, что при увеличении сопротивления в цепи ротора при том же моменте частота вращения вала двигателя уменьшается. </w:t>
      </w:r>
    </w:p>
    <w:p w:rsidR="00F0322F" w:rsidRPr="007C1D82" w:rsidRDefault="00F0322F" w:rsidP="00F0322F">
      <w:pPr>
        <w:spacing w:before="120" w:after="240" w:line="28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C1D82">
        <w:rPr>
          <w:rFonts w:ascii="Times New Roman" w:eastAsia="Times New Roman" w:hAnsi="Times New Roman" w:cs="Times New Roman"/>
          <w:sz w:val="28"/>
          <w:szCs w:val="28"/>
        </w:rPr>
        <w:t xml:space="preserve">Жесткость </w:t>
      </w:r>
      <w:hyperlink r:id="rId7" w:history="1">
        <w:r w:rsidRPr="007C1D82">
          <w:rPr>
            <w:rFonts w:ascii="Times New Roman" w:eastAsia="Times New Roman" w:hAnsi="Times New Roman" w:cs="Times New Roman"/>
            <w:sz w:val="28"/>
            <w:szCs w:val="28"/>
          </w:rPr>
          <w:t>механических характеристик</w:t>
        </w:r>
      </w:hyperlink>
      <w:r w:rsidRPr="007C1D82">
        <w:rPr>
          <w:rFonts w:ascii="Times New Roman" w:eastAsia="Times New Roman" w:hAnsi="Times New Roman" w:cs="Times New Roman"/>
          <w:sz w:val="28"/>
          <w:szCs w:val="28"/>
        </w:rPr>
        <w:t xml:space="preserve"> значительно снижается с уменьшением частоты вращения, что ограничивает диапазон регулирования до (2 - 3)</w:t>
      </w:r>
      <w:proofErr w:type="gramStart"/>
      <w:r w:rsidRPr="007C1D82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7C1D82">
        <w:rPr>
          <w:rFonts w:ascii="Times New Roman" w:eastAsia="Times New Roman" w:hAnsi="Times New Roman" w:cs="Times New Roman"/>
          <w:sz w:val="28"/>
          <w:szCs w:val="28"/>
        </w:rPr>
        <w:t xml:space="preserve"> 1. Недостатком этого способа являются значительные потери энергии, которые пропорциональны скольжению. Такое регулирование возможно только для </w:t>
      </w:r>
      <w:hyperlink r:id="rId8" w:history="1">
        <w:r w:rsidRPr="007C1D82">
          <w:rPr>
            <w:rFonts w:ascii="Times New Roman" w:eastAsia="Times New Roman" w:hAnsi="Times New Roman" w:cs="Times New Roman"/>
            <w:sz w:val="28"/>
            <w:szCs w:val="28"/>
          </w:rPr>
          <w:t>двигателя с фазным ротором</w:t>
        </w:r>
      </w:hyperlink>
      <w:r w:rsidRPr="007C1D82">
        <w:rPr>
          <w:rFonts w:ascii="Times New Roman" w:eastAsia="Times New Roman" w:hAnsi="Times New Roman" w:cs="Times New Roman"/>
          <w:sz w:val="28"/>
          <w:szCs w:val="28"/>
        </w:rPr>
        <w:t>. </w:t>
      </w:r>
    </w:p>
    <w:p w:rsidR="00F0322F" w:rsidRPr="007C1D82" w:rsidRDefault="00110C03" w:rsidP="00F0322F">
      <w:pPr>
        <w:spacing w:before="120" w:after="240" w:line="285" w:lineRule="atLeast"/>
        <w:rPr>
          <w:rFonts w:ascii="Times New Roman" w:eastAsia="Times New Roman" w:hAnsi="Times New Roman" w:cs="Times New Roman"/>
          <w:sz w:val="28"/>
          <w:szCs w:val="28"/>
        </w:rPr>
      </w:pPr>
      <w:hyperlink r:id="rId9" w:history="1"/>
      <w:r w:rsidR="00F0322F" w:rsidRPr="007C1D82">
        <w:rPr>
          <w:rFonts w:ascii="Times New Roman" w:eastAsia="Times New Roman" w:hAnsi="Times New Roman" w:cs="Times New Roman"/>
          <w:b/>
          <w:bCs/>
          <w:sz w:val="28"/>
          <w:szCs w:val="28"/>
        </w:rPr>
        <w:t>Регулирование частоты вращения асинхронного двигателя изменением напряжения на статоре</w:t>
      </w:r>
    </w:p>
    <w:p w:rsidR="00F0322F" w:rsidRPr="007C1D82" w:rsidRDefault="00F0322F" w:rsidP="00F0322F">
      <w:pPr>
        <w:spacing w:before="120" w:after="240" w:line="28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C1D82">
        <w:rPr>
          <w:rFonts w:ascii="Times New Roman" w:eastAsia="Times New Roman" w:hAnsi="Times New Roman" w:cs="Times New Roman"/>
          <w:sz w:val="28"/>
          <w:szCs w:val="28"/>
        </w:rPr>
        <w:t xml:space="preserve">Изменение напряжения, подводимого к обмотке статора  асинхронного двигателя, позволяет регулировать скорость с помощью относительно простых технических средств и схем управления. Для этого между сетью переменного тока со стандартным напряжением </w:t>
      </w:r>
      <w:r w:rsidRPr="007C1D82">
        <w:rPr>
          <w:rFonts w:ascii="Times New Roman" w:eastAsia="Times New Roman" w:hAnsi="Times New Roman" w:cs="Times New Roman"/>
          <w:sz w:val="28"/>
          <w:szCs w:val="28"/>
          <w:lang w:val="en-US"/>
        </w:rPr>
        <w:t>U</w:t>
      </w:r>
      <w:r w:rsidRPr="007C1D82">
        <w:rPr>
          <w:rFonts w:ascii="Times New Roman" w:eastAsia="Times New Roman" w:hAnsi="Times New Roman" w:cs="Times New Roman"/>
          <w:sz w:val="28"/>
          <w:szCs w:val="28"/>
        </w:rPr>
        <w:t xml:space="preserve">1ном и статором электродвигателя включается </w:t>
      </w:r>
      <w:r w:rsidRPr="007C1D82">
        <w:rPr>
          <w:rFonts w:ascii="Times New Roman" w:eastAsia="Times New Roman" w:hAnsi="Times New Roman" w:cs="Times New Roman"/>
          <w:b/>
          <w:bCs/>
          <w:sz w:val="28"/>
          <w:szCs w:val="28"/>
        </w:rPr>
        <w:t>регулятор напряжения</w:t>
      </w:r>
      <w:r w:rsidRPr="007C1D8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0322F" w:rsidRPr="007C1D82" w:rsidRDefault="00F0322F" w:rsidP="00F0322F">
      <w:pPr>
        <w:spacing w:before="120" w:after="240" w:line="28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C1D82">
        <w:rPr>
          <w:rFonts w:ascii="Times New Roman" w:eastAsia="Times New Roman" w:hAnsi="Times New Roman" w:cs="Times New Roman"/>
          <w:sz w:val="28"/>
          <w:szCs w:val="28"/>
        </w:rPr>
        <w:t xml:space="preserve">При регулировании частоты вращения </w:t>
      </w:r>
      <w:hyperlink r:id="rId10" w:history="1">
        <w:r w:rsidRPr="007C1D82">
          <w:rPr>
            <w:rFonts w:ascii="Times New Roman" w:eastAsia="Times New Roman" w:hAnsi="Times New Roman" w:cs="Times New Roman"/>
            <w:sz w:val="28"/>
            <w:szCs w:val="28"/>
          </w:rPr>
          <w:t>асинхронного двигателя</w:t>
        </w:r>
      </w:hyperlink>
      <w:r w:rsidRPr="007C1D82">
        <w:rPr>
          <w:rFonts w:ascii="Times New Roman" w:eastAsia="Times New Roman" w:hAnsi="Times New Roman" w:cs="Times New Roman"/>
          <w:sz w:val="28"/>
          <w:szCs w:val="28"/>
        </w:rPr>
        <w:t xml:space="preserve"> изменением напряжения, подводимого к обмотке статора, критический момент </w:t>
      </w:r>
      <w:proofErr w:type="spellStart"/>
      <w:r w:rsidRPr="007C1D82">
        <w:rPr>
          <w:rFonts w:ascii="Times New Roman" w:eastAsia="Times New Roman" w:hAnsi="Times New Roman" w:cs="Times New Roman"/>
          <w:sz w:val="28"/>
          <w:szCs w:val="28"/>
        </w:rPr>
        <w:t>Мкр</w:t>
      </w:r>
      <w:proofErr w:type="spellEnd"/>
      <w:r w:rsidRPr="007C1D82">
        <w:rPr>
          <w:rFonts w:ascii="Times New Roman" w:eastAsia="Times New Roman" w:hAnsi="Times New Roman" w:cs="Times New Roman"/>
          <w:sz w:val="28"/>
          <w:szCs w:val="28"/>
        </w:rPr>
        <w:t xml:space="preserve"> асинхронного двигателя изменяется пропорционально квадрату подводимого к двигателю напряжения </w:t>
      </w:r>
      <w:proofErr w:type="gramStart"/>
      <w:r w:rsidRPr="007C1D82">
        <w:rPr>
          <w:rFonts w:ascii="Times New Roman" w:eastAsia="Times New Roman" w:hAnsi="Times New Roman" w:cs="Times New Roman"/>
          <w:sz w:val="28"/>
          <w:szCs w:val="28"/>
          <w:lang w:val="en-US"/>
        </w:rPr>
        <w:t>U</w:t>
      </w:r>
      <w:proofErr w:type="spellStart"/>
      <w:proofErr w:type="gramEnd"/>
      <w:r w:rsidRPr="007C1D82">
        <w:rPr>
          <w:rFonts w:ascii="Times New Roman" w:eastAsia="Times New Roman" w:hAnsi="Times New Roman" w:cs="Times New Roman"/>
          <w:sz w:val="28"/>
          <w:szCs w:val="28"/>
        </w:rPr>
        <w:t>рет</w:t>
      </w:r>
      <w:proofErr w:type="spellEnd"/>
      <w:r w:rsidRPr="007C1D82">
        <w:rPr>
          <w:rFonts w:ascii="Times New Roman" w:eastAsia="Times New Roman" w:hAnsi="Times New Roman" w:cs="Times New Roman"/>
          <w:sz w:val="28"/>
          <w:szCs w:val="28"/>
        </w:rPr>
        <w:t xml:space="preserve"> (рис. 3), а скольжение от </w:t>
      </w:r>
      <w:r w:rsidRPr="007C1D82">
        <w:rPr>
          <w:rFonts w:ascii="Times New Roman" w:eastAsia="Times New Roman" w:hAnsi="Times New Roman" w:cs="Times New Roman"/>
          <w:sz w:val="28"/>
          <w:szCs w:val="28"/>
          <w:lang w:val="en-US"/>
        </w:rPr>
        <w:t>U</w:t>
      </w:r>
      <w:proofErr w:type="spellStart"/>
      <w:r w:rsidRPr="007C1D82">
        <w:rPr>
          <w:rFonts w:ascii="Times New Roman" w:eastAsia="Times New Roman" w:hAnsi="Times New Roman" w:cs="Times New Roman"/>
          <w:sz w:val="28"/>
          <w:szCs w:val="28"/>
        </w:rPr>
        <w:t>рег</w:t>
      </w:r>
      <w:proofErr w:type="spellEnd"/>
      <w:r w:rsidRPr="007C1D82">
        <w:rPr>
          <w:rFonts w:ascii="Times New Roman" w:eastAsia="Times New Roman" w:hAnsi="Times New Roman" w:cs="Times New Roman"/>
          <w:sz w:val="28"/>
          <w:szCs w:val="28"/>
        </w:rPr>
        <w:t xml:space="preserve"> не зависит.</w:t>
      </w:r>
    </w:p>
    <w:p w:rsidR="00F0322F" w:rsidRPr="007C1D82" w:rsidRDefault="00F0322F" w:rsidP="00F0322F">
      <w:pPr>
        <w:spacing w:after="0" w:line="285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C1D82"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2390775" cy="1571625"/>
            <wp:effectExtent l="19050" t="0" r="9525" b="0"/>
            <wp:docPr id="16" name="Рисунок 4" descr="Механические характеристики асинхронного двигателя с фазным ротором при различных сопротивлениях резисторов, включенных в цепь рото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Механические характеристики асинхронного двигателя с фазным ротором при различных сопротивлениях резисторов, включенных в цепь ротора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322F" w:rsidRPr="007C1D82" w:rsidRDefault="00F0322F" w:rsidP="00F0322F">
      <w:pPr>
        <w:spacing w:before="120" w:after="240" w:line="285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C1D82">
        <w:rPr>
          <w:rFonts w:ascii="Times New Roman" w:eastAsia="Times New Roman" w:hAnsi="Times New Roman" w:cs="Times New Roman"/>
          <w:sz w:val="28"/>
          <w:szCs w:val="28"/>
        </w:rPr>
        <w:t>Рис. 1. Механические характеристики асинхронного двигателя с фазным ротором при различных сопротивлениях резисторов, включенных в цепь ротора</w:t>
      </w:r>
    </w:p>
    <w:p w:rsidR="00F0322F" w:rsidRPr="007C1D82" w:rsidRDefault="00F0322F" w:rsidP="00F0322F">
      <w:pPr>
        <w:spacing w:after="0" w:line="285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C1D82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971675" cy="1571625"/>
            <wp:effectExtent l="19050" t="0" r="9525" b="0"/>
            <wp:docPr id="17" name="Рисунок 5" descr="Схема регулирования скорости асинхронного двигателя путем изменения напряжения на статоре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Схема регулирования скорости асинхронного двигателя путем изменения напряжения на статоре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322F" w:rsidRPr="007C1D82" w:rsidRDefault="00F0322F" w:rsidP="00F0322F">
      <w:pPr>
        <w:spacing w:before="120" w:after="240" w:line="285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C1D82">
        <w:rPr>
          <w:rFonts w:ascii="Times New Roman" w:eastAsia="Times New Roman" w:hAnsi="Times New Roman" w:cs="Times New Roman"/>
          <w:sz w:val="28"/>
          <w:szCs w:val="28"/>
        </w:rPr>
        <w:t>Рис. 2. Схема регулирования скорости асинхронного двигателя путем изменения напряжения на статоре</w:t>
      </w:r>
    </w:p>
    <w:p w:rsidR="00F0322F" w:rsidRPr="007C1D82" w:rsidRDefault="00F0322F" w:rsidP="00F0322F">
      <w:pPr>
        <w:spacing w:after="0" w:line="285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C1D82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390775" cy="1695450"/>
            <wp:effectExtent l="19050" t="0" r="9525" b="0"/>
            <wp:docPr id="18" name="Рисунок 6" descr="Механические характеристики асинхронного двигателя при изменении напряжения подводимого к обмоткам стато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Механические характеристики асинхронного двигателя при изменении напряжения подводимого к обмоткам статора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322F" w:rsidRPr="007C1D82" w:rsidRDefault="00F0322F" w:rsidP="00F0322F">
      <w:pPr>
        <w:spacing w:before="120" w:after="240" w:line="285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C1D82">
        <w:rPr>
          <w:rFonts w:ascii="Times New Roman" w:eastAsia="Times New Roman" w:hAnsi="Times New Roman" w:cs="Times New Roman"/>
          <w:sz w:val="28"/>
          <w:szCs w:val="28"/>
        </w:rPr>
        <w:t>Рис. 3. Механические характеристики асинхронного двигателя при изменении напряжения подводимого к обмоткам статора</w:t>
      </w:r>
    </w:p>
    <w:p w:rsidR="00F0322F" w:rsidRPr="007C1D82" w:rsidRDefault="00F0322F" w:rsidP="00F0322F">
      <w:pPr>
        <w:spacing w:before="120" w:after="240" w:line="28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C1D82">
        <w:rPr>
          <w:rFonts w:ascii="Times New Roman" w:eastAsia="Times New Roman" w:hAnsi="Times New Roman" w:cs="Times New Roman"/>
          <w:sz w:val="28"/>
          <w:szCs w:val="28"/>
        </w:rPr>
        <w:t xml:space="preserve">Если момент сопротивления рабочей машины больше </w:t>
      </w:r>
      <w:hyperlink r:id="rId14" w:history="1">
        <w:r w:rsidRPr="007C1D82">
          <w:rPr>
            <w:rFonts w:ascii="Times New Roman" w:eastAsia="Times New Roman" w:hAnsi="Times New Roman" w:cs="Times New Roman"/>
            <w:sz w:val="28"/>
            <w:szCs w:val="28"/>
          </w:rPr>
          <w:t>пускового момента электродвигателя</w:t>
        </w:r>
      </w:hyperlink>
      <w:r w:rsidRPr="007C1D82">
        <w:rPr>
          <w:rFonts w:ascii="Times New Roman" w:eastAsia="Times New Roman" w:hAnsi="Times New Roman" w:cs="Times New Roman"/>
          <w:sz w:val="28"/>
          <w:szCs w:val="28"/>
        </w:rPr>
        <w:t xml:space="preserve"> (Мс &gt; </w:t>
      </w:r>
      <w:proofErr w:type="spellStart"/>
      <w:r w:rsidRPr="007C1D82">
        <w:rPr>
          <w:rFonts w:ascii="Times New Roman" w:eastAsia="Times New Roman" w:hAnsi="Times New Roman" w:cs="Times New Roman"/>
          <w:sz w:val="28"/>
          <w:szCs w:val="28"/>
        </w:rPr>
        <w:t>Мпуск</w:t>
      </w:r>
      <w:proofErr w:type="spellEnd"/>
      <w:r w:rsidRPr="007C1D82">
        <w:rPr>
          <w:rFonts w:ascii="Times New Roman" w:eastAsia="Times New Roman" w:hAnsi="Times New Roman" w:cs="Times New Roman"/>
          <w:sz w:val="28"/>
          <w:szCs w:val="28"/>
        </w:rPr>
        <w:t xml:space="preserve">), то двигатель не будет вращаться, поэтому необходимо запустить его при номинальном напряжении </w:t>
      </w:r>
      <w:proofErr w:type="spellStart"/>
      <w:proofErr w:type="gramStart"/>
      <w:r w:rsidRPr="007C1D82">
        <w:rPr>
          <w:rFonts w:ascii="Times New Roman" w:eastAsia="Times New Roman" w:hAnsi="Times New Roman" w:cs="Times New Roman"/>
          <w:sz w:val="28"/>
          <w:szCs w:val="28"/>
        </w:rPr>
        <w:t>U</w:t>
      </w:r>
      <w:proofErr w:type="gramEnd"/>
      <w:r w:rsidRPr="007C1D82">
        <w:rPr>
          <w:rFonts w:ascii="Times New Roman" w:eastAsia="Times New Roman" w:hAnsi="Times New Roman" w:cs="Times New Roman"/>
          <w:sz w:val="28"/>
          <w:szCs w:val="28"/>
        </w:rPr>
        <w:t>ном</w:t>
      </w:r>
      <w:proofErr w:type="spellEnd"/>
      <w:r w:rsidRPr="007C1D82">
        <w:rPr>
          <w:rFonts w:ascii="Times New Roman" w:eastAsia="Times New Roman" w:hAnsi="Times New Roman" w:cs="Times New Roman"/>
          <w:sz w:val="28"/>
          <w:szCs w:val="28"/>
        </w:rPr>
        <w:t xml:space="preserve"> или на холостом ходу.  </w:t>
      </w:r>
    </w:p>
    <w:p w:rsidR="00F0322F" w:rsidRPr="007C1D82" w:rsidRDefault="00F0322F" w:rsidP="00F0322F">
      <w:pPr>
        <w:spacing w:before="120" w:after="240" w:line="28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C1D82">
        <w:rPr>
          <w:rFonts w:ascii="Times New Roman" w:eastAsia="Times New Roman" w:hAnsi="Times New Roman" w:cs="Times New Roman"/>
          <w:sz w:val="28"/>
          <w:szCs w:val="28"/>
        </w:rPr>
        <w:t xml:space="preserve">Регулировать частоту вращения короткозамкнутых асинхронных двигателей таким способом можно только при </w:t>
      </w:r>
      <w:proofErr w:type="spellStart"/>
      <w:r w:rsidRPr="007C1D82">
        <w:rPr>
          <w:rFonts w:ascii="Times New Roman" w:eastAsia="Times New Roman" w:hAnsi="Times New Roman" w:cs="Times New Roman"/>
          <w:sz w:val="28"/>
          <w:szCs w:val="28"/>
        </w:rPr>
        <w:t>вентиляторном</w:t>
      </w:r>
      <w:proofErr w:type="spellEnd"/>
      <w:r w:rsidRPr="007C1D82">
        <w:rPr>
          <w:rFonts w:ascii="Times New Roman" w:eastAsia="Times New Roman" w:hAnsi="Times New Roman" w:cs="Times New Roman"/>
          <w:sz w:val="28"/>
          <w:szCs w:val="28"/>
        </w:rPr>
        <w:t xml:space="preserve"> характере нагрузки. Кроме того, должны использоваться специальные электродвигатели с повышенным скольжением. Диапазон регулирования небольшой, до </w:t>
      </w:r>
      <w:proofErr w:type="gramStart"/>
      <w:r w:rsidRPr="007C1D82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proofErr w:type="spellStart"/>
      <w:proofErr w:type="gramEnd"/>
      <w:r w:rsidRPr="007C1D82">
        <w:rPr>
          <w:rFonts w:ascii="Times New Roman" w:eastAsia="Times New Roman" w:hAnsi="Times New Roman" w:cs="Times New Roman"/>
          <w:sz w:val="28"/>
          <w:szCs w:val="28"/>
        </w:rPr>
        <w:t>кр</w:t>
      </w:r>
      <w:proofErr w:type="spellEnd"/>
      <w:r w:rsidRPr="007C1D82">
        <w:rPr>
          <w:rFonts w:ascii="Times New Roman" w:eastAsia="Times New Roman" w:hAnsi="Times New Roman" w:cs="Times New Roman"/>
          <w:sz w:val="28"/>
          <w:szCs w:val="28"/>
        </w:rPr>
        <w:t>. </w:t>
      </w:r>
    </w:p>
    <w:p w:rsidR="00F0322F" w:rsidRPr="007C1D82" w:rsidRDefault="00F0322F" w:rsidP="00F0322F">
      <w:pPr>
        <w:spacing w:before="120" w:after="240" w:line="28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C1D8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Для изменения напряжения применяют </w:t>
      </w:r>
      <w:hyperlink r:id="rId15" w:history="1">
        <w:r w:rsidRPr="007C1D82">
          <w:rPr>
            <w:rFonts w:ascii="Times New Roman" w:eastAsia="Times New Roman" w:hAnsi="Times New Roman" w:cs="Times New Roman"/>
            <w:sz w:val="28"/>
            <w:szCs w:val="28"/>
          </w:rPr>
          <w:t>трехфазные автотрансформаторы</w:t>
        </w:r>
      </w:hyperlink>
      <w:r w:rsidRPr="007C1D82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7C1D82">
        <w:rPr>
          <w:rFonts w:ascii="Times New Roman" w:eastAsia="Times New Roman" w:hAnsi="Times New Roman" w:cs="Times New Roman"/>
          <w:sz w:val="28"/>
          <w:szCs w:val="28"/>
        </w:rPr>
        <w:t>тиристорные</w:t>
      </w:r>
      <w:proofErr w:type="spellEnd"/>
      <w:r w:rsidRPr="007C1D82">
        <w:rPr>
          <w:rFonts w:ascii="Times New Roman" w:eastAsia="Times New Roman" w:hAnsi="Times New Roman" w:cs="Times New Roman"/>
          <w:sz w:val="28"/>
          <w:szCs w:val="28"/>
        </w:rPr>
        <w:t xml:space="preserve"> регуляторы напряжения. </w:t>
      </w:r>
    </w:p>
    <w:p w:rsidR="00F0322F" w:rsidRPr="007C1D82" w:rsidRDefault="00F0322F" w:rsidP="00F0322F">
      <w:pPr>
        <w:spacing w:after="0" w:line="285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C1D82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09875" cy="2238375"/>
            <wp:effectExtent l="19050" t="0" r="9525" b="0"/>
            <wp:docPr id="19" name="Рисунок 8" descr="Схема замкнутой системы регулирования скорости тиристорный регулятор напряжения - асинхронный двигатель (ТРН - АД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Схема замкнутой системы регулирования скорости тиристорный регулятор напряжения - асинхронный двигатель (ТРН - АД)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322F" w:rsidRPr="007C1D82" w:rsidRDefault="00F0322F" w:rsidP="00F0322F">
      <w:pPr>
        <w:spacing w:before="120" w:after="240" w:line="285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C1D82">
        <w:rPr>
          <w:rFonts w:ascii="Times New Roman" w:eastAsia="Times New Roman" w:hAnsi="Times New Roman" w:cs="Times New Roman"/>
          <w:sz w:val="28"/>
          <w:szCs w:val="28"/>
        </w:rPr>
        <w:t xml:space="preserve">Рис. 4. Схема замкнутой системы регулирования скорости </w:t>
      </w:r>
      <w:proofErr w:type="spellStart"/>
      <w:r w:rsidRPr="007C1D82">
        <w:rPr>
          <w:rFonts w:ascii="Times New Roman" w:eastAsia="Times New Roman" w:hAnsi="Times New Roman" w:cs="Times New Roman"/>
          <w:sz w:val="28"/>
          <w:szCs w:val="28"/>
        </w:rPr>
        <w:t>тиристорный</w:t>
      </w:r>
      <w:proofErr w:type="spellEnd"/>
      <w:r w:rsidRPr="007C1D82">
        <w:rPr>
          <w:rFonts w:ascii="Times New Roman" w:eastAsia="Times New Roman" w:hAnsi="Times New Roman" w:cs="Times New Roman"/>
          <w:sz w:val="28"/>
          <w:szCs w:val="28"/>
        </w:rPr>
        <w:t xml:space="preserve"> регулятор напряжения - асинхронный двигатель (ТРН - АД) </w:t>
      </w:r>
    </w:p>
    <w:p w:rsidR="00F0322F" w:rsidRPr="007C1D82" w:rsidRDefault="00F0322F" w:rsidP="00F0322F">
      <w:pPr>
        <w:spacing w:before="120" w:after="240" w:line="28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C1D82">
        <w:rPr>
          <w:rFonts w:ascii="Times New Roman" w:eastAsia="Times New Roman" w:hAnsi="Times New Roman" w:cs="Times New Roman"/>
          <w:sz w:val="28"/>
          <w:szCs w:val="28"/>
        </w:rPr>
        <w:t xml:space="preserve">Замкнутая схема управления асинхронным двигателем, выполненным по схеме </w:t>
      </w:r>
      <w:proofErr w:type="spellStart"/>
      <w:r w:rsidRPr="007C1D82">
        <w:rPr>
          <w:rFonts w:ascii="Times New Roman" w:eastAsia="Times New Roman" w:hAnsi="Times New Roman" w:cs="Times New Roman"/>
          <w:sz w:val="28"/>
          <w:szCs w:val="28"/>
        </w:rPr>
        <w:t>тиристорный</w:t>
      </w:r>
      <w:proofErr w:type="spellEnd"/>
      <w:r w:rsidRPr="007C1D82">
        <w:rPr>
          <w:rFonts w:ascii="Times New Roman" w:eastAsia="Times New Roman" w:hAnsi="Times New Roman" w:cs="Times New Roman"/>
          <w:sz w:val="28"/>
          <w:szCs w:val="28"/>
        </w:rPr>
        <w:t xml:space="preserve"> регулятор напряжения - электродвигатель позволяет регулировать скорость асинхронного двигателя с повышенным скольжением (такие двигатели применяются в вентиляционных установках).</w:t>
      </w:r>
    </w:p>
    <w:p w:rsidR="00F0322F" w:rsidRPr="007C1D82" w:rsidRDefault="00F0322F" w:rsidP="00F0322F">
      <w:pPr>
        <w:spacing w:before="120" w:after="240" w:line="28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C1D82">
        <w:rPr>
          <w:rFonts w:ascii="Times New Roman" w:eastAsia="Times New Roman" w:hAnsi="Times New Roman" w:cs="Times New Roman"/>
          <w:b/>
          <w:bCs/>
          <w:sz w:val="28"/>
          <w:szCs w:val="28"/>
        </w:rPr>
        <w:t>Регулирование частоты вращения асинхронного двигателя изменением частоты питающего напряжения </w:t>
      </w:r>
    </w:p>
    <w:p w:rsidR="00F0322F" w:rsidRPr="007C1D82" w:rsidRDefault="00F0322F" w:rsidP="00F0322F">
      <w:pPr>
        <w:spacing w:before="120" w:after="240" w:line="28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C1D82">
        <w:rPr>
          <w:rFonts w:ascii="Times New Roman" w:eastAsia="Times New Roman" w:hAnsi="Times New Roman" w:cs="Times New Roman"/>
          <w:sz w:val="28"/>
          <w:szCs w:val="28"/>
        </w:rPr>
        <w:t xml:space="preserve">Так как частота вращения магнитного поля статора </w:t>
      </w:r>
      <w:r w:rsidRPr="007C1D82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Pr="007C1D82">
        <w:rPr>
          <w:rFonts w:ascii="Times New Roman" w:eastAsia="Times New Roman" w:hAnsi="Times New Roman" w:cs="Times New Roman"/>
          <w:sz w:val="28"/>
          <w:szCs w:val="28"/>
        </w:rPr>
        <w:t>о = 60</w:t>
      </w:r>
      <w:r w:rsidRPr="007C1D82">
        <w:rPr>
          <w:rFonts w:ascii="Times New Roman" w:eastAsia="Times New Roman" w:hAnsi="Times New Roman" w:cs="Times New Roman"/>
          <w:sz w:val="28"/>
          <w:szCs w:val="28"/>
          <w:lang w:val="en-US"/>
        </w:rPr>
        <w:t>f</w:t>
      </w:r>
      <w:r w:rsidRPr="007C1D82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proofErr w:type="gramStart"/>
      <w:r w:rsidRPr="007C1D82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7C1D82">
        <w:rPr>
          <w:rFonts w:ascii="Times New Roman" w:eastAsia="Times New Roman" w:hAnsi="Times New Roman" w:cs="Times New Roman"/>
          <w:sz w:val="28"/>
          <w:szCs w:val="28"/>
        </w:rPr>
        <w:t>, то регулирование частоты вращения асинхронного двигателя можно производить изменением частоты питающего напряжения. </w:t>
      </w:r>
    </w:p>
    <w:p w:rsidR="00F0322F" w:rsidRPr="007C1D82" w:rsidRDefault="00110C03" w:rsidP="00F0322F">
      <w:pPr>
        <w:spacing w:before="120" w:after="240" w:line="285" w:lineRule="atLeast"/>
        <w:rPr>
          <w:rFonts w:ascii="Times New Roman" w:eastAsia="Times New Roman" w:hAnsi="Times New Roman" w:cs="Times New Roman"/>
          <w:sz w:val="28"/>
          <w:szCs w:val="28"/>
        </w:rPr>
      </w:pPr>
      <w:hyperlink r:id="rId17" w:history="1"/>
      <w:r w:rsidR="00F0322F" w:rsidRPr="007C1D82">
        <w:rPr>
          <w:rFonts w:ascii="Times New Roman" w:eastAsia="Times New Roman" w:hAnsi="Times New Roman" w:cs="Times New Roman"/>
          <w:sz w:val="28"/>
          <w:szCs w:val="28"/>
        </w:rPr>
        <w:t xml:space="preserve">Принцип </w:t>
      </w:r>
      <w:r w:rsidR="00F0322F" w:rsidRPr="007C1D82">
        <w:rPr>
          <w:rFonts w:ascii="Times New Roman" w:eastAsia="Times New Roman" w:hAnsi="Times New Roman" w:cs="Times New Roman"/>
          <w:b/>
          <w:bCs/>
          <w:sz w:val="28"/>
          <w:szCs w:val="28"/>
        </w:rPr>
        <w:t>частотного метода регулирования скорости асинхронного двигателя</w:t>
      </w:r>
      <w:r w:rsidR="00F0322F" w:rsidRPr="007C1D82">
        <w:rPr>
          <w:rFonts w:ascii="Times New Roman" w:eastAsia="Times New Roman" w:hAnsi="Times New Roman" w:cs="Times New Roman"/>
          <w:sz w:val="28"/>
          <w:szCs w:val="28"/>
        </w:rPr>
        <w:t xml:space="preserve"> заключается в том, что, изменяя частоту питающего напряжения, можно в соответствии с выражением при неизменном числе пар полюсов </w:t>
      </w:r>
      <w:proofErr w:type="spellStart"/>
      <w:proofErr w:type="gramStart"/>
      <w:r w:rsidR="00F0322F" w:rsidRPr="007C1D82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spellEnd"/>
      <w:proofErr w:type="gramEnd"/>
      <w:r w:rsidR="00F0322F" w:rsidRPr="007C1D82">
        <w:rPr>
          <w:rFonts w:ascii="Times New Roman" w:eastAsia="Times New Roman" w:hAnsi="Times New Roman" w:cs="Times New Roman"/>
          <w:sz w:val="28"/>
          <w:szCs w:val="28"/>
        </w:rPr>
        <w:t xml:space="preserve"> изменять угловую скорость </w:t>
      </w:r>
      <w:r w:rsidR="00F0322F" w:rsidRPr="007C1D82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="00F0322F" w:rsidRPr="007C1D82">
        <w:rPr>
          <w:rFonts w:ascii="Times New Roman" w:eastAsia="Times New Roman" w:hAnsi="Times New Roman" w:cs="Times New Roman"/>
          <w:sz w:val="28"/>
          <w:szCs w:val="28"/>
        </w:rPr>
        <w:t>о магнитного поля статора. </w:t>
      </w:r>
    </w:p>
    <w:p w:rsidR="00F0322F" w:rsidRPr="007C1D82" w:rsidRDefault="00F0322F" w:rsidP="00F0322F">
      <w:pPr>
        <w:spacing w:before="120" w:after="240" w:line="28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C1D82">
        <w:rPr>
          <w:rFonts w:ascii="Times New Roman" w:eastAsia="Times New Roman" w:hAnsi="Times New Roman" w:cs="Times New Roman"/>
          <w:sz w:val="28"/>
          <w:szCs w:val="28"/>
        </w:rPr>
        <w:t>Этот способ обеспечивает плавное регулирование скорости в широком диапазоне, а механические характеристики обладают высокой жесткостью. </w:t>
      </w:r>
    </w:p>
    <w:p w:rsidR="00F0322F" w:rsidRPr="007C1D82" w:rsidRDefault="00F0322F" w:rsidP="00F0322F">
      <w:pPr>
        <w:spacing w:before="120" w:after="240" w:line="28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C1D82">
        <w:rPr>
          <w:rFonts w:ascii="Times New Roman" w:eastAsia="Times New Roman" w:hAnsi="Times New Roman" w:cs="Times New Roman"/>
          <w:sz w:val="28"/>
          <w:szCs w:val="28"/>
        </w:rPr>
        <w:t xml:space="preserve">Для получения высоких энергетических показателей асинхронных двигателей (коэффициентов мощности, полезного действия, перегрузочной способности) необходимо одновременно с частотой изменять и подводимое напряжение. Закон изменения напряжения зависит от характера момента нагрузки Мс. При постоянном моменте нагрузки напряжение на статоре должно регулироваться пропорционально частоте.  </w:t>
      </w:r>
    </w:p>
    <w:p w:rsidR="00F0322F" w:rsidRPr="007C1D82" w:rsidRDefault="00F0322F" w:rsidP="00F0322F">
      <w:pPr>
        <w:spacing w:before="120" w:after="240" w:line="28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C1D82">
        <w:rPr>
          <w:rFonts w:ascii="Times New Roman" w:eastAsia="Times New Roman" w:hAnsi="Times New Roman" w:cs="Times New Roman"/>
          <w:sz w:val="28"/>
          <w:szCs w:val="28"/>
        </w:rPr>
        <w:t xml:space="preserve">Схема частотного электропривода приведена на рис. 5, а механические характеристики АД при частотном регулировании — на рис. 6. </w:t>
      </w:r>
    </w:p>
    <w:p w:rsidR="00F0322F" w:rsidRPr="007C1D82" w:rsidRDefault="00F0322F" w:rsidP="00F0322F">
      <w:pPr>
        <w:spacing w:after="0" w:line="285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C1D82"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2095500" cy="1543050"/>
            <wp:effectExtent l="19050" t="0" r="0" b="0"/>
            <wp:docPr id="20" name="Рисунок 11" descr="Схема частотного электропривода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Схема частотного электропривода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322F" w:rsidRPr="007C1D82" w:rsidRDefault="00F0322F" w:rsidP="00F0322F">
      <w:pPr>
        <w:spacing w:before="120" w:after="240" w:line="285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C1D82">
        <w:rPr>
          <w:rFonts w:ascii="Times New Roman" w:eastAsia="Times New Roman" w:hAnsi="Times New Roman" w:cs="Times New Roman"/>
          <w:sz w:val="28"/>
          <w:szCs w:val="28"/>
        </w:rPr>
        <w:t>Рис. 5. Схема частотного электропривода</w:t>
      </w:r>
    </w:p>
    <w:p w:rsidR="00F0322F" w:rsidRPr="007C1D82" w:rsidRDefault="00F0322F" w:rsidP="00F0322F">
      <w:pPr>
        <w:spacing w:after="0" w:line="285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C1D82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19300" cy="1790700"/>
            <wp:effectExtent l="19050" t="0" r="0" b="0"/>
            <wp:docPr id="21" name="Рисунок 12" descr="Механические характеристики асинхронного двигателя при частотном регулировании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Механические характеристики асинхронного двигателя при частотном регулировании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322F" w:rsidRPr="007C1D82" w:rsidRDefault="00F0322F" w:rsidP="00F0322F">
      <w:pPr>
        <w:spacing w:before="120" w:after="240" w:line="285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C1D82">
        <w:rPr>
          <w:rFonts w:ascii="Times New Roman" w:eastAsia="Times New Roman" w:hAnsi="Times New Roman" w:cs="Times New Roman"/>
          <w:sz w:val="28"/>
          <w:szCs w:val="28"/>
        </w:rPr>
        <w:t>Рис. 6. Механические характеристики асинхронного двигателя при частотном регулировании</w:t>
      </w:r>
    </w:p>
    <w:p w:rsidR="00F0322F" w:rsidRPr="007C1D82" w:rsidRDefault="00F0322F" w:rsidP="00F0322F">
      <w:pPr>
        <w:spacing w:before="120" w:after="240" w:line="28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C1D82">
        <w:rPr>
          <w:rFonts w:ascii="Times New Roman" w:eastAsia="Times New Roman" w:hAnsi="Times New Roman" w:cs="Times New Roman"/>
          <w:sz w:val="28"/>
          <w:szCs w:val="28"/>
        </w:rPr>
        <w:t xml:space="preserve">С уменьшением частоты </w:t>
      </w:r>
      <w:proofErr w:type="spellStart"/>
      <w:r w:rsidRPr="007C1D82">
        <w:rPr>
          <w:rFonts w:ascii="Times New Roman" w:eastAsia="Times New Roman" w:hAnsi="Times New Roman" w:cs="Times New Roman"/>
          <w:sz w:val="28"/>
          <w:szCs w:val="28"/>
        </w:rPr>
        <w:t>f</w:t>
      </w:r>
      <w:proofErr w:type="spellEnd"/>
      <w:r w:rsidRPr="007C1D82">
        <w:rPr>
          <w:rFonts w:ascii="Times New Roman" w:eastAsia="Times New Roman" w:hAnsi="Times New Roman" w:cs="Times New Roman"/>
          <w:sz w:val="28"/>
          <w:szCs w:val="28"/>
        </w:rPr>
        <w:t xml:space="preserve"> критический момент несколько уменьшается в области малых частот вращения. Это объясняется возрастанием влияния активного сопротивления обмотки статора при одновременном снижении частоты и напряжения. </w:t>
      </w:r>
    </w:p>
    <w:p w:rsidR="00F0322F" w:rsidRPr="007C1D82" w:rsidRDefault="00F0322F" w:rsidP="00F0322F">
      <w:pPr>
        <w:spacing w:before="120" w:after="240" w:line="28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C1D82">
        <w:rPr>
          <w:rFonts w:ascii="Times New Roman" w:eastAsia="Times New Roman" w:hAnsi="Times New Roman" w:cs="Times New Roman"/>
          <w:sz w:val="28"/>
          <w:szCs w:val="28"/>
        </w:rPr>
        <w:t>Частотное регулирование скорости асинхронного двигателя позволяет изменять частоту вращения в диапазоне (20 - 30)</w:t>
      </w:r>
      <w:proofErr w:type="gramStart"/>
      <w:r w:rsidRPr="007C1D82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7C1D82">
        <w:rPr>
          <w:rFonts w:ascii="Times New Roman" w:eastAsia="Times New Roman" w:hAnsi="Times New Roman" w:cs="Times New Roman"/>
          <w:sz w:val="28"/>
          <w:szCs w:val="28"/>
        </w:rPr>
        <w:t xml:space="preserve"> 1. Частотный способ является наиболее перспективным для регулирования асинхронного двигателя с короткозамкнутым ротором. Потери мощности при таком регулировании невелики, поскольку минимальны потери скольжения.</w:t>
      </w:r>
    </w:p>
    <w:p w:rsidR="00F0322F" w:rsidRPr="007C1D82" w:rsidRDefault="00110C03" w:rsidP="00F0322F">
      <w:pPr>
        <w:spacing w:before="120" w:after="240" w:line="285" w:lineRule="atLeast"/>
        <w:rPr>
          <w:rFonts w:ascii="Times New Roman" w:eastAsia="Times New Roman" w:hAnsi="Times New Roman" w:cs="Times New Roman"/>
          <w:sz w:val="28"/>
          <w:szCs w:val="28"/>
        </w:rPr>
      </w:pPr>
      <w:hyperlink r:id="rId20" w:history="1"/>
      <w:r w:rsidR="00F0322F" w:rsidRPr="007C1D82">
        <w:rPr>
          <w:rFonts w:ascii="Times New Roman" w:eastAsia="Times New Roman" w:hAnsi="Times New Roman" w:cs="Times New Roman"/>
          <w:sz w:val="28"/>
          <w:szCs w:val="28"/>
        </w:rPr>
        <w:t xml:space="preserve">Большинство современных </w:t>
      </w:r>
      <w:r w:rsidR="00F0322F" w:rsidRPr="007C1D82">
        <w:rPr>
          <w:rFonts w:ascii="Times New Roman" w:eastAsia="Times New Roman" w:hAnsi="Times New Roman" w:cs="Times New Roman"/>
          <w:b/>
          <w:bCs/>
          <w:sz w:val="28"/>
          <w:szCs w:val="28"/>
        </w:rPr>
        <w:t>преобразователей частоты</w:t>
      </w:r>
      <w:r w:rsidR="00F0322F" w:rsidRPr="007C1D82">
        <w:rPr>
          <w:rFonts w:ascii="Times New Roman" w:eastAsia="Times New Roman" w:hAnsi="Times New Roman" w:cs="Times New Roman"/>
          <w:sz w:val="28"/>
          <w:szCs w:val="28"/>
        </w:rPr>
        <w:t xml:space="preserve"> построено по схеме двойного преобразования. Они состоят из следующих основных частей: звена постоянного тока (неуправляемого выпрямителя), силового импульсного инвертора и системы управления. </w:t>
      </w:r>
    </w:p>
    <w:p w:rsidR="00F0322F" w:rsidRPr="007C1D82" w:rsidRDefault="00F0322F" w:rsidP="00F0322F">
      <w:pPr>
        <w:spacing w:before="120" w:after="240" w:line="28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C1D82">
        <w:rPr>
          <w:rFonts w:ascii="Times New Roman" w:eastAsia="Times New Roman" w:hAnsi="Times New Roman" w:cs="Times New Roman"/>
          <w:sz w:val="28"/>
          <w:szCs w:val="28"/>
        </w:rPr>
        <w:t>Звено постоянного тока состоит из неуправляемого выпрямителя и фильтра. Переменное напряжение питающей сети преобразуется в нем в напряжение постоянного тока. </w:t>
      </w:r>
    </w:p>
    <w:p w:rsidR="00F0322F" w:rsidRPr="007C1D82" w:rsidRDefault="00F0322F" w:rsidP="00F0322F">
      <w:pPr>
        <w:spacing w:before="120" w:after="240" w:line="28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C1D82">
        <w:rPr>
          <w:rFonts w:ascii="Times New Roman" w:eastAsia="Times New Roman" w:hAnsi="Times New Roman" w:cs="Times New Roman"/>
          <w:sz w:val="28"/>
          <w:szCs w:val="28"/>
        </w:rPr>
        <w:t xml:space="preserve">Силовой трехфазный импульсный инвертор содержит шесть транзисторных ключей. Каждая обмотка электродвигателя подключается через соответствующий ключ к положительному и отрицательному выводам выпрямителя. Инвертор осуществляет преобразование выпрямленного </w:t>
      </w:r>
      <w:r w:rsidRPr="007C1D8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напряжения в трехфазное переменное напряжение нужной частоты и амплитуды, которое прикладывается к обмоткам статора электродвигателя.  </w:t>
      </w:r>
    </w:p>
    <w:p w:rsidR="00F0322F" w:rsidRPr="007C1D82" w:rsidRDefault="00F0322F" w:rsidP="00F0322F">
      <w:pPr>
        <w:spacing w:before="120" w:after="240" w:line="28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C1D82">
        <w:rPr>
          <w:rFonts w:ascii="Times New Roman" w:eastAsia="Times New Roman" w:hAnsi="Times New Roman" w:cs="Times New Roman"/>
          <w:sz w:val="28"/>
          <w:szCs w:val="28"/>
        </w:rPr>
        <w:t xml:space="preserve">В выходных каскадах инвертора в качестве ключей используются силовые </w:t>
      </w:r>
      <w:hyperlink r:id="rId21" w:history="1">
        <w:r w:rsidRPr="007C1D82">
          <w:rPr>
            <w:rFonts w:ascii="Times New Roman" w:eastAsia="Times New Roman" w:hAnsi="Times New Roman" w:cs="Times New Roman"/>
            <w:sz w:val="28"/>
            <w:szCs w:val="28"/>
          </w:rPr>
          <w:t>IGBT-транзисторы</w:t>
        </w:r>
      </w:hyperlink>
      <w:r w:rsidRPr="007C1D82">
        <w:rPr>
          <w:rFonts w:ascii="Times New Roman" w:eastAsia="Times New Roman" w:hAnsi="Times New Roman" w:cs="Times New Roman"/>
          <w:sz w:val="28"/>
          <w:szCs w:val="28"/>
        </w:rPr>
        <w:t xml:space="preserve">. По сравнению с тиристорами они имеют более высокую частоту переключения, что позволяет вырабатывать выходной сигнал синусоидальной формы с минимальными искажениями. Регулирование выходной частоты </w:t>
      </w:r>
      <w:proofErr w:type="gramStart"/>
      <w:r w:rsidRPr="007C1D82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proofErr w:type="spellStart"/>
      <w:proofErr w:type="gramEnd"/>
      <w:r w:rsidRPr="007C1D82">
        <w:rPr>
          <w:rFonts w:ascii="Times New Roman" w:eastAsia="Times New Roman" w:hAnsi="Times New Roman" w:cs="Times New Roman"/>
          <w:sz w:val="28"/>
          <w:szCs w:val="28"/>
        </w:rPr>
        <w:t>вых</w:t>
      </w:r>
      <w:proofErr w:type="spellEnd"/>
      <w:r w:rsidRPr="007C1D82">
        <w:rPr>
          <w:rFonts w:ascii="Times New Roman" w:eastAsia="Times New Roman" w:hAnsi="Times New Roman" w:cs="Times New Roman"/>
          <w:sz w:val="28"/>
          <w:szCs w:val="28"/>
        </w:rPr>
        <w:t xml:space="preserve"> и выходного напряжения осуществляется за счет высокочастотной </w:t>
      </w:r>
      <w:hyperlink r:id="rId22" w:history="1">
        <w:r w:rsidRPr="007C1D82">
          <w:rPr>
            <w:rFonts w:ascii="Times New Roman" w:eastAsia="Times New Roman" w:hAnsi="Times New Roman" w:cs="Times New Roman"/>
            <w:sz w:val="28"/>
            <w:szCs w:val="28"/>
          </w:rPr>
          <w:t>широтно-импульсной модуляции</w:t>
        </w:r>
      </w:hyperlink>
      <w:r w:rsidRPr="007C1D8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0322F" w:rsidRPr="007C1D82" w:rsidRDefault="00F0322F" w:rsidP="00F0322F">
      <w:pPr>
        <w:spacing w:before="120" w:after="240" w:line="28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C1D82">
        <w:rPr>
          <w:rFonts w:ascii="Times New Roman" w:eastAsia="Times New Roman" w:hAnsi="Times New Roman" w:cs="Times New Roman"/>
          <w:b/>
          <w:bCs/>
          <w:sz w:val="28"/>
          <w:szCs w:val="28"/>
        </w:rPr>
        <w:t>Регулирование частоты вращения асинхронного двигателя переключение числа пар полюсов </w:t>
      </w:r>
    </w:p>
    <w:p w:rsidR="00F0322F" w:rsidRPr="007C1D82" w:rsidRDefault="00F0322F" w:rsidP="00F0322F">
      <w:pPr>
        <w:spacing w:before="120" w:after="240" w:line="28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C1D82">
        <w:rPr>
          <w:rFonts w:ascii="Times New Roman" w:eastAsia="Times New Roman" w:hAnsi="Times New Roman" w:cs="Times New Roman"/>
          <w:sz w:val="28"/>
          <w:szCs w:val="28"/>
        </w:rPr>
        <w:t xml:space="preserve">Ступенчатое регулирование скорости можно осуществить, используя специальные </w:t>
      </w:r>
      <w:hyperlink r:id="rId23" w:history="1">
        <w:r w:rsidRPr="007C1D82">
          <w:rPr>
            <w:rFonts w:ascii="Times New Roman" w:eastAsia="Times New Roman" w:hAnsi="Times New Roman" w:cs="Times New Roman"/>
            <w:sz w:val="28"/>
            <w:szCs w:val="28"/>
          </w:rPr>
          <w:t>многоскоростные асинхронные двигатели с короткозамкнутым ротором</w:t>
        </w:r>
      </w:hyperlink>
      <w:r w:rsidRPr="007C1D82">
        <w:rPr>
          <w:rFonts w:ascii="Times New Roman" w:eastAsia="Times New Roman" w:hAnsi="Times New Roman" w:cs="Times New Roman"/>
          <w:sz w:val="28"/>
          <w:szCs w:val="28"/>
        </w:rPr>
        <w:t>. </w:t>
      </w:r>
    </w:p>
    <w:p w:rsidR="00F0322F" w:rsidRPr="007C1D82" w:rsidRDefault="00F0322F" w:rsidP="00F0322F">
      <w:pPr>
        <w:spacing w:before="120" w:after="240" w:line="28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C1D82">
        <w:rPr>
          <w:rFonts w:ascii="Times New Roman" w:eastAsia="Times New Roman" w:hAnsi="Times New Roman" w:cs="Times New Roman"/>
          <w:sz w:val="28"/>
          <w:szCs w:val="28"/>
        </w:rPr>
        <w:t xml:space="preserve">Из выражения </w:t>
      </w:r>
      <w:r w:rsidRPr="007C1D82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Pr="007C1D82">
        <w:rPr>
          <w:rFonts w:ascii="Times New Roman" w:eastAsia="Times New Roman" w:hAnsi="Times New Roman" w:cs="Times New Roman"/>
          <w:sz w:val="28"/>
          <w:szCs w:val="28"/>
        </w:rPr>
        <w:t>о = 60</w:t>
      </w:r>
      <w:r w:rsidRPr="007C1D82">
        <w:rPr>
          <w:rFonts w:ascii="Times New Roman" w:eastAsia="Times New Roman" w:hAnsi="Times New Roman" w:cs="Times New Roman"/>
          <w:sz w:val="28"/>
          <w:szCs w:val="28"/>
          <w:lang w:val="en-US"/>
        </w:rPr>
        <w:t>f</w:t>
      </w:r>
      <w:r w:rsidRPr="007C1D82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proofErr w:type="gramStart"/>
      <w:r w:rsidRPr="007C1D82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7C1D82">
        <w:rPr>
          <w:rFonts w:ascii="Times New Roman" w:eastAsia="Times New Roman" w:hAnsi="Times New Roman" w:cs="Times New Roman"/>
          <w:sz w:val="28"/>
          <w:szCs w:val="28"/>
        </w:rPr>
        <w:t xml:space="preserve"> следует, что при изменении числа пар полюсов </w:t>
      </w:r>
      <w:proofErr w:type="spellStart"/>
      <w:r w:rsidRPr="007C1D82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spellEnd"/>
      <w:r w:rsidRPr="007C1D82">
        <w:rPr>
          <w:rFonts w:ascii="Times New Roman" w:eastAsia="Times New Roman" w:hAnsi="Times New Roman" w:cs="Times New Roman"/>
          <w:sz w:val="28"/>
          <w:szCs w:val="28"/>
        </w:rPr>
        <w:t xml:space="preserve"> получаются механические характеристики с разной частотой вращения </w:t>
      </w:r>
      <w:r w:rsidRPr="007C1D82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Pr="007C1D82">
        <w:rPr>
          <w:rFonts w:ascii="Times New Roman" w:eastAsia="Times New Roman" w:hAnsi="Times New Roman" w:cs="Times New Roman"/>
          <w:sz w:val="28"/>
          <w:szCs w:val="28"/>
        </w:rPr>
        <w:t xml:space="preserve">о магнитного поля статора. Так как значение </w:t>
      </w:r>
      <w:proofErr w:type="spellStart"/>
      <w:proofErr w:type="gramStart"/>
      <w:r w:rsidRPr="007C1D82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7C1D82">
        <w:rPr>
          <w:rFonts w:ascii="Times New Roman" w:eastAsia="Times New Roman" w:hAnsi="Times New Roman" w:cs="Times New Roman"/>
          <w:sz w:val="28"/>
          <w:szCs w:val="28"/>
        </w:rPr>
        <w:t xml:space="preserve"> определяется целыми числами, то переход от одной характеристики к другой в процессе регулирования носит ступенчатый характер. </w:t>
      </w:r>
    </w:p>
    <w:p w:rsidR="00F0322F" w:rsidRPr="007C1D82" w:rsidRDefault="00F0322F" w:rsidP="00F0322F">
      <w:pPr>
        <w:spacing w:before="120" w:after="240" w:line="28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C1D82">
        <w:rPr>
          <w:rFonts w:ascii="Times New Roman" w:eastAsia="Times New Roman" w:hAnsi="Times New Roman" w:cs="Times New Roman"/>
          <w:sz w:val="28"/>
          <w:szCs w:val="28"/>
        </w:rPr>
        <w:t xml:space="preserve">Существует два способа изменения числа пар полюсов. В первом случае в пазы статора укладывают две обмотки с разным числом полюсов. При изменении скорости к сети подключается одна из обмоток. Во втором случае обмотку каждой фазы составляют из двух частей, которые соединяют параллельно или последовательно. При этом число пар полюсов изменяется в два раза. </w:t>
      </w:r>
    </w:p>
    <w:p w:rsidR="00F0322F" w:rsidRPr="007C1D82" w:rsidRDefault="00F0322F" w:rsidP="00F0322F">
      <w:pPr>
        <w:spacing w:after="0" w:line="285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C1D82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466975" cy="2238375"/>
            <wp:effectExtent l="19050" t="0" r="9525" b="0"/>
            <wp:docPr id="22" name="Рисунок 15" descr="Схемы переключения обмоток асинхронного двигателя: а - с одинарной звезды на двойную; б - с треугольника на двойную звезду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Схемы переключения обмоток асинхронного двигателя: а - с одинарной звезды на двойную; б - с треугольника на двойную звезду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322F" w:rsidRPr="007C1D82" w:rsidRDefault="00F0322F" w:rsidP="00F0322F">
      <w:pPr>
        <w:spacing w:before="120" w:after="240" w:line="285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C1D82">
        <w:rPr>
          <w:rFonts w:ascii="Times New Roman" w:eastAsia="Times New Roman" w:hAnsi="Times New Roman" w:cs="Times New Roman"/>
          <w:sz w:val="28"/>
          <w:szCs w:val="28"/>
        </w:rPr>
        <w:t xml:space="preserve">Рис. 7. </w:t>
      </w:r>
      <w:proofErr w:type="gramStart"/>
      <w:r w:rsidRPr="007C1D82">
        <w:rPr>
          <w:rFonts w:ascii="Times New Roman" w:eastAsia="Times New Roman" w:hAnsi="Times New Roman" w:cs="Times New Roman"/>
          <w:sz w:val="28"/>
          <w:szCs w:val="28"/>
        </w:rPr>
        <w:t>Схемы переключения обмоток асинхронного двигателя: а - с одинарной звезды на двойную; б - с треугольника на двойную звезду </w:t>
      </w:r>
      <w:proofErr w:type="gramEnd"/>
    </w:p>
    <w:p w:rsidR="00F0322F" w:rsidRPr="007C1D82" w:rsidRDefault="00F0322F" w:rsidP="00F0322F">
      <w:pPr>
        <w:spacing w:before="120" w:after="240" w:line="28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C1D82">
        <w:rPr>
          <w:rFonts w:ascii="Times New Roman" w:eastAsia="Times New Roman" w:hAnsi="Times New Roman" w:cs="Times New Roman"/>
          <w:sz w:val="28"/>
          <w:szCs w:val="28"/>
        </w:rPr>
        <w:t xml:space="preserve">Регулирование скорости путем изменения числа пар полюсов экономично, а механические характеристики сохраняют жесткость. Недостатком этого </w:t>
      </w:r>
      <w:r w:rsidRPr="007C1D82">
        <w:rPr>
          <w:rFonts w:ascii="Times New Roman" w:eastAsia="Times New Roman" w:hAnsi="Times New Roman" w:cs="Times New Roman"/>
          <w:sz w:val="28"/>
          <w:szCs w:val="28"/>
        </w:rPr>
        <w:lastRenderedPageBreak/>
        <w:t>способа является ступенчатый характер изменения частоты вращения асинхронного двигателя с короткозамкнутым ротором. Выпускаются двухскоростные двигатели с числом полюсов 4/2, 8/4, 12/6. Четырехскоростной электродвигатель с полюсами 12/8/6/4 имеет две переключаемые обмотки.</w:t>
      </w:r>
    </w:p>
    <w:p w:rsidR="00F0322F" w:rsidRPr="007C1D82" w:rsidRDefault="00F0322F" w:rsidP="00F0322F">
      <w:pPr>
        <w:rPr>
          <w:rFonts w:ascii="Times New Roman" w:hAnsi="Times New Roman" w:cs="Times New Roman"/>
          <w:sz w:val="28"/>
          <w:szCs w:val="28"/>
        </w:rPr>
      </w:pPr>
    </w:p>
    <w:p w:rsidR="00F0322F" w:rsidRDefault="00F0322F" w:rsidP="003D0BF8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F0322F" w:rsidRDefault="00F0322F" w:rsidP="003D0BF8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F0322F" w:rsidRDefault="00F0322F" w:rsidP="003D0BF8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F0322F" w:rsidRDefault="00F0322F" w:rsidP="003D0BF8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F0322F" w:rsidRDefault="00F0322F" w:rsidP="003D0BF8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F0322F" w:rsidRDefault="00F0322F" w:rsidP="003D0BF8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F0322F" w:rsidRDefault="00F0322F" w:rsidP="003D0BF8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F0322F" w:rsidRDefault="00F0322F" w:rsidP="003D0BF8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F0322F" w:rsidRDefault="00F0322F" w:rsidP="003D0BF8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F0322F" w:rsidRDefault="00F0322F" w:rsidP="003D0BF8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F0322F" w:rsidRDefault="00F0322F" w:rsidP="003D0BF8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F0322F" w:rsidRDefault="00F0322F" w:rsidP="003D0BF8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F0322F" w:rsidRDefault="00F0322F" w:rsidP="003D0BF8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F0322F" w:rsidRDefault="00F0322F" w:rsidP="003D0BF8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F0322F" w:rsidRDefault="00F0322F" w:rsidP="003D0BF8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F0322F" w:rsidRDefault="00F0322F" w:rsidP="003D0BF8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F0322F" w:rsidRDefault="00F0322F" w:rsidP="003D0BF8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F0322F" w:rsidRDefault="00F0322F" w:rsidP="003D0BF8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F0322F" w:rsidRDefault="00F0322F" w:rsidP="003D0BF8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F0322F" w:rsidRDefault="00F0322F" w:rsidP="003D0BF8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F0322F" w:rsidRDefault="00F0322F" w:rsidP="003D0BF8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F0322F" w:rsidRDefault="00F0322F" w:rsidP="003D0BF8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F0322F" w:rsidRDefault="00F0322F" w:rsidP="003D0BF8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3D0BF8" w:rsidRDefault="003D0BF8" w:rsidP="003D0BF8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Преподаватель Лукашев Виктор Георгиевич</w:t>
      </w:r>
    </w:p>
    <w:p w:rsidR="003D0BF8" w:rsidRDefault="003D0BF8" w:rsidP="003D0BF8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Электротехники. ГР 28 МЛ</w:t>
      </w:r>
    </w:p>
    <w:p w:rsidR="003D0BF8" w:rsidRDefault="003D0BF8" w:rsidP="003D0BF8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30.05.2020г. Дата проставляется </w:t>
      </w:r>
      <w:proofErr w:type="gramStart"/>
      <w:r>
        <w:rPr>
          <w:rFonts w:ascii="Times New Roman" w:hAnsi="Times New Roman"/>
          <w:b/>
          <w:sz w:val="28"/>
          <w:szCs w:val="28"/>
        </w:rPr>
        <w:t>согласно расписания</w:t>
      </w:r>
      <w:proofErr w:type="gramEnd"/>
      <w:r>
        <w:rPr>
          <w:rFonts w:ascii="Times New Roman" w:hAnsi="Times New Roman"/>
          <w:b/>
          <w:sz w:val="28"/>
          <w:szCs w:val="28"/>
        </w:rPr>
        <w:t>.</w:t>
      </w:r>
    </w:p>
    <w:p w:rsidR="003D0BF8" w:rsidRDefault="003D0BF8" w:rsidP="003D0BF8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Промежуточная аттестация  </w:t>
      </w:r>
      <w:r>
        <w:rPr>
          <w:rFonts w:ascii="Times New Roman" w:hAnsi="Times New Roman" w:cs="Times New Roman"/>
          <w:b/>
          <w:sz w:val="28"/>
          <w:szCs w:val="28"/>
        </w:rPr>
        <w:t xml:space="preserve">Дифференцированный зачет </w:t>
      </w:r>
    </w:p>
    <w:p w:rsidR="003D0BF8" w:rsidRPr="006C46D3" w:rsidRDefault="003D0BF8" w:rsidP="003D0BF8">
      <w:pPr>
        <w:tabs>
          <w:tab w:val="left" w:pos="2025"/>
        </w:tabs>
        <w:jc w:val="both"/>
        <w:rPr>
          <w:rFonts w:ascii="Times New Roman" w:eastAsia="TimesNewRomanPSMT" w:hAnsi="Times New Roman" w:cs="Times New Roman"/>
          <w:b/>
          <w:sz w:val="28"/>
          <w:szCs w:val="28"/>
        </w:rPr>
      </w:pPr>
      <w:r>
        <w:rPr>
          <w:rFonts w:ascii="Times New Roman" w:eastAsia="TimesNewRomanPSMT" w:hAnsi="Times New Roman" w:cs="Times New Roman"/>
          <w:b/>
          <w:sz w:val="28"/>
          <w:szCs w:val="28"/>
        </w:rPr>
        <w:t>Ответить письменно на вопросы:</w:t>
      </w:r>
      <w:r w:rsidR="00175826">
        <w:rPr>
          <w:rFonts w:ascii="Times New Roman" w:eastAsia="TimesNewRomanPSMT" w:hAnsi="Times New Roman" w:cs="Times New Roman"/>
          <w:b/>
          <w:sz w:val="28"/>
          <w:szCs w:val="28"/>
        </w:rPr>
        <w:t xml:space="preserve"> Решить задачу Вопрос №5</w:t>
      </w:r>
    </w:p>
    <w:p w:rsidR="003D0BF8" w:rsidRDefault="003D0BF8" w:rsidP="003D0BF8">
      <w:pPr>
        <w:tabs>
          <w:tab w:val="left" w:pos="2025"/>
        </w:tabs>
        <w:jc w:val="both"/>
        <w:rPr>
          <w:rFonts w:ascii="Times New Roman" w:eastAsia="TimesNewRomanPSMT" w:hAnsi="Times New Roman" w:cs="Times New Roman"/>
          <w:b/>
          <w:sz w:val="24"/>
          <w:szCs w:val="24"/>
        </w:rPr>
      </w:pPr>
    </w:p>
    <w:tbl>
      <w:tblPr>
        <w:tblStyle w:val="a4"/>
        <w:tblW w:w="10774" w:type="dxa"/>
        <w:tblInd w:w="-885" w:type="dxa"/>
        <w:tblLook w:val="04A0"/>
      </w:tblPr>
      <w:tblGrid>
        <w:gridCol w:w="993"/>
        <w:gridCol w:w="2410"/>
        <w:gridCol w:w="7371"/>
      </w:tblGrid>
      <w:tr w:rsidR="00D609B5" w:rsidTr="005D1EA2">
        <w:tc>
          <w:tcPr>
            <w:tcW w:w="993" w:type="dxa"/>
          </w:tcPr>
          <w:p w:rsidR="00D609B5" w:rsidRDefault="00D609B5" w:rsidP="00204AB5">
            <w:pPr>
              <w:tabs>
                <w:tab w:val="left" w:pos="2025"/>
              </w:tabs>
              <w:jc w:val="both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</w:tcPr>
          <w:p w:rsidR="00D609B5" w:rsidRDefault="00D609B5" w:rsidP="00204AB5">
            <w:pPr>
              <w:tabs>
                <w:tab w:val="left" w:pos="2025"/>
              </w:tabs>
              <w:jc w:val="both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Ф.И.О. студента</w:t>
            </w:r>
          </w:p>
        </w:tc>
        <w:tc>
          <w:tcPr>
            <w:tcW w:w="7371" w:type="dxa"/>
          </w:tcPr>
          <w:p w:rsidR="00D609B5" w:rsidRDefault="00D609B5" w:rsidP="00204AB5">
            <w:pPr>
              <w:tabs>
                <w:tab w:val="left" w:pos="2025"/>
              </w:tabs>
              <w:jc w:val="both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Задание</w:t>
            </w:r>
          </w:p>
        </w:tc>
      </w:tr>
      <w:tr w:rsidR="00D609B5" w:rsidTr="005D1EA2">
        <w:tc>
          <w:tcPr>
            <w:tcW w:w="993" w:type="dxa"/>
          </w:tcPr>
          <w:p w:rsidR="00D609B5" w:rsidRPr="00D609B5" w:rsidRDefault="00D60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9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609B5" w:rsidRPr="00B06C6A" w:rsidRDefault="00B06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C6A">
              <w:rPr>
                <w:rFonts w:ascii="Times New Roman" w:hAnsi="Times New Roman" w:cs="Times New Roman"/>
                <w:sz w:val="24"/>
                <w:szCs w:val="24"/>
              </w:rPr>
              <w:t>Абрамян В.А.</w:t>
            </w:r>
          </w:p>
        </w:tc>
        <w:tc>
          <w:tcPr>
            <w:tcW w:w="7371" w:type="dxa"/>
          </w:tcPr>
          <w:p w:rsidR="00D609B5" w:rsidRDefault="00D609B5" w:rsidP="00D609B5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1.Закон Ома для полной цепи.</w:t>
            </w:r>
          </w:p>
          <w:p w:rsidR="00D609B5" w:rsidRDefault="00D609B5" w:rsidP="00D609B5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2.Условия работы электрической цепи.</w:t>
            </w:r>
          </w:p>
          <w:p w:rsidR="00D609B5" w:rsidRDefault="00D609B5" w:rsidP="00D609B5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3.Последовательное и параллельное соединение сопротивлений.</w:t>
            </w:r>
          </w:p>
          <w:p w:rsidR="00D609B5" w:rsidRPr="00D609B5" w:rsidRDefault="00D609B5" w:rsidP="00D609B5">
            <w:pPr>
              <w:tabs>
                <w:tab w:val="left" w:pos="142"/>
                <w:tab w:val="left" w:pos="426"/>
                <w:tab w:val="left" w:pos="567"/>
                <w:tab w:val="left" w:pos="3828"/>
                <w:tab w:val="left" w:pos="4111"/>
                <w:tab w:val="left" w:pos="425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09B5">
              <w:rPr>
                <w:rFonts w:ascii="Times New Roman" w:hAnsi="Times New Roman" w:cs="Times New Roman"/>
                <w:bCs/>
                <w:sz w:val="24"/>
                <w:szCs w:val="24"/>
              </w:rPr>
              <w:t>4. Трехфазная система переменного тока. Соединение звездой.</w:t>
            </w:r>
          </w:p>
          <w:p w:rsidR="00D609B5" w:rsidRPr="00D609B5" w:rsidRDefault="00D609B5" w:rsidP="00D609B5">
            <w:pPr>
              <w:tabs>
                <w:tab w:val="left" w:pos="2025"/>
              </w:tabs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609B5">
              <w:rPr>
                <w:rFonts w:ascii="Times New Roman" w:eastAsia="TimesNewRomanPSMT" w:hAnsi="Times New Roman" w:cs="Times New Roman"/>
                <w:sz w:val="24"/>
                <w:szCs w:val="24"/>
              </w:rPr>
              <w:t>5.За время работы электроприборов за сутки в квартире показания счетчика  электрической энергии изменились с 42505 кВт·час до 42513 кВт·час. Сколько стоит потребленная электроэнергия при стоимости 1 кВт· часа 2 рубля? а) 21 рубль, б) 16рублей, в) 18 рублей.</w:t>
            </w:r>
          </w:p>
          <w:p w:rsidR="00D609B5" w:rsidRDefault="00D609B5"/>
        </w:tc>
      </w:tr>
      <w:tr w:rsidR="00D609B5" w:rsidTr="005D1EA2">
        <w:tc>
          <w:tcPr>
            <w:tcW w:w="993" w:type="dxa"/>
          </w:tcPr>
          <w:p w:rsidR="00D609B5" w:rsidRPr="00D609B5" w:rsidRDefault="00D60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9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D609B5" w:rsidRPr="00B06C6A" w:rsidRDefault="00B06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6C6A">
              <w:rPr>
                <w:rFonts w:ascii="Times New Roman" w:hAnsi="Times New Roman" w:cs="Times New Roman"/>
                <w:sz w:val="24"/>
                <w:szCs w:val="24"/>
              </w:rPr>
              <w:t>АрутюнянД</w:t>
            </w:r>
            <w:proofErr w:type="gramStart"/>
            <w:r w:rsidRPr="00B06C6A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spellEnd"/>
            <w:proofErr w:type="gramEnd"/>
          </w:p>
        </w:tc>
        <w:tc>
          <w:tcPr>
            <w:tcW w:w="7371" w:type="dxa"/>
          </w:tcPr>
          <w:p w:rsidR="00D609B5" w:rsidRDefault="00D609B5" w:rsidP="00D609B5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1.Электроизмерительные приборы.</w:t>
            </w:r>
          </w:p>
          <w:p w:rsidR="00D609B5" w:rsidRDefault="00D609B5" w:rsidP="00D609B5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2.Устройство трансформатора.</w:t>
            </w:r>
          </w:p>
          <w:p w:rsidR="00D609B5" w:rsidRDefault="00D609B5" w:rsidP="00D609B5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3.Электрическое поле и его свойства.</w:t>
            </w:r>
          </w:p>
          <w:p w:rsidR="00D609B5" w:rsidRDefault="00D609B5" w:rsidP="00D609B5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4.Конденсаторы, их конструкция и соединение.</w:t>
            </w:r>
          </w:p>
          <w:p w:rsidR="00D609B5" w:rsidRDefault="00D609B5" w:rsidP="00D609B5"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5.Два проводника сопротивлением по 20 Ом каждый включены в цепь параллельно.  К ним последовательно включено три  проводника сопротивлением 40 Ом. Напряжение на концах участка равно 40 вольт. Найти силу тока в цепи</w:t>
            </w:r>
          </w:p>
        </w:tc>
      </w:tr>
      <w:tr w:rsidR="00D609B5" w:rsidTr="005D1EA2">
        <w:tc>
          <w:tcPr>
            <w:tcW w:w="993" w:type="dxa"/>
          </w:tcPr>
          <w:p w:rsidR="00D609B5" w:rsidRPr="00D609B5" w:rsidRDefault="00D60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9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D609B5" w:rsidRPr="00B06C6A" w:rsidRDefault="00B06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6C6A">
              <w:rPr>
                <w:rFonts w:ascii="Times New Roman" w:hAnsi="Times New Roman" w:cs="Times New Roman"/>
                <w:sz w:val="24"/>
                <w:szCs w:val="24"/>
              </w:rPr>
              <w:t>Бабинов</w:t>
            </w:r>
            <w:proofErr w:type="spellEnd"/>
            <w:r w:rsidRPr="00B06C6A">
              <w:rPr>
                <w:rFonts w:ascii="Times New Roman" w:hAnsi="Times New Roman" w:cs="Times New Roman"/>
                <w:sz w:val="24"/>
                <w:szCs w:val="24"/>
              </w:rPr>
              <w:t xml:space="preserve"> А.О.</w:t>
            </w:r>
          </w:p>
        </w:tc>
        <w:tc>
          <w:tcPr>
            <w:tcW w:w="7371" w:type="dxa"/>
          </w:tcPr>
          <w:p w:rsidR="00D609B5" w:rsidRDefault="00D609B5" w:rsidP="00D609B5">
            <w:pPr>
              <w:pStyle w:val="a3"/>
              <w:tabs>
                <w:tab w:val="left" w:pos="142"/>
                <w:tab w:val="left" w:pos="426"/>
                <w:tab w:val="left" w:pos="567"/>
                <w:tab w:val="left" w:pos="3828"/>
                <w:tab w:val="left" w:pos="4111"/>
                <w:tab w:val="left" w:pos="4253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1.Классификация электрических станций, принцип их работы.</w:t>
            </w:r>
          </w:p>
          <w:p w:rsidR="00D609B5" w:rsidRDefault="00D609B5" w:rsidP="00D609B5">
            <w:pPr>
              <w:pStyle w:val="a3"/>
              <w:tabs>
                <w:tab w:val="left" w:pos="142"/>
                <w:tab w:val="left" w:pos="426"/>
                <w:tab w:val="left" w:pos="567"/>
                <w:tab w:val="left" w:pos="3828"/>
                <w:tab w:val="left" w:pos="4111"/>
                <w:tab w:val="left" w:pos="4253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2.Проводимость, ее зависимость от сопротивления.</w:t>
            </w:r>
          </w:p>
          <w:p w:rsidR="00D609B5" w:rsidRDefault="00D609B5" w:rsidP="00D609B5">
            <w:pPr>
              <w:pStyle w:val="a3"/>
              <w:tabs>
                <w:tab w:val="left" w:pos="142"/>
                <w:tab w:val="left" w:pos="426"/>
                <w:tab w:val="left" w:pos="567"/>
                <w:tab w:val="left" w:pos="3828"/>
                <w:tab w:val="left" w:pos="4111"/>
                <w:tab w:val="left" w:pos="4253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3.В каких единицах измеряется напряжение.</w:t>
            </w:r>
          </w:p>
          <w:p w:rsidR="00D609B5" w:rsidRDefault="00D609B5" w:rsidP="00D609B5">
            <w:pPr>
              <w:pStyle w:val="a3"/>
              <w:tabs>
                <w:tab w:val="left" w:pos="142"/>
                <w:tab w:val="left" w:pos="426"/>
                <w:tab w:val="left" w:pos="567"/>
                <w:tab w:val="left" w:pos="3828"/>
                <w:tab w:val="left" w:pos="4111"/>
                <w:tab w:val="left" w:pos="4253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4Трехфазная система переменного тока. Соединение треугольником.</w:t>
            </w:r>
          </w:p>
          <w:p w:rsidR="00D609B5" w:rsidRDefault="00D609B5" w:rsidP="00D609B5">
            <w:pPr>
              <w:pStyle w:val="a3"/>
              <w:tabs>
                <w:tab w:val="left" w:pos="142"/>
                <w:tab w:val="left" w:pos="426"/>
                <w:tab w:val="left" w:pos="567"/>
                <w:tab w:val="left" w:pos="3828"/>
                <w:tab w:val="left" w:pos="4111"/>
                <w:tab w:val="left" w:pos="4253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5.Найти напряжение на выводах генератора постоянного тока, если ЭДС составляет</w:t>
            </w:r>
          </w:p>
          <w:p w:rsidR="00D609B5" w:rsidRDefault="00D609B5" w:rsidP="00D609B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240В, а ток якоря меняется и становится равным 40,80 и 120А. Сопротивление цепи</w:t>
            </w:r>
          </w:p>
          <w:p w:rsidR="00D609B5" w:rsidRDefault="00D609B5" w:rsidP="00D609B5"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якоря 0,075 Ом.</w:t>
            </w:r>
          </w:p>
        </w:tc>
      </w:tr>
      <w:tr w:rsidR="00D609B5" w:rsidTr="005D1EA2">
        <w:tc>
          <w:tcPr>
            <w:tcW w:w="993" w:type="dxa"/>
          </w:tcPr>
          <w:p w:rsidR="00D609B5" w:rsidRPr="00D609B5" w:rsidRDefault="00D60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9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D609B5" w:rsidRPr="00B06C6A" w:rsidRDefault="00B06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C6A">
              <w:rPr>
                <w:rFonts w:ascii="Times New Roman" w:hAnsi="Times New Roman" w:cs="Times New Roman"/>
                <w:sz w:val="24"/>
                <w:szCs w:val="24"/>
              </w:rPr>
              <w:t>Бойченко Н.А.</w:t>
            </w:r>
          </w:p>
        </w:tc>
        <w:tc>
          <w:tcPr>
            <w:tcW w:w="7371" w:type="dxa"/>
          </w:tcPr>
          <w:p w:rsidR="001949D8" w:rsidRDefault="001949D8" w:rsidP="00D609B5">
            <w:pPr>
              <w:tabs>
                <w:tab w:val="left" w:pos="42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="00D609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Постоянный ток. Направление тока. </w:t>
            </w:r>
          </w:p>
          <w:p w:rsidR="00D609B5" w:rsidRDefault="001949D8" w:rsidP="00D609B5">
            <w:pPr>
              <w:tabs>
                <w:tab w:val="left" w:pos="42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2.</w:t>
            </w:r>
            <w:r w:rsidR="00D609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Напряженность электрического поля.                                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3.</w:t>
            </w:r>
            <w:r w:rsidR="00D609B5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Электромагнитные системы измерительных приборов.</w:t>
            </w:r>
          </w:p>
          <w:p w:rsidR="00D609B5" w:rsidRDefault="001949D8" w:rsidP="00D609B5">
            <w:pPr>
              <w:pStyle w:val="a3"/>
              <w:tabs>
                <w:tab w:val="left" w:pos="142"/>
                <w:tab w:val="left" w:pos="426"/>
                <w:tab w:val="left" w:pos="567"/>
                <w:tab w:val="left" w:pos="3828"/>
                <w:tab w:val="left" w:pos="4111"/>
                <w:tab w:val="left" w:pos="4253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  <w:r w:rsidR="00D609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Фазные, линейные напряжения.</w:t>
            </w:r>
          </w:p>
          <w:p w:rsidR="00D609B5" w:rsidRDefault="001949D8" w:rsidP="00D609B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5.</w:t>
            </w:r>
            <w:r w:rsidR="00D609B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Два проводника сопротивлением 15 Ом и 60 Ом включены в цепь параллельно.</w:t>
            </w:r>
          </w:p>
          <w:p w:rsidR="00D609B5" w:rsidRDefault="00D609B5" w:rsidP="00D609B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Напряжение на концах участка двух проводников равно 24 В. Найти силу тока в цепи.</w:t>
            </w:r>
          </w:p>
          <w:p w:rsidR="00D609B5" w:rsidRDefault="00D609B5"/>
        </w:tc>
      </w:tr>
      <w:tr w:rsidR="00D609B5" w:rsidTr="005D1EA2">
        <w:tc>
          <w:tcPr>
            <w:tcW w:w="993" w:type="dxa"/>
          </w:tcPr>
          <w:p w:rsidR="00D609B5" w:rsidRPr="00D609B5" w:rsidRDefault="00D60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9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D609B5" w:rsidRPr="00B06C6A" w:rsidRDefault="00B06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C6A">
              <w:rPr>
                <w:rFonts w:ascii="Times New Roman" w:hAnsi="Times New Roman" w:cs="Times New Roman"/>
                <w:sz w:val="24"/>
                <w:szCs w:val="24"/>
              </w:rPr>
              <w:t>Гандзюк Д.Э.</w:t>
            </w:r>
          </w:p>
        </w:tc>
        <w:tc>
          <w:tcPr>
            <w:tcW w:w="7371" w:type="dxa"/>
          </w:tcPr>
          <w:p w:rsidR="001949D8" w:rsidRDefault="001949D8" w:rsidP="001949D8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1.Электрическая цепь и ее элементы.</w:t>
            </w:r>
          </w:p>
          <w:p w:rsidR="001949D8" w:rsidRDefault="001949D8" w:rsidP="001949D8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2.Приборы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магнитноэлектрической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системы.</w:t>
            </w:r>
          </w:p>
          <w:p w:rsidR="001949D8" w:rsidRDefault="001949D8" w:rsidP="001949D8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3.Назначение источников электрической энергии и потребителей.</w:t>
            </w:r>
          </w:p>
          <w:p w:rsidR="001949D8" w:rsidRPr="001949D8" w:rsidRDefault="001949D8" w:rsidP="001949D8">
            <w:pPr>
              <w:tabs>
                <w:tab w:val="left" w:pos="2025"/>
              </w:tabs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  <w:r w:rsidRPr="001949D8">
              <w:rPr>
                <w:rFonts w:ascii="Times New Roman" w:hAnsi="Times New Roman" w:cs="Times New Roman"/>
                <w:bCs/>
                <w:sz w:val="24"/>
                <w:szCs w:val="24"/>
              </w:rPr>
              <w:t>Устройство генератора постоянного тока, принцип его работы.</w:t>
            </w:r>
          </w:p>
          <w:p w:rsidR="001949D8" w:rsidRPr="001949D8" w:rsidRDefault="001949D8" w:rsidP="001949D8">
            <w:pPr>
              <w:tabs>
                <w:tab w:val="left" w:pos="2025"/>
              </w:tabs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5.</w:t>
            </w:r>
            <w:r w:rsidRPr="001949D8">
              <w:rPr>
                <w:rFonts w:ascii="Times New Roman" w:eastAsia="TimesNewRomanPSMT" w:hAnsi="Times New Roman" w:cs="Times New Roman"/>
                <w:sz w:val="24"/>
                <w:szCs w:val="24"/>
              </w:rPr>
              <w:t>Четыре проводника сопротивлением по 10 Ом каждый включены в цепь параллельно.  К ним последовательно включены два проводника сопротивл</w:t>
            </w:r>
            <w:r w:rsidR="005D1EA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ением 40 Ом. Сила потребляемого </w:t>
            </w:r>
            <w:r w:rsidRPr="001949D8">
              <w:rPr>
                <w:rFonts w:ascii="Times New Roman" w:eastAsia="TimesNewRomanPSMT" w:hAnsi="Times New Roman" w:cs="Times New Roman"/>
                <w:sz w:val="24"/>
                <w:szCs w:val="24"/>
              </w:rPr>
              <w:t>тока 0,05</w:t>
            </w:r>
            <w:proofErr w:type="gramStart"/>
            <w:r w:rsidRPr="001949D8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1949D8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Найти напряжение цепи</w:t>
            </w:r>
          </w:p>
          <w:p w:rsidR="00D609B5" w:rsidRDefault="00D609B5"/>
        </w:tc>
      </w:tr>
      <w:tr w:rsidR="00D609B5" w:rsidTr="005D1EA2">
        <w:tc>
          <w:tcPr>
            <w:tcW w:w="993" w:type="dxa"/>
          </w:tcPr>
          <w:p w:rsidR="00D609B5" w:rsidRPr="00D609B5" w:rsidRDefault="00D60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9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410" w:type="dxa"/>
          </w:tcPr>
          <w:p w:rsidR="00D609B5" w:rsidRPr="00B06C6A" w:rsidRDefault="00B06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C6A">
              <w:rPr>
                <w:rFonts w:ascii="Times New Roman" w:hAnsi="Times New Roman" w:cs="Times New Roman"/>
                <w:sz w:val="24"/>
                <w:szCs w:val="24"/>
              </w:rPr>
              <w:t>Голиков Д.В.</w:t>
            </w:r>
          </w:p>
        </w:tc>
        <w:tc>
          <w:tcPr>
            <w:tcW w:w="7371" w:type="dxa"/>
          </w:tcPr>
          <w:p w:rsidR="001949D8" w:rsidRDefault="001949D8" w:rsidP="001949D8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1.Закон Ома для полной цепи.</w:t>
            </w:r>
          </w:p>
          <w:p w:rsidR="001949D8" w:rsidRDefault="001949D8" w:rsidP="001949D8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2.Устройство асинхронного электродвигателя.</w:t>
            </w:r>
          </w:p>
          <w:p w:rsidR="001949D8" w:rsidRDefault="001949D8" w:rsidP="001949D8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3.Проводимость. Её зависимость от сопротивления.</w:t>
            </w:r>
          </w:p>
          <w:p w:rsidR="001949D8" w:rsidRPr="001949D8" w:rsidRDefault="001949D8" w:rsidP="001949D8">
            <w:pPr>
              <w:tabs>
                <w:tab w:val="left" w:pos="142"/>
                <w:tab w:val="left" w:pos="426"/>
                <w:tab w:val="left" w:pos="567"/>
                <w:tab w:val="left" w:pos="3828"/>
                <w:tab w:val="left" w:pos="4111"/>
                <w:tab w:val="left" w:pos="425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49D8">
              <w:rPr>
                <w:rFonts w:ascii="Times New Roman" w:hAnsi="Times New Roman" w:cs="Times New Roman"/>
                <w:bCs/>
                <w:sz w:val="24"/>
                <w:szCs w:val="24"/>
              </w:rPr>
              <w:t>4. Магнитные материалы и их основные характеристики.</w:t>
            </w:r>
          </w:p>
          <w:p w:rsidR="001949D8" w:rsidRPr="001949D8" w:rsidRDefault="001949D8" w:rsidP="001949D8">
            <w:pPr>
              <w:tabs>
                <w:tab w:val="left" w:pos="2025"/>
              </w:tabs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5.</w:t>
            </w:r>
            <w:r w:rsidRPr="001949D8">
              <w:rPr>
                <w:rFonts w:ascii="Times New Roman" w:eastAsia="TimesNewRomanPSMT" w:hAnsi="Times New Roman" w:cs="Times New Roman"/>
                <w:sz w:val="24"/>
                <w:szCs w:val="24"/>
              </w:rPr>
              <w:t>Три проводника сопротивлением по 20 Ом каждый включены в цепь параллельно.  К ним последовательно включен два проводника сопротивлением 20 Ом.  Найти общее сопротивление цепи.</w:t>
            </w:r>
          </w:p>
          <w:p w:rsidR="00D609B5" w:rsidRDefault="00D609B5"/>
        </w:tc>
      </w:tr>
      <w:tr w:rsidR="00D609B5" w:rsidTr="005D1EA2">
        <w:tc>
          <w:tcPr>
            <w:tcW w:w="993" w:type="dxa"/>
          </w:tcPr>
          <w:p w:rsidR="00D609B5" w:rsidRPr="00D609B5" w:rsidRDefault="00D60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9B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D609B5" w:rsidRPr="00B06C6A" w:rsidRDefault="00B06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C6A">
              <w:rPr>
                <w:rFonts w:ascii="Times New Roman" w:hAnsi="Times New Roman" w:cs="Times New Roman"/>
                <w:sz w:val="24"/>
                <w:szCs w:val="24"/>
              </w:rPr>
              <w:t>Гончаров Н.С.</w:t>
            </w:r>
          </w:p>
        </w:tc>
        <w:tc>
          <w:tcPr>
            <w:tcW w:w="7371" w:type="dxa"/>
          </w:tcPr>
          <w:p w:rsidR="001949D8" w:rsidRDefault="001949D8" w:rsidP="001949D8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1.Автотрансформатор.</w:t>
            </w:r>
          </w:p>
          <w:p w:rsidR="001949D8" w:rsidRDefault="001949D8" w:rsidP="001949D8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2.Переменный ток и его получение.</w:t>
            </w:r>
          </w:p>
          <w:p w:rsidR="001949D8" w:rsidRDefault="001949D8" w:rsidP="001949D8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3.Прибор для измерения тока. Схема его подключения.</w:t>
            </w:r>
          </w:p>
          <w:p w:rsidR="001949D8" w:rsidRPr="001949D8" w:rsidRDefault="001949D8" w:rsidP="001949D8">
            <w:pPr>
              <w:tabs>
                <w:tab w:val="left" w:pos="142"/>
                <w:tab w:val="left" w:pos="426"/>
                <w:tab w:val="left" w:pos="567"/>
                <w:tab w:val="left" w:pos="3828"/>
                <w:tab w:val="left" w:pos="4111"/>
                <w:tab w:val="left" w:pos="425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49D8">
              <w:rPr>
                <w:rFonts w:ascii="Times New Roman" w:hAnsi="Times New Roman" w:cs="Times New Roman"/>
                <w:bCs/>
                <w:sz w:val="24"/>
                <w:szCs w:val="24"/>
              </w:rPr>
              <w:t>4. Принцип работы синхронного двигателя.</w:t>
            </w:r>
          </w:p>
          <w:p w:rsidR="001949D8" w:rsidRPr="001949D8" w:rsidRDefault="001949D8" w:rsidP="001949D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5.</w:t>
            </w:r>
            <w:r w:rsidRPr="001949D8">
              <w:rPr>
                <w:rFonts w:ascii="Times New Roman" w:eastAsia="TimesNewRomanPSMT" w:hAnsi="Times New Roman" w:cs="Times New Roman"/>
                <w:sz w:val="24"/>
                <w:szCs w:val="24"/>
              </w:rPr>
              <w:t>С помощью какого элемента можно из переменного тока получать ток постоянный?</w:t>
            </w:r>
          </w:p>
          <w:p w:rsidR="00D609B5" w:rsidRDefault="001949D8" w:rsidP="001949D8"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Приведите электрическую схему устройства, которое позволяет это сделать.</w:t>
            </w:r>
          </w:p>
        </w:tc>
      </w:tr>
      <w:tr w:rsidR="00D609B5" w:rsidTr="005D1EA2">
        <w:tc>
          <w:tcPr>
            <w:tcW w:w="993" w:type="dxa"/>
          </w:tcPr>
          <w:p w:rsidR="00D609B5" w:rsidRPr="00D609B5" w:rsidRDefault="00D60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9B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D609B5" w:rsidRPr="00B06C6A" w:rsidRDefault="00B06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6C6A">
              <w:rPr>
                <w:rFonts w:ascii="Times New Roman" w:hAnsi="Times New Roman" w:cs="Times New Roman"/>
                <w:sz w:val="24"/>
                <w:szCs w:val="24"/>
              </w:rPr>
              <w:t>Жерников</w:t>
            </w:r>
            <w:proofErr w:type="spellEnd"/>
            <w:r w:rsidRPr="00B06C6A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7371" w:type="dxa"/>
          </w:tcPr>
          <w:p w:rsidR="00D609B5" w:rsidRDefault="00D609B5" w:rsidP="00D609B5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1.Электроизмерительные приборы.</w:t>
            </w:r>
          </w:p>
          <w:p w:rsidR="00D609B5" w:rsidRDefault="00D609B5" w:rsidP="00D609B5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2.Устройство трансформатора.</w:t>
            </w:r>
          </w:p>
          <w:p w:rsidR="00D609B5" w:rsidRDefault="00D609B5" w:rsidP="00D609B5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3.Электрическое поле и его свойства.</w:t>
            </w:r>
          </w:p>
          <w:p w:rsidR="00D609B5" w:rsidRDefault="00D609B5" w:rsidP="00D609B5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4.Конденсаторы, их конструкция и соединение.</w:t>
            </w:r>
          </w:p>
          <w:p w:rsidR="00D609B5" w:rsidRDefault="00D609B5" w:rsidP="00D609B5"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5.Два проводника сопротивлением по 20 Ом каждый включены в цепь параллельно.  К ним последовательно включено три  проводника сопротивлением 40 Ом. Напряжение на концах участка равно 40 вольт. Найти силу тока в цепи</w:t>
            </w:r>
          </w:p>
        </w:tc>
      </w:tr>
      <w:tr w:rsidR="00D609B5" w:rsidTr="005D1EA2">
        <w:tc>
          <w:tcPr>
            <w:tcW w:w="993" w:type="dxa"/>
          </w:tcPr>
          <w:p w:rsidR="00D609B5" w:rsidRPr="00D609B5" w:rsidRDefault="00D60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9B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D609B5" w:rsidRPr="00B06C6A" w:rsidRDefault="00B06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C6A">
              <w:rPr>
                <w:rFonts w:ascii="Times New Roman" w:hAnsi="Times New Roman" w:cs="Times New Roman"/>
                <w:sz w:val="24"/>
                <w:szCs w:val="24"/>
              </w:rPr>
              <w:t>Чертов М.С.</w:t>
            </w:r>
          </w:p>
        </w:tc>
        <w:tc>
          <w:tcPr>
            <w:tcW w:w="7371" w:type="dxa"/>
          </w:tcPr>
          <w:p w:rsidR="001949D8" w:rsidRDefault="001949D8" w:rsidP="001949D8">
            <w:pPr>
              <w:pStyle w:val="a3"/>
              <w:tabs>
                <w:tab w:val="left" w:pos="142"/>
                <w:tab w:val="left" w:pos="426"/>
                <w:tab w:val="left" w:pos="567"/>
                <w:tab w:val="left" w:pos="3828"/>
                <w:tab w:val="left" w:pos="4111"/>
                <w:tab w:val="left" w:pos="4253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1.Параллельное и последовательное соединение сопротивлений.</w:t>
            </w:r>
          </w:p>
          <w:p w:rsidR="001949D8" w:rsidRDefault="001949D8" w:rsidP="001949D8">
            <w:pPr>
              <w:pStyle w:val="a3"/>
              <w:tabs>
                <w:tab w:val="left" w:pos="142"/>
                <w:tab w:val="left" w:pos="426"/>
                <w:tab w:val="left" w:pos="567"/>
                <w:tab w:val="left" w:pos="3828"/>
                <w:tab w:val="left" w:pos="4111"/>
                <w:tab w:val="left" w:pos="4253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2.Трехфазная система.</w:t>
            </w:r>
          </w:p>
          <w:p w:rsidR="001949D8" w:rsidRDefault="001949D8" w:rsidP="001949D8">
            <w:pPr>
              <w:pStyle w:val="a3"/>
              <w:tabs>
                <w:tab w:val="left" w:pos="142"/>
                <w:tab w:val="left" w:pos="426"/>
                <w:tab w:val="left" w:pos="567"/>
                <w:tab w:val="left" w:pos="3828"/>
                <w:tab w:val="left" w:pos="4111"/>
                <w:tab w:val="left" w:pos="4253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3.Система сетей распределения электроэнергии.</w:t>
            </w:r>
          </w:p>
          <w:p w:rsidR="001949D8" w:rsidRPr="001949D8" w:rsidRDefault="001949D8" w:rsidP="001949D8">
            <w:pPr>
              <w:tabs>
                <w:tab w:val="left" w:pos="42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  <w:r w:rsidRPr="001949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Химическое действие электрического тока.</w:t>
            </w:r>
          </w:p>
          <w:p w:rsidR="001949D8" w:rsidRPr="001949D8" w:rsidRDefault="001949D8" w:rsidP="001949D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5.</w:t>
            </w:r>
            <w:r w:rsidRPr="001949D8">
              <w:rPr>
                <w:rFonts w:ascii="Times New Roman" w:eastAsia="TimesNewRomanPSMT" w:hAnsi="Times New Roman" w:cs="Times New Roman"/>
                <w:sz w:val="24"/>
                <w:szCs w:val="24"/>
              </w:rPr>
              <w:t>Два проводника сопротивлением 15 Ом и 60 Ом включены в цепь параллельно.</w:t>
            </w:r>
          </w:p>
          <w:p w:rsidR="00D609B5" w:rsidRDefault="001949D8" w:rsidP="001949D8"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Напряжение на концах участка двух проводников равно 24 В. Найти силу тока в цепи</w:t>
            </w:r>
          </w:p>
        </w:tc>
      </w:tr>
      <w:tr w:rsidR="00D609B5" w:rsidTr="005D1EA2">
        <w:tc>
          <w:tcPr>
            <w:tcW w:w="993" w:type="dxa"/>
          </w:tcPr>
          <w:p w:rsidR="00D609B5" w:rsidRPr="00D609B5" w:rsidRDefault="00D60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9B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D609B5" w:rsidRPr="00B06C6A" w:rsidRDefault="00B06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C6A">
              <w:rPr>
                <w:rFonts w:ascii="Times New Roman" w:hAnsi="Times New Roman" w:cs="Times New Roman"/>
                <w:sz w:val="24"/>
                <w:szCs w:val="24"/>
              </w:rPr>
              <w:t xml:space="preserve">Жук </w:t>
            </w:r>
            <w:proofErr w:type="spellStart"/>
            <w:r w:rsidRPr="00B06C6A">
              <w:rPr>
                <w:rFonts w:ascii="Times New Roman" w:hAnsi="Times New Roman" w:cs="Times New Roman"/>
                <w:sz w:val="24"/>
                <w:szCs w:val="24"/>
              </w:rPr>
              <w:t>В.Вю</w:t>
            </w:r>
            <w:proofErr w:type="spellEnd"/>
          </w:p>
        </w:tc>
        <w:tc>
          <w:tcPr>
            <w:tcW w:w="7371" w:type="dxa"/>
          </w:tcPr>
          <w:p w:rsidR="001949D8" w:rsidRDefault="001949D8" w:rsidP="001949D8">
            <w:pPr>
              <w:pStyle w:val="a3"/>
              <w:tabs>
                <w:tab w:val="left" w:pos="142"/>
                <w:tab w:val="left" w:pos="426"/>
                <w:tab w:val="left" w:pos="567"/>
                <w:tab w:val="left" w:pos="3828"/>
                <w:tab w:val="left" w:pos="4111"/>
                <w:tab w:val="left" w:pos="4253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1.Понятие силы тока?</w:t>
            </w:r>
          </w:p>
          <w:p w:rsidR="001949D8" w:rsidRDefault="001949D8" w:rsidP="001949D8">
            <w:pPr>
              <w:pStyle w:val="a3"/>
              <w:tabs>
                <w:tab w:val="left" w:pos="142"/>
                <w:tab w:val="left" w:pos="426"/>
                <w:tab w:val="left" w:pos="567"/>
                <w:tab w:val="left" w:pos="3828"/>
                <w:tab w:val="left" w:pos="4111"/>
                <w:tab w:val="left" w:pos="4253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2.Измерительные трансформаторы, схема их соединения.</w:t>
            </w:r>
          </w:p>
          <w:p w:rsidR="001949D8" w:rsidRDefault="001949D8" w:rsidP="001949D8">
            <w:pPr>
              <w:pStyle w:val="a3"/>
              <w:tabs>
                <w:tab w:val="left" w:pos="142"/>
                <w:tab w:val="left" w:pos="426"/>
                <w:tab w:val="left" w:pos="567"/>
                <w:tab w:val="left" w:pos="3828"/>
                <w:tab w:val="left" w:pos="4111"/>
                <w:tab w:val="left" w:pos="4253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3.Правила эксплуатации электроприборов.</w:t>
            </w:r>
          </w:p>
          <w:p w:rsidR="001949D8" w:rsidRPr="001949D8" w:rsidRDefault="001949D8" w:rsidP="001949D8">
            <w:pPr>
              <w:tabs>
                <w:tab w:val="left" w:pos="42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  <w:r w:rsidRPr="001949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Устройство и принцип действи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я асинхронных двигателей.     </w:t>
            </w:r>
          </w:p>
          <w:p w:rsidR="00D609B5" w:rsidRDefault="001949D8" w:rsidP="001949D8"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5.Два проводника сопротивлением по 20 Ом каждый включены в цепь параллельно.  К ним последовательно включен третий проводник сопротивлением 40 Ом. Напряжение на концах участка равно 10 вольт. Найти силу тока в цепи.</w:t>
            </w:r>
          </w:p>
        </w:tc>
      </w:tr>
      <w:tr w:rsidR="00D609B5" w:rsidTr="005D1EA2">
        <w:tc>
          <w:tcPr>
            <w:tcW w:w="993" w:type="dxa"/>
          </w:tcPr>
          <w:p w:rsidR="00D609B5" w:rsidRPr="00D609B5" w:rsidRDefault="00D60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9B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D609B5" w:rsidRPr="00B06C6A" w:rsidRDefault="00B06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C6A">
              <w:rPr>
                <w:rFonts w:ascii="Times New Roman" w:hAnsi="Times New Roman" w:cs="Times New Roman"/>
                <w:sz w:val="24"/>
                <w:szCs w:val="24"/>
              </w:rPr>
              <w:t>Жук Н.В.</w:t>
            </w:r>
          </w:p>
        </w:tc>
        <w:tc>
          <w:tcPr>
            <w:tcW w:w="7371" w:type="dxa"/>
          </w:tcPr>
          <w:p w:rsidR="001949D8" w:rsidRDefault="001949D8" w:rsidP="001949D8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1.Электрическая цепь и ее элементы.</w:t>
            </w:r>
          </w:p>
          <w:p w:rsidR="001949D8" w:rsidRDefault="001949D8" w:rsidP="001949D8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2.Приборы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магнитноэлектрической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системы.</w:t>
            </w:r>
          </w:p>
          <w:p w:rsidR="001949D8" w:rsidRDefault="001949D8" w:rsidP="001949D8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3.Назначение источников электрической энергии и потребителей.</w:t>
            </w:r>
          </w:p>
          <w:p w:rsidR="001949D8" w:rsidRPr="001949D8" w:rsidRDefault="001949D8" w:rsidP="001949D8">
            <w:pPr>
              <w:tabs>
                <w:tab w:val="left" w:pos="2025"/>
              </w:tabs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  <w:r w:rsidRPr="001949D8">
              <w:rPr>
                <w:rFonts w:ascii="Times New Roman" w:hAnsi="Times New Roman" w:cs="Times New Roman"/>
                <w:bCs/>
                <w:sz w:val="24"/>
                <w:szCs w:val="24"/>
              </w:rPr>
              <w:t>Устройство генератора постоянного тока, принцип его работы.</w:t>
            </w:r>
          </w:p>
          <w:p w:rsidR="001949D8" w:rsidRPr="001949D8" w:rsidRDefault="001949D8" w:rsidP="001949D8">
            <w:pPr>
              <w:tabs>
                <w:tab w:val="left" w:pos="2025"/>
              </w:tabs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5.</w:t>
            </w:r>
            <w:r w:rsidRPr="001949D8">
              <w:rPr>
                <w:rFonts w:ascii="Times New Roman" w:eastAsia="TimesNewRomanPSMT" w:hAnsi="Times New Roman" w:cs="Times New Roman"/>
                <w:sz w:val="24"/>
                <w:szCs w:val="24"/>
              </w:rPr>
              <w:t>Четыре проводника сопротивлением по 10 Ом каждый включены в цепь параллельно.  К ним последовательно включены два проводника сопротивлением 40 Ом. Сила потребляемого тока 0,05</w:t>
            </w:r>
            <w:proofErr w:type="gramStart"/>
            <w:r w:rsidRPr="001949D8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1949D8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1949D8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Найти напряжение цепи</w:t>
            </w:r>
          </w:p>
          <w:p w:rsidR="00D609B5" w:rsidRDefault="00D609B5"/>
        </w:tc>
      </w:tr>
      <w:tr w:rsidR="00D609B5" w:rsidTr="005D1EA2">
        <w:tc>
          <w:tcPr>
            <w:tcW w:w="993" w:type="dxa"/>
          </w:tcPr>
          <w:p w:rsidR="00D609B5" w:rsidRPr="00D609B5" w:rsidRDefault="00D60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9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410" w:type="dxa"/>
          </w:tcPr>
          <w:p w:rsidR="00D609B5" w:rsidRPr="00B06C6A" w:rsidRDefault="00B06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6C6A">
              <w:rPr>
                <w:rFonts w:ascii="Times New Roman" w:hAnsi="Times New Roman" w:cs="Times New Roman"/>
                <w:sz w:val="24"/>
                <w:szCs w:val="24"/>
              </w:rPr>
              <w:t>Зленко</w:t>
            </w:r>
            <w:proofErr w:type="spellEnd"/>
            <w:r w:rsidRPr="00B06C6A">
              <w:rPr>
                <w:rFonts w:ascii="Times New Roman" w:hAnsi="Times New Roman" w:cs="Times New Roman"/>
                <w:sz w:val="24"/>
                <w:szCs w:val="24"/>
              </w:rPr>
              <w:t xml:space="preserve"> Н.Р.</w:t>
            </w:r>
          </w:p>
        </w:tc>
        <w:tc>
          <w:tcPr>
            <w:tcW w:w="7371" w:type="dxa"/>
          </w:tcPr>
          <w:p w:rsidR="001949D8" w:rsidRDefault="001949D8" w:rsidP="001949D8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1.Закон Кирхгофа.</w:t>
            </w:r>
          </w:p>
          <w:p w:rsidR="001949D8" w:rsidRDefault="001949D8" w:rsidP="001949D8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2.Типы электростанций.</w:t>
            </w:r>
          </w:p>
          <w:p w:rsidR="001949D8" w:rsidRDefault="001949D8" w:rsidP="001949D8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3.Электрическая ёмкость.</w:t>
            </w:r>
          </w:p>
          <w:p w:rsidR="001949D8" w:rsidRPr="001949D8" w:rsidRDefault="001949D8" w:rsidP="001949D8">
            <w:pPr>
              <w:tabs>
                <w:tab w:val="left" w:pos="42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  <w:r w:rsidRPr="001949D8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Электрическая цепь, её элементы и условия работы?</w:t>
            </w:r>
          </w:p>
          <w:p w:rsidR="001949D8" w:rsidRPr="001949D8" w:rsidRDefault="001949D8" w:rsidP="001949D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5.</w:t>
            </w:r>
            <w:r w:rsidRPr="001949D8">
              <w:rPr>
                <w:rFonts w:ascii="Times New Roman" w:eastAsia="TimesNewRomanPSMT" w:hAnsi="Times New Roman" w:cs="Times New Roman"/>
                <w:sz w:val="24"/>
                <w:szCs w:val="24"/>
              </w:rPr>
              <w:t>Найти напряжение на выводах генератора постоянного тока, если ЭДС составляет</w:t>
            </w:r>
          </w:p>
          <w:p w:rsidR="001949D8" w:rsidRDefault="001949D8" w:rsidP="001949D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240В, а ток якоря меняется и становится равным 40,80 и 120А. Сопротивление цепи</w:t>
            </w:r>
          </w:p>
          <w:p w:rsidR="001949D8" w:rsidRDefault="001949D8" w:rsidP="001949D8">
            <w:pPr>
              <w:tabs>
                <w:tab w:val="left" w:pos="2025"/>
              </w:tabs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якоря 0,075 Ом.</w:t>
            </w:r>
          </w:p>
          <w:p w:rsidR="00D609B5" w:rsidRDefault="00D609B5"/>
        </w:tc>
      </w:tr>
      <w:tr w:rsidR="00D609B5" w:rsidTr="005D1EA2">
        <w:tc>
          <w:tcPr>
            <w:tcW w:w="993" w:type="dxa"/>
          </w:tcPr>
          <w:p w:rsidR="00D609B5" w:rsidRPr="00D609B5" w:rsidRDefault="00D60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9B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:rsidR="00D609B5" w:rsidRPr="00B06C6A" w:rsidRDefault="00B06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C6A">
              <w:rPr>
                <w:rFonts w:ascii="Times New Roman" w:hAnsi="Times New Roman" w:cs="Times New Roman"/>
                <w:sz w:val="24"/>
                <w:szCs w:val="24"/>
              </w:rPr>
              <w:t>Ибрагимов А.И.</w:t>
            </w:r>
          </w:p>
        </w:tc>
        <w:tc>
          <w:tcPr>
            <w:tcW w:w="7371" w:type="dxa"/>
          </w:tcPr>
          <w:p w:rsidR="001949D8" w:rsidRDefault="001949D8" w:rsidP="001949D8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1.Устройство и принцип работы трансформатора.</w:t>
            </w:r>
          </w:p>
          <w:p w:rsidR="001949D8" w:rsidRDefault="001949D8" w:rsidP="001949D8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2.Закон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Джоуля-Ленца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1949D8" w:rsidRDefault="001949D8" w:rsidP="001949D8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3.Единицы измерения сопротивления. </w:t>
            </w:r>
          </w:p>
          <w:p w:rsidR="001949D8" w:rsidRDefault="001949D8" w:rsidP="001949D8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4.Прибор для измерения сопротивления, включения его в электрическую цепь.</w:t>
            </w:r>
          </w:p>
          <w:p w:rsidR="001949D8" w:rsidRPr="001949D8" w:rsidRDefault="001949D8" w:rsidP="001949D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  <w:r w:rsidRPr="001949D8">
              <w:rPr>
                <w:rFonts w:ascii="Times New Roman" w:hAnsi="Times New Roman" w:cs="Times New Roman"/>
                <w:bCs/>
                <w:sz w:val="24"/>
                <w:szCs w:val="24"/>
              </w:rPr>
              <w:t>Пуск асинхронных двигателей в работу.</w:t>
            </w:r>
            <w:r w:rsidRPr="001949D8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С каким КПД работает двигатель, включенный в сеть напряжением 220В, если</w:t>
            </w:r>
          </w:p>
          <w:p w:rsidR="001949D8" w:rsidRDefault="001949D8" w:rsidP="001949D8">
            <w:pPr>
              <w:tabs>
                <w:tab w:val="left" w:pos="2025"/>
              </w:tabs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полезная мощность на его валу 4,2 кВт, а ток якоря 21</w:t>
            </w:r>
            <w:proofErr w:type="gramStart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?</w:t>
            </w:r>
          </w:p>
          <w:p w:rsidR="00D609B5" w:rsidRDefault="00D609B5"/>
        </w:tc>
      </w:tr>
      <w:tr w:rsidR="00D609B5" w:rsidTr="005D1EA2">
        <w:tc>
          <w:tcPr>
            <w:tcW w:w="993" w:type="dxa"/>
          </w:tcPr>
          <w:p w:rsidR="00D609B5" w:rsidRPr="00D609B5" w:rsidRDefault="00D60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9B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0" w:type="dxa"/>
          </w:tcPr>
          <w:p w:rsidR="00D609B5" w:rsidRPr="00B06C6A" w:rsidRDefault="00B06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C6A">
              <w:rPr>
                <w:rFonts w:ascii="Times New Roman" w:hAnsi="Times New Roman" w:cs="Times New Roman"/>
                <w:sz w:val="24"/>
                <w:szCs w:val="24"/>
              </w:rPr>
              <w:t>Омельченко Л.И.</w:t>
            </w:r>
          </w:p>
        </w:tc>
        <w:tc>
          <w:tcPr>
            <w:tcW w:w="7371" w:type="dxa"/>
          </w:tcPr>
          <w:p w:rsidR="00D609B5" w:rsidRDefault="00D609B5" w:rsidP="00D609B5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1.Закон Ома для полной цепи.</w:t>
            </w:r>
          </w:p>
          <w:p w:rsidR="00D609B5" w:rsidRDefault="00D609B5" w:rsidP="00D609B5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2.Условия работы электрической цепи.</w:t>
            </w:r>
          </w:p>
          <w:p w:rsidR="00D609B5" w:rsidRDefault="00D609B5" w:rsidP="00D609B5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3.Последовательное и параллельное соединение сопротивлений.</w:t>
            </w:r>
          </w:p>
          <w:p w:rsidR="00D609B5" w:rsidRPr="00D609B5" w:rsidRDefault="00D609B5" w:rsidP="00D609B5">
            <w:pPr>
              <w:tabs>
                <w:tab w:val="left" w:pos="142"/>
                <w:tab w:val="left" w:pos="426"/>
                <w:tab w:val="left" w:pos="567"/>
                <w:tab w:val="left" w:pos="3828"/>
                <w:tab w:val="left" w:pos="4111"/>
                <w:tab w:val="left" w:pos="425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09B5">
              <w:rPr>
                <w:rFonts w:ascii="Times New Roman" w:hAnsi="Times New Roman" w:cs="Times New Roman"/>
                <w:bCs/>
                <w:sz w:val="24"/>
                <w:szCs w:val="24"/>
              </w:rPr>
              <w:t>4. Трехфазная система переменного тока. Соединение звездой.</w:t>
            </w:r>
          </w:p>
          <w:p w:rsidR="00D609B5" w:rsidRPr="00D609B5" w:rsidRDefault="00D609B5" w:rsidP="00D609B5">
            <w:pPr>
              <w:tabs>
                <w:tab w:val="left" w:pos="2025"/>
              </w:tabs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609B5">
              <w:rPr>
                <w:rFonts w:ascii="Times New Roman" w:eastAsia="TimesNewRomanPSMT" w:hAnsi="Times New Roman" w:cs="Times New Roman"/>
                <w:sz w:val="24"/>
                <w:szCs w:val="24"/>
              </w:rPr>
              <w:t>5.За время работы электроприборов за сутки в квартире показания счетчика  электрической энергии изменились с 42505 кВт·час до 42513 кВт·час. Сколько стоит потребленная электроэнергия при стоимости 1 кВт· часа 2 рубля? а) 21 рубль, б) 16рублей, в) 18 рублей.</w:t>
            </w:r>
          </w:p>
          <w:p w:rsidR="00D609B5" w:rsidRDefault="00D609B5"/>
        </w:tc>
      </w:tr>
      <w:tr w:rsidR="00D609B5" w:rsidTr="005D1EA2">
        <w:tc>
          <w:tcPr>
            <w:tcW w:w="993" w:type="dxa"/>
          </w:tcPr>
          <w:p w:rsidR="00D609B5" w:rsidRPr="00D609B5" w:rsidRDefault="00D60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9B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</w:tcPr>
          <w:p w:rsidR="00D609B5" w:rsidRPr="00B06C6A" w:rsidRDefault="00B06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C6A">
              <w:rPr>
                <w:rFonts w:ascii="Times New Roman" w:hAnsi="Times New Roman" w:cs="Times New Roman"/>
                <w:sz w:val="24"/>
                <w:szCs w:val="24"/>
              </w:rPr>
              <w:t>Симонян С.С.</w:t>
            </w:r>
          </w:p>
        </w:tc>
        <w:tc>
          <w:tcPr>
            <w:tcW w:w="7371" w:type="dxa"/>
          </w:tcPr>
          <w:p w:rsidR="001949D8" w:rsidRDefault="001949D8" w:rsidP="001949D8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1.Устройство и принцип работы трансформатора.</w:t>
            </w:r>
          </w:p>
          <w:p w:rsidR="001949D8" w:rsidRDefault="001949D8" w:rsidP="001949D8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2.Закон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Джоуля-Ленца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1949D8" w:rsidRDefault="001949D8" w:rsidP="001949D8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3.Единицы измерения сопротивления. </w:t>
            </w:r>
          </w:p>
          <w:p w:rsidR="001949D8" w:rsidRDefault="001949D8" w:rsidP="001949D8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4.Прибор для измерения сопротивления, включения его в электрическую цепь.</w:t>
            </w:r>
          </w:p>
          <w:p w:rsidR="001949D8" w:rsidRPr="001949D8" w:rsidRDefault="001949D8" w:rsidP="001949D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  <w:r w:rsidRPr="001949D8">
              <w:rPr>
                <w:rFonts w:ascii="Times New Roman" w:hAnsi="Times New Roman" w:cs="Times New Roman"/>
                <w:bCs/>
                <w:sz w:val="24"/>
                <w:szCs w:val="24"/>
              </w:rPr>
              <w:t>Пуск асинхронных двигателей в работу.</w:t>
            </w:r>
            <w:r w:rsidRPr="001949D8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С каким КПД работает двигатель, включенный в сеть напряжением 220В, если</w:t>
            </w:r>
          </w:p>
          <w:p w:rsidR="001949D8" w:rsidRDefault="001949D8" w:rsidP="001949D8">
            <w:pPr>
              <w:tabs>
                <w:tab w:val="left" w:pos="2025"/>
              </w:tabs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полезная мощность на его валу 4,2 кВт, а ток якоря 21</w:t>
            </w:r>
            <w:proofErr w:type="gramStart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?</w:t>
            </w:r>
          </w:p>
          <w:p w:rsidR="00D609B5" w:rsidRDefault="00D609B5"/>
        </w:tc>
      </w:tr>
      <w:tr w:rsidR="00D609B5" w:rsidTr="005D1EA2">
        <w:tc>
          <w:tcPr>
            <w:tcW w:w="993" w:type="dxa"/>
          </w:tcPr>
          <w:p w:rsidR="00D609B5" w:rsidRPr="00D609B5" w:rsidRDefault="00D60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9B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0" w:type="dxa"/>
          </w:tcPr>
          <w:p w:rsidR="00D609B5" w:rsidRPr="00B06C6A" w:rsidRDefault="00B06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6C6A">
              <w:rPr>
                <w:rFonts w:ascii="Times New Roman" w:hAnsi="Times New Roman" w:cs="Times New Roman"/>
                <w:sz w:val="24"/>
                <w:szCs w:val="24"/>
              </w:rPr>
              <w:t>Скачко</w:t>
            </w:r>
            <w:proofErr w:type="spellEnd"/>
            <w:r w:rsidRPr="00B06C6A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7371" w:type="dxa"/>
          </w:tcPr>
          <w:p w:rsidR="001949D8" w:rsidRDefault="001949D8" w:rsidP="001949D8">
            <w:pPr>
              <w:tabs>
                <w:tab w:val="left" w:pos="42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1.Постоянный ток. Направление тока. </w:t>
            </w:r>
          </w:p>
          <w:p w:rsidR="001949D8" w:rsidRDefault="001949D8" w:rsidP="001949D8">
            <w:pPr>
              <w:tabs>
                <w:tab w:val="left" w:pos="42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2.Напряженность электрического поля.                                                              3.Электромагнитные системы измерительных приборов.</w:t>
            </w:r>
          </w:p>
          <w:p w:rsidR="001949D8" w:rsidRDefault="001949D8" w:rsidP="001949D8">
            <w:pPr>
              <w:pStyle w:val="a3"/>
              <w:tabs>
                <w:tab w:val="left" w:pos="142"/>
                <w:tab w:val="left" w:pos="426"/>
                <w:tab w:val="left" w:pos="567"/>
                <w:tab w:val="left" w:pos="3828"/>
                <w:tab w:val="left" w:pos="4111"/>
                <w:tab w:val="left" w:pos="4253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 Фазные, линейные напряжения.</w:t>
            </w:r>
          </w:p>
          <w:p w:rsidR="001949D8" w:rsidRDefault="001949D8" w:rsidP="001949D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5. Два проводника сопротивлением 15 Ом и 60 Ом включены в цепь параллельно.</w:t>
            </w:r>
          </w:p>
          <w:p w:rsidR="001949D8" w:rsidRDefault="001949D8" w:rsidP="001949D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Напряжение на концах участка двух проводников равно 24 В. Найти силу тока в цепи.</w:t>
            </w:r>
          </w:p>
          <w:p w:rsidR="00D609B5" w:rsidRDefault="00D609B5"/>
        </w:tc>
      </w:tr>
      <w:tr w:rsidR="00D609B5" w:rsidTr="005D1EA2">
        <w:tc>
          <w:tcPr>
            <w:tcW w:w="993" w:type="dxa"/>
          </w:tcPr>
          <w:p w:rsidR="00D609B5" w:rsidRPr="00D609B5" w:rsidRDefault="00D60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9B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10" w:type="dxa"/>
          </w:tcPr>
          <w:p w:rsidR="00D609B5" w:rsidRPr="00B06C6A" w:rsidRDefault="00B06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C6A">
              <w:rPr>
                <w:rFonts w:ascii="Times New Roman" w:hAnsi="Times New Roman" w:cs="Times New Roman"/>
                <w:sz w:val="24"/>
                <w:szCs w:val="24"/>
              </w:rPr>
              <w:t>Тагиев Д.В.</w:t>
            </w:r>
          </w:p>
        </w:tc>
        <w:tc>
          <w:tcPr>
            <w:tcW w:w="7371" w:type="dxa"/>
          </w:tcPr>
          <w:p w:rsidR="001949D8" w:rsidRDefault="001949D8" w:rsidP="001949D8">
            <w:pPr>
              <w:pStyle w:val="a3"/>
              <w:tabs>
                <w:tab w:val="left" w:pos="142"/>
                <w:tab w:val="left" w:pos="426"/>
                <w:tab w:val="left" w:pos="567"/>
                <w:tab w:val="left" w:pos="3828"/>
                <w:tab w:val="left" w:pos="4111"/>
                <w:tab w:val="left" w:pos="4253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1.Передача электроэнергии.</w:t>
            </w:r>
          </w:p>
          <w:p w:rsidR="001949D8" w:rsidRDefault="001949D8" w:rsidP="001949D8">
            <w:pPr>
              <w:pStyle w:val="a3"/>
              <w:tabs>
                <w:tab w:val="left" w:pos="142"/>
                <w:tab w:val="left" w:pos="426"/>
                <w:tab w:val="left" w:pos="567"/>
                <w:tab w:val="left" w:pos="3828"/>
                <w:tab w:val="left" w:pos="4111"/>
                <w:tab w:val="left" w:pos="4253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2.Закон сохранения энергии</w:t>
            </w:r>
          </w:p>
          <w:p w:rsidR="001949D8" w:rsidRDefault="001949D8" w:rsidP="001949D8">
            <w:pPr>
              <w:pStyle w:val="a3"/>
              <w:tabs>
                <w:tab w:val="left" w:pos="142"/>
                <w:tab w:val="left" w:pos="426"/>
                <w:tab w:val="left" w:pos="567"/>
                <w:tab w:val="left" w:pos="3828"/>
                <w:tab w:val="left" w:pos="4111"/>
                <w:tab w:val="left" w:pos="4253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3.Электроизоляционные материалы.</w:t>
            </w:r>
          </w:p>
          <w:p w:rsidR="001949D8" w:rsidRPr="001949D8" w:rsidRDefault="001949D8" w:rsidP="001949D8">
            <w:pPr>
              <w:tabs>
                <w:tab w:val="left" w:pos="142"/>
                <w:tab w:val="left" w:pos="426"/>
                <w:tab w:val="left" w:pos="567"/>
                <w:tab w:val="left" w:pos="3828"/>
                <w:tab w:val="left" w:pos="4111"/>
                <w:tab w:val="left" w:pos="425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4.</w:t>
            </w:r>
            <w:r w:rsidRPr="001949D8">
              <w:rPr>
                <w:rFonts w:ascii="Times New Roman" w:hAnsi="Times New Roman" w:cs="Times New Roman"/>
                <w:bCs/>
                <w:sz w:val="24"/>
                <w:szCs w:val="24"/>
              </w:rPr>
              <w:t>Устройство кислотных аккумуляторов.</w:t>
            </w:r>
          </w:p>
          <w:p w:rsidR="001949D8" w:rsidRPr="001949D8" w:rsidRDefault="001949D8" w:rsidP="001949D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5.</w:t>
            </w:r>
            <w:r w:rsidRPr="001949D8">
              <w:rPr>
                <w:rFonts w:ascii="Times New Roman" w:eastAsia="TimesNewRomanPSMT" w:hAnsi="Times New Roman" w:cs="Times New Roman"/>
                <w:sz w:val="24"/>
                <w:szCs w:val="24"/>
              </w:rPr>
              <w:t>Три проводника сопротивлением 15 Ом,  60 Ом и 30ОМ включены в цепь параллельно. Сила потребляемого тока 0,015</w:t>
            </w:r>
            <w:proofErr w:type="gramStart"/>
            <w:r w:rsidRPr="001949D8">
              <w:rPr>
                <w:rFonts w:ascii="Times New Roman" w:eastAsia="TimesNewRomanPSMT" w:hAnsi="Times New Roman" w:cs="Times New Roman"/>
                <w:sz w:val="24"/>
                <w:szCs w:val="24"/>
              </w:rPr>
              <w:t>А</w:t>
            </w:r>
            <w:proofErr w:type="gramEnd"/>
          </w:p>
          <w:p w:rsidR="00D609B5" w:rsidRDefault="001949D8" w:rsidP="001949D8"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Найти напряжение цепи.</w:t>
            </w:r>
          </w:p>
        </w:tc>
      </w:tr>
      <w:tr w:rsidR="00D609B5" w:rsidTr="005D1EA2">
        <w:tc>
          <w:tcPr>
            <w:tcW w:w="993" w:type="dxa"/>
          </w:tcPr>
          <w:p w:rsidR="00D609B5" w:rsidRPr="00D609B5" w:rsidRDefault="00D60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9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410" w:type="dxa"/>
          </w:tcPr>
          <w:p w:rsidR="00D609B5" w:rsidRPr="00B06C6A" w:rsidRDefault="00B06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C6A">
              <w:rPr>
                <w:rFonts w:ascii="Times New Roman" w:hAnsi="Times New Roman" w:cs="Times New Roman"/>
                <w:sz w:val="24"/>
                <w:szCs w:val="24"/>
              </w:rPr>
              <w:t>Федоров Д.Д.</w:t>
            </w:r>
          </w:p>
        </w:tc>
        <w:tc>
          <w:tcPr>
            <w:tcW w:w="7371" w:type="dxa"/>
          </w:tcPr>
          <w:p w:rsidR="00D609B5" w:rsidRDefault="00D609B5" w:rsidP="00D609B5">
            <w:pPr>
              <w:pStyle w:val="a3"/>
              <w:tabs>
                <w:tab w:val="left" w:pos="142"/>
                <w:tab w:val="left" w:pos="426"/>
                <w:tab w:val="left" w:pos="567"/>
                <w:tab w:val="left" w:pos="3828"/>
                <w:tab w:val="left" w:pos="4111"/>
                <w:tab w:val="left" w:pos="4253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1.Классификация электрических станций, принцип их работы.</w:t>
            </w:r>
          </w:p>
          <w:p w:rsidR="00D609B5" w:rsidRDefault="00D609B5" w:rsidP="00D609B5">
            <w:pPr>
              <w:pStyle w:val="a3"/>
              <w:tabs>
                <w:tab w:val="left" w:pos="142"/>
                <w:tab w:val="left" w:pos="426"/>
                <w:tab w:val="left" w:pos="567"/>
                <w:tab w:val="left" w:pos="3828"/>
                <w:tab w:val="left" w:pos="4111"/>
                <w:tab w:val="left" w:pos="4253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2.Проводимость, ее зависимость от сопротивления.</w:t>
            </w:r>
          </w:p>
          <w:p w:rsidR="00D609B5" w:rsidRDefault="00D609B5" w:rsidP="00D609B5">
            <w:pPr>
              <w:pStyle w:val="a3"/>
              <w:tabs>
                <w:tab w:val="left" w:pos="142"/>
                <w:tab w:val="left" w:pos="426"/>
                <w:tab w:val="left" w:pos="567"/>
                <w:tab w:val="left" w:pos="3828"/>
                <w:tab w:val="left" w:pos="4111"/>
                <w:tab w:val="left" w:pos="4253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3.В каких единицах измеряется напряжение.</w:t>
            </w:r>
          </w:p>
          <w:p w:rsidR="00D609B5" w:rsidRDefault="00D609B5" w:rsidP="00D609B5">
            <w:pPr>
              <w:pStyle w:val="a3"/>
              <w:tabs>
                <w:tab w:val="left" w:pos="142"/>
                <w:tab w:val="left" w:pos="426"/>
                <w:tab w:val="left" w:pos="567"/>
                <w:tab w:val="left" w:pos="3828"/>
                <w:tab w:val="left" w:pos="4111"/>
                <w:tab w:val="left" w:pos="4253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4Трехфазная система переменного тока. Соединение треугольником.</w:t>
            </w:r>
          </w:p>
          <w:p w:rsidR="00D609B5" w:rsidRDefault="00D609B5" w:rsidP="00D609B5">
            <w:pPr>
              <w:pStyle w:val="a3"/>
              <w:tabs>
                <w:tab w:val="left" w:pos="142"/>
                <w:tab w:val="left" w:pos="426"/>
                <w:tab w:val="left" w:pos="567"/>
                <w:tab w:val="left" w:pos="3828"/>
                <w:tab w:val="left" w:pos="4111"/>
                <w:tab w:val="left" w:pos="4253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5.Найти напряжение на выводах генератора постоянного тока, если ЭДС составляет</w:t>
            </w:r>
          </w:p>
          <w:p w:rsidR="00D609B5" w:rsidRDefault="00D609B5" w:rsidP="00D609B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240В, а ток якоря меняется и становится равным 40,80 и 120А. Сопротивление цепи</w:t>
            </w:r>
          </w:p>
          <w:p w:rsidR="00D609B5" w:rsidRDefault="00D609B5" w:rsidP="00D609B5"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якоря 0,075 Ом.</w:t>
            </w:r>
          </w:p>
        </w:tc>
      </w:tr>
      <w:tr w:rsidR="00D609B5" w:rsidTr="005D1EA2">
        <w:tc>
          <w:tcPr>
            <w:tcW w:w="993" w:type="dxa"/>
          </w:tcPr>
          <w:p w:rsidR="00D609B5" w:rsidRPr="00D609B5" w:rsidRDefault="00D60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9B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10" w:type="dxa"/>
          </w:tcPr>
          <w:p w:rsidR="00D609B5" w:rsidRPr="00B06C6A" w:rsidRDefault="00B06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6C6A">
              <w:rPr>
                <w:rFonts w:ascii="Times New Roman" w:hAnsi="Times New Roman" w:cs="Times New Roman"/>
                <w:sz w:val="24"/>
                <w:szCs w:val="24"/>
              </w:rPr>
              <w:t>Чолоян</w:t>
            </w:r>
            <w:proofErr w:type="spellEnd"/>
            <w:r w:rsidRPr="00B06C6A">
              <w:rPr>
                <w:rFonts w:ascii="Times New Roman" w:hAnsi="Times New Roman" w:cs="Times New Roman"/>
                <w:sz w:val="24"/>
                <w:szCs w:val="24"/>
              </w:rPr>
              <w:t xml:space="preserve"> Д.Т.</w:t>
            </w:r>
          </w:p>
        </w:tc>
        <w:tc>
          <w:tcPr>
            <w:tcW w:w="7371" w:type="dxa"/>
          </w:tcPr>
          <w:p w:rsidR="00175826" w:rsidRDefault="00175826" w:rsidP="00175826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1.Электрический  заряд. Единицы измерения заряда.</w:t>
            </w:r>
          </w:p>
          <w:p w:rsidR="00175826" w:rsidRDefault="00175826" w:rsidP="00175826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2.Трехфазные трансформаторы.</w:t>
            </w:r>
          </w:p>
          <w:p w:rsidR="00175826" w:rsidRDefault="00175826" w:rsidP="00175826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3.Синхронные машины переменного тока.</w:t>
            </w:r>
          </w:p>
          <w:p w:rsidR="00175826" w:rsidRPr="00175826" w:rsidRDefault="00175826" w:rsidP="00175826">
            <w:pPr>
              <w:tabs>
                <w:tab w:val="left" w:pos="42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  <w:r w:rsidRPr="001758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Сопротивление проводников.  Закон </w:t>
            </w:r>
            <w:proofErr w:type="spellStart"/>
            <w:proofErr w:type="gramStart"/>
            <w:r w:rsidRPr="00175826">
              <w:rPr>
                <w:rFonts w:ascii="Times New Roman" w:hAnsi="Times New Roman" w:cs="Times New Roman"/>
                <w:bCs/>
                <w:sz w:val="24"/>
                <w:szCs w:val="24"/>
              </w:rPr>
              <w:t>Джоуля-Ленца</w:t>
            </w:r>
            <w:proofErr w:type="spellEnd"/>
            <w:proofErr w:type="gramEnd"/>
            <w:r w:rsidRPr="0017582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175826" w:rsidRPr="00175826" w:rsidRDefault="00175826" w:rsidP="0017582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5.</w:t>
            </w:r>
            <w:r w:rsidRPr="00175826">
              <w:rPr>
                <w:rFonts w:ascii="Times New Roman" w:eastAsia="TimesNewRomanPSMT" w:hAnsi="Times New Roman" w:cs="Times New Roman"/>
                <w:sz w:val="24"/>
                <w:szCs w:val="24"/>
              </w:rPr>
              <w:t>С каким КПД работает двигатель, включенный в сеть напряжением 220В, если</w:t>
            </w:r>
          </w:p>
          <w:p w:rsidR="00175826" w:rsidRDefault="00175826" w:rsidP="00175826">
            <w:pPr>
              <w:tabs>
                <w:tab w:val="left" w:pos="2025"/>
              </w:tabs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полезная мощность на его валу 4,2 кВт, а ток якоря 21</w:t>
            </w:r>
            <w:proofErr w:type="gramStart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?</w:t>
            </w:r>
          </w:p>
          <w:p w:rsidR="00D609B5" w:rsidRDefault="00D609B5"/>
        </w:tc>
      </w:tr>
      <w:tr w:rsidR="00D609B5" w:rsidTr="005D1EA2">
        <w:tc>
          <w:tcPr>
            <w:tcW w:w="993" w:type="dxa"/>
          </w:tcPr>
          <w:p w:rsidR="00D609B5" w:rsidRPr="00D609B5" w:rsidRDefault="00D60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9B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0" w:type="dxa"/>
          </w:tcPr>
          <w:p w:rsidR="00D609B5" w:rsidRPr="00B06C6A" w:rsidRDefault="00B06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6C6A">
              <w:rPr>
                <w:rFonts w:ascii="Times New Roman" w:hAnsi="Times New Roman" w:cs="Times New Roman"/>
                <w:sz w:val="24"/>
                <w:szCs w:val="24"/>
              </w:rPr>
              <w:t>Чебатарев</w:t>
            </w:r>
            <w:proofErr w:type="spellEnd"/>
            <w:r w:rsidRPr="00B06C6A"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7371" w:type="dxa"/>
          </w:tcPr>
          <w:p w:rsidR="001949D8" w:rsidRDefault="001949D8" w:rsidP="001949D8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1.Закон Ома для полной цепи.</w:t>
            </w:r>
          </w:p>
          <w:p w:rsidR="001949D8" w:rsidRDefault="001949D8" w:rsidP="001949D8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2.Устройство асинхронного электродвигателя.</w:t>
            </w:r>
          </w:p>
          <w:p w:rsidR="001949D8" w:rsidRDefault="001949D8" w:rsidP="001949D8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3.Проводимость. Её зависимость от сопротивления.</w:t>
            </w:r>
          </w:p>
          <w:p w:rsidR="001949D8" w:rsidRPr="001949D8" w:rsidRDefault="001949D8" w:rsidP="001949D8">
            <w:pPr>
              <w:tabs>
                <w:tab w:val="left" w:pos="142"/>
                <w:tab w:val="left" w:pos="426"/>
                <w:tab w:val="left" w:pos="567"/>
                <w:tab w:val="left" w:pos="3828"/>
                <w:tab w:val="left" w:pos="4111"/>
                <w:tab w:val="left" w:pos="425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49D8">
              <w:rPr>
                <w:rFonts w:ascii="Times New Roman" w:hAnsi="Times New Roman" w:cs="Times New Roman"/>
                <w:bCs/>
                <w:sz w:val="24"/>
                <w:szCs w:val="24"/>
              </w:rPr>
              <w:t>4. Магнитные материалы и их основные характеристики.</w:t>
            </w:r>
          </w:p>
          <w:p w:rsidR="001949D8" w:rsidRPr="001949D8" w:rsidRDefault="001949D8" w:rsidP="001949D8">
            <w:pPr>
              <w:tabs>
                <w:tab w:val="left" w:pos="2025"/>
              </w:tabs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5.</w:t>
            </w:r>
            <w:r w:rsidRPr="001949D8">
              <w:rPr>
                <w:rFonts w:ascii="Times New Roman" w:eastAsia="TimesNewRomanPSMT" w:hAnsi="Times New Roman" w:cs="Times New Roman"/>
                <w:sz w:val="24"/>
                <w:szCs w:val="24"/>
              </w:rPr>
              <w:t>Три проводника сопротивлением по 20 Ом каждый включены в цепь параллельно.  К ним последовательно включен два проводника сопротивлением 20 Ом.  Найти общее сопротивление цепи.</w:t>
            </w:r>
          </w:p>
          <w:p w:rsidR="00D609B5" w:rsidRDefault="00D609B5"/>
        </w:tc>
      </w:tr>
      <w:tr w:rsidR="00D609B5" w:rsidTr="005D1EA2">
        <w:tc>
          <w:tcPr>
            <w:tcW w:w="993" w:type="dxa"/>
          </w:tcPr>
          <w:p w:rsidR="00D609B5" w:rsidRPr="00D609B5" w:rsidRDefault="00D60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9B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10" w:type="dxa"/>
          </w:tcPr>
          <w:p w:rsidR="00D609B5" w:rsidRPr="00B06C6A" w:rsidRDefault="00B06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C6A">
              <w:rPr>
                <w:rFonts w:ascii="Times New Roman" w:hAnsi="Times New Roman" w:cs="Times New Roman"/>
                <w:sz w:val="24"/>
                <w:szCs w:val="24"/>
              </w:rPr>
              <w:t>Черкашин К.А.</w:t>
            </w:r>
          </w:p>
        </w:tc>
        <w:tc>
          <w:tcPr>
            <w:tcW w:w="7371" w:type="dxa"/>
          </w:tcPr>
          <w:p w:rsidR="00175826" w:rsidRDefault="00175826" w:rsidP="00175826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1.Постоянный и переменный ток.</w:t>
            </w:r>
          </w:p>
          <w:p w:rsidR="00175826" w:rsidRDefault="00175826" w:rsidP="00175826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2.Устройство и виды трансформаторов.</w:t>
            </w:r>
          </w:p>
          <w:p w:rsidR="00175826" w:rsidRDefault="00175826" w:rsidP="00175826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3.Ассинхронные двигатели с  фазным ротором.</w:t>
            </w:r>
          </w:p>
          <w:p w:rsidR="00175826" w:rsidRDefault="00175826" w:rsidP="00175826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4.Электрический ток. Сила тока. Направление тока</w:t>
            </w:r>
          </w:p>
          <w:p w:rsidR="00175826" w:rsidRPr="00175826" w:rsidRDefault="00175826" w:rsidP="0017582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5.</w:t>
            </w:r>
            <w:r w:rsidRPr="00175826">
              <w:rPr>
                <w:rFonts w:ascii="Times New Roman" w:eastAsia="TimesNewRomanPSMT" w:hAnsi="Times New Roman" w:cs="Times New Roman"/>
                <w:sz w:val="24"/>
                <w:szCs w:val="24"/>
              </w:rPr>
              <w:t>С каким КПД работает двигатель, включенный в сеть напряжением 220В, если</w:t>
            </w:r>
          </w:p>
          <w:p w:rsidR="00D609B5" w:rsidRDefault="00175826" w:rsidP="00175826"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полезная мощность на его валу 4,2 кВт, а ток якоря 21</w:t>
            </w:r>
            <w:proofErr w:type="gramStart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?</w:t>
            </w:r>
          </w:p>
        </w:tc>
      </w:tr>
      <w:tr w:rsidR="00D609B5" w:rsidTr="005D1EA2">
        <w:tc>
          <w:tcPr>
            <w:tcW w:w="993" w:type="dxa"/>
          </w:tcPr>
          <w:p w:rsidR="00D609B5" w:rsidRPr="00D609B5" w:rsidRDefault="00D60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9B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10" w:type="dxa"/>
          </w:tcPr>
          <w:p w:rsidR="00D609B5" w:rsidRPr="00B06C6A" w:rsidRDefault="00B06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6C6A">
              <w:rPr>
                <w:rFonts w:ascii="Times New Roman" w:hAnsi="Times New Roman" w:cs="Times New Roman"/>
                <w:sz w:val="24"/>
                <w:szCs w:val="24"/>
              </w:rPr>
              <w:t>ГриценкоД.М</w:t>
            </w:r>
            <w:proofErr w:type="spellEnd"/>
            <w:r w:rsidRPr="00B06C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:rsidR="00175826" w:rsidRDefault="00175826" w:rsidP="00175826">
            <w:pPr>
              <w:pStyle w:val="a3"/>
              <w:tabs>
                <w:tab w:val="left" w:pos="142"/>
                <w:tab w:val="left" w:pos="426"/>
                <w:tab w:val="left" w:pos="567"/>
                <w:tab w:val="left" w:pos="3828"/>
                <w:tab w:val="left" w:pos="4111"/>
                <w:tab w:val="left" w:pos="4253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1.Передача электроэнергии.</w:t>
            </w:r>
          </w:p>
          <w:p w:rsidR="00175826" w:rsidRDefault="00175826" w:rsidP="00175826">
            <w:pPr>
              <w:pStyle w:val="a3"/>
              <w:tabs>
                <w:tab w:val="left" w:pos="142"/>
                <w:tab w:val="left" w:pos="426"/>
                <w:tab w:val="left" w:pos="567"/>
                <w:tab w:val="left" w:pos="3828"/>
                <w:tab w:val="left" w:pos="4111"/>
                <w:tab w:val="left" w:pos="4253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2.Закон сохранения энергии</w:t>
            </w:r>
          </w:p>
          <w:p w:rsidR="00175826" w:rsidRDefault="00175826" w:rsidP="00175826">
            <w:pPr>
              <w:pStyle w:val="a3"/>
              <w:tabs>
                <w:tab w:val="left" w:pos="142"/>
                <w:tab w:val="left" w:pos="426"/>
                <w:tab w:val="left" w:pos="567"/>
                <w:tab w:val="left" w:pos="3828"/>
                <w:tab w:val="left" w:pos="4111"/>
                <w:tab w:val="left" w:pos="4253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3.Электроизоляционные материалы.</w:t>
            </w:r>
          </w:p>
          <w:p w:rsidR="00175826" w:rsidRPr="001949D8" w:rsidRDefault="00175826" w:rsidP="00175826">
            <w:pPr>
              <w:tabs>
                <w:tab w:val="left" w:pos="142"/>
                <w:tab w:val="left" w:pos="426"/>
                <w:tab w:val="left" w:pos="567"/>
                <w:tab w:val="left" w:pos="3828"/>
                <w:tab w:val="left" w:pos="4111"/>
                <w:tab w:val="left" w:pos="425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  <w:r w:rsidRPr="001949D8">
              <w:rPr>
                <w:rFonts w:ascii="Times New Roman" w:hAnsi="Times New Roman" w:cs="Times New Roman"/>
                <w:bCs/>
                <w:sz w:val="24"/>
                <w:szCs w:val="24"/>
              </w:rPr>
              <w:t>Устройство кислотных аккумуляторов.</w:t>
            </w:r>
          </w:p>
          <w:p w:rsidR="00175826" w:rsidRPr="001949D8" w:rsidRDefault="00175826" w:rsidP="0017582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5.</w:t>
            </w:r>
            <w:r w:rsidRPr="001949D8">
              <w:rPr>
                <w:rFonts w:ascii="Times New Roman" w:eastAsia="TimesNewRomanPSMT" w:hAnsi="Times New Roman" w:cs="Times New Roman"/>
                <w:sz w:val="24"/>
                <w:szCs w:val="24"/>
              </w:rPr>
              <w:t>Три проводника сопротивлением 15 Ом,  60 Ом и 30ОМ включены в цепь параллельно. Сила потребляемого тока 0,015</w:t>
            </w:r>
            <w:proofErr w:type="gramStart"/>
            <w:r w:rsidRPr="001949D8">
              <w:rPr>
                <w:rFonts w:ascii="Times New Roman" w:eastAsia="TimesNewRomanPSMT" w:hAnsi="Times New Roman" w:cs="Times New Roman"/>
                <w:sz w:val="24"/>
                <w:szCs w:val="24"/>
              </w:rPr>
              <w:t>А</w:t>
            </w:r>
            <w:proofErr w:type="gramEnd"/>
          </w:p>
          <w:p w:rsidR="00D609B5" w:rsidRDefault="00175826" w:rsidP="00175826"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Найти напряжение цепи</w:t>
            </w:r>
          </w:p>
        </w:tc>
      </w:tr>
      <w:tr w:rsidR="00D609B5" w:rsidTr="005D1EA2">
        <w:tc>
          <w:tcPr>
            <w:tcW w:w="993" w:type="dxa"/>
          </w:tcPr>
          <w:p w:rsidR="00D609B5" w:rsidRPr="00D609B5" w:rsidRDefault="00D60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9B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10" w:type="dxa"/>
          </w:tcPr>
          <w:p w:rsidR="00D609B5" w:rsidRPr="00B06C6A" w:rsidRDefault="00B06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C6A">
              <w:rPr>
                <w:rFonts w:ascii="Times New Roman" w:hAnsi="Times New Roman" w:cs="Times New Roman"/>
                <w:sz w:val="24"/>
                <w:szCs w:val="24"/>
              </w:rPr>
              <w:t>Юдин Е.Е.</w:t>
            </w:r>
          </w:p>
        </w:tc>
        <w:tc>
          <w:tcPr>
            <w:tcW w:w="7371" w:type="dxa"/>
          </w:tcPr>
          <w:p w:rsidR="00175826" w:rsidRDefault="00175826" w:rsidP="00175826">
            <w:pPr>
              <w:pStyle w:val="a3"/>
              <w:tabs>
                <w:tab w:val="left" w:pos="142"/>
                <w:tab w:val="left" w:pos="426"/>
                <w:tab w:val="left" w:pos="567"/>
                <w:tab w:val="left" w:pos="3828"/>
                <w:tab w:val="left" w:pos="4111"/>
                <w:tab w:val="left" w:pos="4253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1.Переменный ток и его достоинства.</w:t>
            </w:r>
          </w:p>
          <w:p w:rsidR="00175826" w:rsidRDefault="00175826" w:rsidP="00175826">
            <w:pPr>
              <w:pStyle w:val="a3"/>
              <w:tabs>
                <w:tab w:val="left" w:pos="142"/>
                <w:tab w:val="left" w:pos="426"/>
                <w:tab w:val="left" w:pos="567"/>
                <w:tab w:val="left" w:pos="3828"/>
                <w:tab w:val="left" w:pos="4111"/>
                <w:tab w:val="left" w:pos="4253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2.Электрическое напряжение.</w:t>
            </w:r>
          </w:p>
          <w:p w:rsidR="00175826" w:rsidRDefault="00175826" w:rsidP="00175826">
            <w:pPr>
              <w:pStyle w:val="a3"/>
              <w:tabs>
                <w:tab w:val="left" w:pos="142"/>
                <w:tab w:val="left" w:pos="426"/>
                <w:tab w:val="left" w:pos="567"/>
                <w:tab w:val="left" w:pos="3828"/>
                <w:tab w:val="left" w:pos="4111"/>
                <w:tab w:val="left" w:pos="4253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3.Устройство асинхронного двигателя с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кз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ротором.</w:t>
            </w:r>
          </w:p>
          <w:p w:rsidR="00175826" w:rsidRDefault="00175826" w:rsidP="00175826">
            <w:pPr>
              <w:pStyle w:val="a3"/>
              <w:tabs>
                <w:tab w:val="left" w:pos="142"/>
                <w:tab w:val="left" w:pos="426"/>
                <w:tab w:val="left" w:pos="567"/>
                <w:tab w:val="left" w:pos="3828"/>
                <w:tab w:val="left" w:pos="4111"/>
                <w:tab w:val="left" w:pos="4253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4.Трехфазная система переменного тока. Соединение треугольником</w:t>
            </w:r>
          </w:p>
          <w:p w:rsidR="00175826" w:rsidRDefault="00175826" w:rsidP="0017582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5.Два проводника сопротивлением 15 Ом и 60 Ом включены в цепь параллельно.</w:t>
            </w:r>
          </w:p>
          <w:p w:rsidR="00D609B5" w:rsidRDefault="00175826" w:rsidP="00175826"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Напряжение на концах участка двух проводников равно 24 В. Найти силу тока в цепи.</w:t>
            </w:r>
          </w:p>
        </w:tc>
      </w:tr>
    </w:tbl>
    <w:p w:rsidR="00361C2C" w:rsidRDefault="00361C2C"/>
    <w:sectPr w:rsidR="00361C2C" w:rsidSect="00037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113BE"/>
    <w:multiLevelType w:val="hybridMultilevel"/>
    <w:tmpl w:val="552615DE"/>
    <w:lvl w:ilvl="0" w:tplc="C0A030BE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3B5D69"/>
    <w:multiLevelType w:val="hybridMultilevel"/>
    <w:tmpl w:val="DA3252C2"/>
    <w:lvl w:ilvl="0" w:tplc="F76C95A2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BD4AFB"/>
    <w:multiLevelType w:val="hybridMultilevel"/>
    <w:tmpl w:val="44562630"/>
    <w:lvl w:ilvl="0" w:tplc="63843652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F15CDC"/>
    <w:multiLevelType w:val="hybridMultilevel"/>
    <w:tmpl w:val="57C810E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32502A"/>
    <w:multiLevelType w:val="hybridMultilevel"/>
    <w:tmpl w:val="D206A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137282"/>
    <w:multiLevelType w:val="hybridMultilevel"/>
    <w:tmpl w:val="61B85090"/>
    <w:lvl w:ilvl="0" w:tplc="0E982394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3A29ED"/>
    <w:multiLevelType w:val="hybridMultilevel"/>
    <w:tmpl w:val="B6DCCAE4"/>
    <w:lvl w:ilvl="0" w:tplc="43F45E5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D846D1"/>
    <w:multiLevelType w:val="hybridMultilevel"/>
    <w:tmpl w:val="962EDA48"/>
    <w:lvl w:ilvl="0" w:tplc="B3A4081C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D5D5E15"/>
    <w:multiLevelType w:val="hybridMultilevel"/>
    <w:tmpl w:val="B29EC9BA"/>
    <w:lvl w:ilvl="0" w:tplc="BC1CF528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0151AB0"/>
    <w:multiLevelType w:val="hybridMultilevel"/>
    <w:tmpl w:val="CE4CBEDC"/>
    <w:lvl w:ilvl="0" w:tplc="02B887B6">
      <w:start w:val="1"/>
      <w:numFmt w:val="decimal"/>
      <w:lvlText w:val="%1."/>
      <w:lvlJc w:val="left"/>
      <w:pPr>
        <w:ind w:left="1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0872F06"/>
    <w:multiLevelType w:val="hybridMultilevel"/>
    <w:tmpl w:val="17B02FC4"/>
    <w:lvl w:ilvl="0" w:tplc="99A611CC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2480942"/>
    <w:multiLevelType w:val="hybridMultilevel"/>
    <w:tmpl w:val="BA888B5C"/>
    <w:lvl w:ilvl="0" w:tplc="6E227A5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8DC5886"/>
    <w:multiLevelType w:val="hybridMultilevel"/>
    <w:tmpl w:val="8D72D362"/>
    <w:lvl w:ilvl="0" w:tplc="B20AB6AC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E89272B"/>
    <w:multiLevelType w:val="hybridMultilevel"/>
    <w:tmpl w:val="C2F4A0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0BF8"/>
    <w:rsid w:val="00037FD5"/>
    <w:rsid w:val="00094977"/>
    <w:rsid w:val="00110C03"/>
    <w:rsid w:val="00175826"/>
    <w:rsid w:val="001949D8"/>
    <w:rsid w:val="00332EE2"/>
    <w:rsid w:val="00361C2C"/>
    <w:rsid w:val="003D0BF8"/>
    <w:rsid w:val="005342EB"/>
    <w:rsid w:val="005D1EA2"/>
    <w:rsid w:val="006C46D3"/>
    <w:rsid w:val="00B06C6A"/>
    <w:rsid w:val="00D609B5"/>
    <w:rsid w:val="00F03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F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0BF8"/>
    <w:pPr>
      <w:ind w:left="720"/>
      <w:contextualSpacing/>
    </w:pPr>
  </w:style>
  <w:style w:type="table" w:styleId="a4">
    <w:name w:val="Table Grid"/>
    <w:basedOn w:val="a1"/>
    <w:uiPriority w:val="59"/>
    <w:rsid w:val="003D0B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03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32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7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ectricalschool.info/maschiny/259-asinkhronnye-jelektrodvigateli-s-faznym.html" TargetMode="External"/><Relationship Id="rId13" Type="http://schemas.openxmlformats.org/officeDocument/2006/relationships/image" Target="media/image3.jpeg"/><Relationship Id="rId18" Type="http://schemas.openxmlformats.org/officeDocument/2006/relationships/image" Target="media/image5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electricalschool.info/spravochnik/poleznoe/778-igbt-tranzistory.html" TargetMode="External"/><Relationship Id="rId7" Type="http://schemas.openxmlformats.org/officeDocument/2006/relationships/hyperlink" Target="http://electricalschool.info/spravochnik/maschiny/544-mekhanicheskaja-kharakteristika.html" TargetMode="External"/><Relationship Id="rId12" Type="http://schemas.openxmlformats.org/officeDocument/2006/relationships/image" Target="media/image2.jpeg"/><Relationship Id="rId17" Type="http://schemas.openxmlformats.org/officeDocument/2006/relationships/hyperlink" Target="http://electricalschool.info/spravochnik/maschiny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openxmlformats.org/officeDocument/2006/relationships/hyperlink" Target="http://electricalschool.info/spravochnik/maschiny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electricalschool.info/main/drugoe/372-rezistory-puskovykh-i.html" TargetMode="External"/><Relationship Id="rId11" Type="http://schemas.openxmlformats.org/officeDocument/2006/relationships/image" Target="media/image1.jpeg"/><Relationship Id="rId24" Type="http://schemas.openxmlformats.org/officeDocument/2006/relationships/image" Target="media/image7.jpeg"/><Relationship Id="rId5" Type="http://schemas.openxmlformats.org/officeDocument/2006/relationships/webSettings" Target="webSettings.xml"/><Relationship Id="rId15" Type="http://schemas.openxmlformats.org/officeDocument/2006/relationships/hyperlink" Target="http://electricalschool.info/main/osnovy/538-avtotransformatory.html" TargetMode="External"/><Relationship Id="rId23" Type="http://schemas.openxmlformats.org/officeDocument/2006/relationships/hyperlink" Target="http://electricalschool.info/maschiny/355-skhemy-prisoedinenija-asinkhronnykh.html" TargetMode="External"/><Relationship Id="rId10" Type="http://schemas.openxmlformats.org/officeDocument/2006/relationships/hyperlink" Target="http://electricalschool.info/maschiny/413-ustrojjstvo-i-princip-dejjstvija.html" TargetMode="External"/><Relationship Id="rId19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hyperlink" Target="http://electricalschool.info/spravochnik/maschiny/" TargetMode="External"/><Relationship Id="rId14" Type="http://schemas.openxmlformats.org/officeDocument/2006/relationships/hyperlink" Target="http://electricalschool.info/spravochnik/maschiny/1925-puskovojj-moment-asinkhronnogo.html" TargetMode="External"/><Relationship Id="rId22" Type="http://schemas.openxmlformats.org/officeDocument/2006/relationships/hyperlink" Target="http://electricalschool.info/electronica/1759-shirotno-impulsnaja-moduljacij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0F7C8-C6C8-4C6B-B97E-2D3FF28BA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2613</Words>
  <Characters>14895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Георгиевич</dc:creator>
  <cp:keywords/>
  <dc:description/>
  <cp:lastModifiedBy>Георгиевич</cp:lastModifiedBy>
  <cp:revision>7</cp:revision>
  <dcterms:created xsi:type="dcterms:W3CDTF">2020-05-21T08:45:00Z</dcterms:created>
  <dcterms:modified xsi:type="dcterms:W3CDTF">2020-05-21T14:34:00Z</dcterms:modified>
</cp:coreProperties>
</file>