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26" w:rsidRDefault="003B7726" w:rsidP="003B7726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CC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CC0000"/>
          <w:sz w:val="28"/>
          <w:szCs w:val="28"/>
          <w:lang w:eastAsia="ru-RU"/>
        </w:rPr>
        <w:t>03.06.2020.16группаТП.</w:t>
      </w:r>
    </w:p>
    <w:p w:rsidR="003B7726" w:rsidRDefault="003B7726" w:rsidP="003B7726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CC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CC0000"/>
          <w:sz w:val="28"/>
          <w:szCs w:val="28"/>
          <w:lang w:eastAsia="ru-RU"/>
        </w:rPr>
        <w:t>Тема Урока</w:t>
      </w:r>
      <w:proofErr w:type="gramStart"/>
      <w:r>
        <w:rPr>
          <w:rFonts w:ascii="Arial" w:eastAsia="Times New Roman" w:hAnsi="Arial" w:cs="Arial"/>
          <w:color w:val="CC0000"/>
          <w:sz w:val="28"/>
          <w:szCs w:val="28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CC0000"/>
          <w:sz w:val="28"/>
          <w:szCs w:val="28"/>
          <w:lang w:eastAsia="ru-RU"/>
        </w:rPr>
        <w:t xml:space="preserve"> НОРМА ПРАВА</w:t>
      </w:r>
    </w:p>
    <w:p w:rsidR="00C24755" w:rsidRDefault="00C24755" w:rsidP="00C24755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CC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CC0000"/>
          <w:sz w:val="28"/>
          <w:szCs w:val="28"/>
          <w:lang w:eastAsia="ru-RU"/>
        </w:rPr>
        <w:t xml:space="preserve">ВНМИМАНИЕ УРОК РАСЧИТАН НА 2 ЗАНЯТИЯ </w:t>
      </w:r>
    </w:p>
    <w:p w:rsidR="00C24755" w:rsidRDefault="00C24755" w:rsidP="00C24755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CC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CC0000"/>
          <w:sz w:val="28"/>
          <w:szCs w:val="28"/>
          <w:lang w:eastAsia="ru-RU"/>
        </w:rPr>
        <w:t>1 занятие теория</w:t>
      </w:r>
      <w:proofErr w:type="gramStart"/>
      <w:r>
        <w:rPr>
          <w:rFonts w:ascii="Arial" w:eastAsia="Times New Roman" w:hAnsi="Arial" w:cs="Arial"/>
          <w:color w:val="CC0000"/>
          <w:sz w:val="28"/>
          <w:szCs w:val="2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CC0000"/>
          <w:sz w:val="28"/>
          <w:szCs w:val="28"/>
          <w:lang w:eastAsia="ru-RU"/>
        </w:rPr>
        <w:t xml:space="preserve"> знакомитесь с текстом и выписываете определения , составляете  конспект.</w:t>
      </w:r>
    </w:p>
    <w:p w:rsidR="003B7726" w:rsidRDefault="00C24755" w:rsidP="00C24755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CC0000"/>
          <w:sz w:val="28"/>
          <w:szCs w:val="28"/>
          <w:lang w:eastAsia="ru-RU"/>
        </w:rPr>
        <w:t>2 занятие – практическое</w:t>
      </w:r>
      <w:proofErr w:type="gramStart"/>
      <w:r>
        <w:rPr>
          <w:rFonts w:ascii="Arial" w:eastAsia="Times New Roman" w:hAnsi="Arial" w:cs="Arial"/>
          <w:color w:val="CC0000"/>
          <w:sz w:val="28"/>
          <w:szCs w:val="28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CC0000"/>
          <w:sz w:val="28"/>
          <w:szCs w:val="28"/>
          <w:lang w:eastAsia="ru-RU"/>
        </w:rPr>
        <w:t xml:space="preserve"> анализируете  предложенные  статьи из трудового и уголовного кодекса и решаете  задачи.!!!!!! </w:t>
      </w:r>
      <w:r w:rsidR="00EE64B6" w:rsidRPr="00EE64B6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5" style="width:421pt;height:1.5pt" o:hrpct="900" o:hralign="center" o:hrstd="t" o:hrnoshade="t" o:hr="t" fillcolor="black" stroked="f"/>
        </w:pict>
      </w:r>
    </w:p>
    <w:p w:rsidR="00C24755" w:rsidRDefault="00C24755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1 занятие  03.06.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Тип урока:</w:t>
      </w:r>
      <w:r>
        <w:rPr>
          <w:rFonts w:ascii="Arial" w:eastAsia="Times New Roman" w:hAnsi="Arial" w:cs="Arial"/>
          <w:color w:val="8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урок применения знаний и формирования навыков и умений;</w:t>
      </w:r>
    </w:p>
    <w:p w:rsidR="003B7726" w:rsidRDefault="003B7726" w:rsidP="003B7726">
      <w:pPr>
        <w:spacing w:before="150" w:after="150" w:line="240" w:lineRule="auto"/>
        <w:ind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Цель:</w:t>
      </w:r>
      <w:r>
        <w:rPr>
          <w:rFonts w:ascii="Arial" w:eastAsia="Times New Roman" w:hAnsi="Arial" w:cs="Arial"/>
          <w:color w:val="8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формирование правовой компетенции учащихся.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Задачи: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800000"/>
          <w:sz w:val="28"/>
          <w:szCs w:val="28"/>
          <w:lang w:eastAsia="ru-RU"/>
        </w:rPr>
        <w:drawing>
          <wp:inline distT="0" distB="0" distL="0" distR="0">
            <wp:extent cx="104775" cy="104775"/>
            <wp:effectExtent l="0" t="0" r="9525" b="0"/>
            <wp:docPr id="2" name="Рисунок 2" descr="http://www.husain-off.ru/images/bal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husain-off.ru/images/ball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800000"/>
          <w:sz w:val="28"/>
          <w:szCs w:val="28"/>
          <w:lang w:eastAsia="ru-RU"/>
        </w:rPr>
        <w:t>  сформировать представление о целостности системы права и ее элементах;</w:t>
      </w:r>
      <w:r>
        <w:rPr>
          <w:rFonts w:ascii="Arial" w:eastAsia="Times New Roman" w:hAnsi="Arial" w:cs="Arial"/>
          <w:color w:val="8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noProof/>
          <w:color w:val="800000"/>
          <w:sz w:val="28"/>
          <w:szCs w:val="28"/>
          <w:lang w:eastAsia="ru-RU"/>
        </w:rPr>
        <w:drawing>
          <wp:inline distT="0" distB="0" distL="0" distR="0">
            <wp:extent cx="104775" cy="104775"/>
            <wp:effectExtent l="0" t="0" r="9525" b="0"/>
            <wp:docPr id="3" name="Рисунок 3" descr="http://www.husain-off.ru/images/bal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husain-off.ru/images/ball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800000"/>
          <w:sz w:val="28"/>
          <w:szCs w:val="28"/>
          <w:lang w:eastAsia="ru-RU"/>
        </w:rPr>
        <w:t>  развить компетенции работы с документом (анализ в рамках решения проблемных заданий);</w:t>
      </w:r>
      <w:r>
        <w:rPr>
          <w:rFonts w:ascii="Arial" w:eastAsia="Times New Roman" w:hAnsi="Arial" w:cs="Arial"/>
          <w:color w:val="8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noProof/>
          <w:color w:val="800000"/>
          <w:sz w:val="28"/>
          <w:szCs w:val="28"/>
          <w:lang w:eastAsia="ru-RU"/>
        </w:rPr>
        <w:drawing>
          <wp:inline distT="0" distB="0" distL="0" distR="0">
            <wp:extent cx="104775" cy="104775"/>
            <wp:effectExtent l="0" t="0" r="9525" b="0"/>
            <wp:docPr id="4" name="Рисунок 4" descr="http://www.husain-off.ru/images/bal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husain-off.ru/images/ball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800000"/>
          <w:sz w:val="28"/>
          <w:szCs w:val="28"/>
          <w:lang w:eastAsia="ru-RU"/>
        </w:rPr>
        <w:t>  расширить знания учащихся в различных отраслях права (с упором на правовые нормы в отношении несовершеннолетних).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Оборудование:</w:t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 xml:space="preserve">ПК на базе операционной системы </w:t>
      </w:r>
      <w:proofErr w:type="spellStart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Windows</w:t>
      </w:r>
      <w:proofErr w:type="spellEnd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 xml:space="preserve">, интерактивная доска, </w:t>
      </w:r>
      <w:proofErr w:type="spellStart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 xml:space="preserve"> техника.</w:t>
      </w:r>
    </w:p>
    <w:p w:rsidR="003B7726" w:rsidRDefault="003B7726" w:rsidP="003B77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B7726" w:rsidRDefault="00EE64B6" w:rsidP="003B77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B6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6" style="width:374.2pt;height:1.5pt" o:hrpct="800" o:hralign="center" o:hrstd="t" o:hrnoshade="t" o:hr="t" fillcolor="black" stroked="f"/>
        </w:pic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Ход урока.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00000"/>
          <w:sz w:val="28"/>
          <w:szCs w:val="28"/>
          <w:lang w:eastAsia="ru-RU"/>
        </w:rPr>
        <w:t>I этап урока: постановка задач на урок</w:t>
      </w:r>
    </w:p>
    <w:p w:rsidR="003B7726" w:rsidRDefault="003B7726" w:rsidP="003B7726">
      <w:pPr>
        <w:spacing w:after="150" w:line="240" w:lineRule="auto"/>
        <w:ind w:left="300" w:right="30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На начальном этапе учитель озвучивает тему, задачи и устанавливает ориентиры учебной деятельности.</w:t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На сегодняшнем уроке мы продолжим изучать нормы как социальные регуляторы.</w:t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Давайте вспомним базовые понятия, усвоенные нами на прошлом занятии.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u w:val="single"/>
          <w:lang w:eastAsia="ru-RU"/>
        </w:rPr>
        <w:t>Вопрос</w:t>
      </w: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 Что означает понятие «норма»?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(ожидаемая сущность ответа: правило, образец).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u w:val="single"/>
          <w:lang w:eastAsia="ru-RU"/>
        </w:rPr>
        <w:lastRenderedPageBreak/>
        <w:t>Вопрос</w:t>
      </w: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 Перечислите основные виды норм?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(ожидаемая сущность ответа: технические и социальные нормы).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u w:val="single"/>
          <w:lang w:eastAsia="ru-RU"/>
        </w:rPr>
        <w:t>Вопрос</w:t>
      </w: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 Назовите наиболее известные виды социальных норм (регуляторов)?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(ожидаемая сущность ответа: обычаи, моральные, правовые, политические, религиозные, корпоративные нормы, деловые обыкновения и др.).</w:t>
      </w:r>
      <w:proofErr w:type="gramEnd"/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Сегодня мы с вами сосредоточим свое внимание на правовых нормах, рассмотрим их отличительные (характерные) признаки, структуру, и по ходу занятия, используя записи, сделанные вами в тетрадь, проанализируем некоторые правовые нормы из различных отраслей российского права.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00000"/>
          <w:sz w:val="28"/>
          <w:szCs w:val="28"/>
          <w:lang w:eastAsia="ru-RU"/>
        </w:rPr>
        <w:t>II этап урока: комбинирование этапов получения новых знаний и их практического применения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00000"/>
          <w:sz w:val="28"/>
          <w:szCs w:val="28"/>
          <w:u w:val="single"/>
          <w:lang w:eastAsia="ru-RU"/>
        </w:rPr>
        <w:t>Слайд 1: Тема и план урока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800000"/>
          <w:sz w:val="28"/>
          <w:szCs w:val="28"/>
          <w:lang w:eastAsia="ru-RU"/>
        </w:rPr>
        <w:t>(На интерактивную доску выводится слайд №1 с темой, эпиграфом, планом-навигатором урока).</w:t>
      </w:r>
    </w:p>
    <w:p w:rsidR="003B7726" w:rsidRDefault="003B7726" w:rsidP="003B7726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8125" cy="3038475"/>
            <wp:effectExtent l="19050" t="0" r="9525" b="0"/>
            <wp:docPr id="5" name="Рисунок 6" descr="http://www.husain-off.ru/hg76n/images_pravo/10-08_norm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husain-off.ru/hg76n/images_pravo/10-08_norma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Обратите внимание на римское юридическое изречение, выбранное в качестве эпиграфа: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u w:val="single"/>
          <w:lang w:eastAsia="ru-RU"/>
        </w:rPr>
        <w:t>Не право выводится из правила (нормы), а правило (норма) – из существующего права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».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u w:val="single"/>
          <w:lang w:eastAsia="ru-RU"/>
        </w:rPr>
        <w:t>Вопрос</w:t>
      </w: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 Проанализируете это высказывание и сделайте вывод о взаимосвязи нормы и права.</w:t>
      </w:r>
    </w:p>
    <w:p w:rsidR="003B7726" w:rsidRDefault="003B7726" w:rsidP="003B7726">
      <w:pPr>
        <w:spacing w:after="150" w:line="240" w:lineRule="auto"/>
        <w:ind w:left="300" w:right="30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lastRenderedPageBreak/>
        <w:t>Если учащиеся уйдут в стороны перефразирования цитаты, то можно конкретизировать задание вопросом: Что первично: право или норма права?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00000"/>
          <w:sz w:val="28"/>
          <w:szCs w:val="28"/>
          <w:u w:val="single"/>
          <w:lang w:eastAsia="ru-RU"/>
        </w:rPr>
        <w:t>Слайд 2: Норма права: понятие и признаки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800000"/>
          <w:sz w:val="28"/>
          <w:szCs w:val="28"/>
          <w:lang w:eastAsia="ru-RU"/>
        </w:rPr>
        <w:t>(На интерактивную доску выводится слайд №2 с определением понятия «норма права» и его основными признаками).</w:t>
      </w:r>
    </w:p>
    <w:p w:rsidR="003B7726" w:rsidRDefault="003B7726" w:rsidP="003B7726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8125" cy="3038475"/>
            <wp:effectExtent l="19050" t="0" r="9525" b="0"/>
            <wp:docPr id="6" name="Рисунок 7" descr="http://www.husain-off.ru/hg76n/images_pravo/10-08_norm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husain-off.ru/hg76n/images_pravo/10-08_norma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26" w:rsidRDefault="003B7726" w:rsidP="003B7726">
      <w:pPr>
        <w:spacing w:after="150" w:line="240" w:lineRule="auto"/>
        <w:ind w:left="300" w:right="30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Предлагаемый далее практический этап урока может быть проведен либо в форме закрепления полученных в рамках курса обществознания знаний, либо в качестве опережающего обучения (в курсе обществознания эти вопросы рассматриваются в теме «Познание и знание»).</w:t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Познание часто начинается с понятия. Прочитайте определение понятия «норма права» и запишите его в тетрадь: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u w:val="single"/>
          <w:lang w:eastAsia="ru-RU"/>
        </w:rPr>
        <w:t>Норма права (образец, правило) – общеобязательное, формально определенное правило поведения, установленное и гарантированное государством, направленное на регулирование общественных отношений путем определения прав, обязанностей и ответственности их участников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».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u w:val="single"/>
          <w:lang w:eastAsia="ru-RU"/>
        </w:rPr>
        <w:t>Вопрос</w:t>
      </w: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 Давайте привлечем знания из курса обществознания и вспомним, что такое «понятие»?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(ожидаемая сущность ответа: понятие – это мысль, в которой фиксируются общие и отличительные признаки вещей).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u w:val="single"/>
          <w:lang w:eastAsia="ru-RU"/>
        </w:rPr>
        <w:t>Вопрос</w:t>
      </w: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 Из каких двух элементов состоит «понятие»?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lastRenderedPageBreak/>
        <w:t>(ожидаемая сущность ответа: из «объема» – класс объекта и «содержания» – существенные признаки данного объекта).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u w:val="single"/>
          <w:lang w:eastAsia="ru-RU"/>
        </w:rPr>
        <w:t>Вопрос</w:t>
      </w: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 Определите «объем» и «содержание» понятия «норма права»?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(ожидаемая сущность ответа: обычаи, объем – правило поведения; содержание – общеобязательное, формально определенное /…/ установленное и гарантированное государством, направленное на регулирование общественных отношений путем определения прав, обязанностей и ответственности их участников).</w:t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Выделим несколько главных признаков нормы права, вытекающих из его определения:</w:t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1) общеобязательный характер («право устанавливается не для отдельных лиц, а общим образом»);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 xml:space="preserve">2) </w:t>
      </w:r>
      <w:proofErr w:type="gramEnd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формальный характер (выражено в письменной, документальной форме);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br/>
        <w:t>3) гарантии государства (устанавливает, охраняет от нарушений и применяет принуждение к соблюдению);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br/>
        <w:t>4) норма права – есть мера свободы, граница возможного, сохраняющая порядок и стабильность в обществе.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00000"/>
          <w:sz w:val="28"/>
          <w:szCs w:val="28"/>
          <w:u w:val="single"/>
          <w:lang w:eastAsia="ru-RU"/>
        </w:rPr>
        <w:t>Слайд 3: Структура нормы права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800000"/>
          <w:sz w:val="28"/>
          <w:szCs w:val="28"/>
          <w:lang w:eastAsia="ru-RU"/>
        </w:rPr>
        <w:t>(На интерактивную доску выводится слайд №3 со схемой трехэлементной структуры нормы права и знаком вопроса у «санкций»).</w:t>
      </w:r>
    </w:p>
    <w:p w:rsidR="003B7726" w:rsidRDefault="003B7726" w:rsidP="003B7726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8125" cy="3038475"/>
            <wp:effectExtent l="19050" t="0" r="9525" b="0"/>
            <wp:docPr id="7" name="Рисунок 8" descr="http://www.husain-off.ru/hg76n/images_pravo/10-08_norm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husain-off.ru/hg76n/images_pravo/10-08_norma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Главной функцией нормы права является </w:t>
      </w: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lang w:eastAsia="ru-RU"/>
        </w:rPr>
        <w:t>регулирование поведения людей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.</w:t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lastRenderedPageBreak/>
        <w:t>Поэтому она должна содержать в себе не только само предписание как себя вести, но и указания на кого она распространяется и в каких условиях должна соблюдаться.</w:t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Исходя из этого норма права имеет</w:t>
      </w:r>
      <w:proofErr w:type="gramEnd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 xml:space="preserve"> трехэлементную структуру: гипотеза, диспозиция, санкция.</w:t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0066"/>
          <w:sz w:val="28"/>
          <w:szCs w:val="28"/>
          <w:lang w:eastAsia="ru-RU"/>
        </w:rPr>
        <w:t>Гипотеза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 – это условия, при которых должно исполняться установленное правило. Т.е. это указание, на кого и в каких условиях распространяется установленное правило поведения.</w:t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0066"/>
          <w:sz w:val="28"/>
          <w:szCs w:val="28"/>
          <w:lang w:eastAsia="ru-RU"/>
        </w:rPr>
        <w:t>Диспозиция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 – это само правило поведение (обязанность или возможность).</w:t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0066"/>
          <w:sz w:val="28"/>
          <w:szCs w:val="28"/>
          <w:lang w:eastAsia="ru-RU"/>
        </w:rPr>
        <w:t>Санкция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 xml:space="preserve"> – это последствия реализации диспозиции. Но, учитывая, что правовые нормы, в отличие от </w:t>
      </w:r>
      <w:proofErr w:type="gramStart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моральных</w:t>
      </w:r>
      <w:proofErr w:type="gramEnd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, устанавливаются государством и имеют регулятивную функцию, правовые санкции рассматривают как принудительные меры воздействия, применяемые государством к нарушителям установленного правила.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u w:val="single"/>
          <w:lang w:eastAsia="ru-RU"/>
        </w:rPr>
        <w:t>Вопрос</w:t>
      </w: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 Какие виды санкций вы можете назвать?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(учащиеся 10-х классов в состоянии назвать санкции по отраслям права, например уголовные или административные, а также по характеру последствий: позитивные и негативные).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00000"/>
          <w:sz w:val="28"/>
          <w:szCs w:val="28"/>
          <w:lang w:eastAsia="ru-RU"/>
        </w:rPr>
        <w:t>(</w:t>
      </w:r>
      <w:r>
        <w:rPr>
          <w:rFonts w:ascii="Arial" w:eastAsia="Times New Roman" w:hAnsi="Arial" w:cs="Arial"/>
          <w:noProof/>
          <w:color w:val="800000"/>
          <w:sz w:val="28"/>
          <w:szCs w:val="28"/>
          <w:lang w:eastAsia="ru-RU"/>
        </w:rPr>
        <w:drawing>
          <wp:inline distT="0" distB="0" distL="0" distR="0">
            <wp:extent cx="238125" cy="209550"/>
            <wp:effectExtent l="0" t="0" r="9525" b="0"/>
            <wp:docPr id="8" name="Рисунок 9" descr="http://www.husain-off.ru/hg76n/images_pravo/pere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husain-off.ru/hg76n/images_pravo/pereho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color w:val="800000"/>
          <w:sz w:val="28"/>
          <w:szCs w:val="28"/>
          <w:lang w:eastAsia="ru-RU"/>
        </w:rPr>
        <w:t>С помощью маркера интерактивной доски или компьютерной мышки осуществляется переход к видам санкций).</w:t>
      </w:r>
    </w:p>
    <w:p w:rsidR="003B7726" w:rsidRDefault="003B7726" w:rsidP="003B7726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8125" cy="3038475"/>
            <wp:effectExtent l="19050" t="0" r="9525" b="0"/>
            <wp:docPr id="9" name="Рисунок 10" descr="http://www.husain-off.ru/hg76n/images_pravo/10-08_norma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husain-off.ru/hg76n/images_pravo/10-08_norma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Запишите в тетрадь три вида классификации санкций:</w:t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0066"/>
          <w:sz w:val="28"/>
          <w:szCs w:val="28"/>
          <w:lang w:eastAsia="ru-RU"/>
        </w:rPr>
        <w:drawing>
          <wp:inline distT="0" distB="0" distL="0" distR="0">
            <wp:extent cx="95250" cy="95250"/>
            <wp:effectExtent l="19050" t="0" r="0" b="0"/>
            <wp:docPr id="10" name="Рисунок 11" descr="http://www.husain-off.ru/images/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husain-off.ru/images/f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  По отраслевой принадлежности:</w:t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lastRenderedPageBreak/>
        <w:t>1. Уголовные (напр. лишение свободы).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br/>
        <w:t xml:space="preserve">2. </w:t>
      </w:r>
      <w:proofErr w:type="gramStart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Административные</w:t>
      </w:r>
      <w:proofErr w:type="gramEnd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 xml:space="preserve"> (напр., штраф).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br/>
        <w:t xml:space="preserve">3. </w:t>
      </w:r>
      <w:proofErr w:type="gramStart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Гражданские</w:t>
      </w:r>
      <w:proofErr w:type="gramEnd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 xml:space="preserve"> (напр., компенсация причиненного ущерба).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br/>
        <w:t xml:space="preserve">4. </w:t>
      </w:r>
      <w:proofErr w:type="gramStart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Дисциплинарные</w:t>
      </w:r>
      <w:proofErr w:type="gramEnd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 xml:space="preserve"> (напр., выговор, увольнение).</w:t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0066"/>
          <w:sz w:val="28"/>
          <w:szCs w:val="28"/>
          <w:lang w:eastAsia="ru-RU"/>
        </w:rPr>
        <w:drawing>
          <wp:inline distT="0" distB="0" distL="0" distR="0">
            <wp:extent cx="95250" cy="95250"/>
            <wp:effectExtent l="19050" t="0" r="0" b="0"/>
            <wp:docPr id="11" name="Рисунок 12" descr="http://www.husain-off.ru/images/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husain-off.ru/images/f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  По характеру последствий:</w:t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1. Позитивные (поощрения).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br/>
        <w:t>2. Негативные (наказания).</w:t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0066"/>
          <w:sz w:val="28"/>
          <w:szCs w:val="28"/>
          <w:lang w:eastAsia="ru-RU"/>
        </w:rPr>
        <w:drawing>
          <wp:inline distT="0" distB="0" distL="0" distR="0">
            <wp:extent cx="95250" cy="95250"/>
            <wp:effectExtent l="19050" t="0" r="0" b="0"/>
            <wp:docPr id="12" name="Рисунок 13" descr="http://www.husain-off.ru/images/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husain-off.ru/images/f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  По характеру мер государственного воздействия:</w:t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1. Карательные (напр., лишение свободы).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br/>
        <w:t xml:space="preserve">2. </w:t>
      </w:r>
      <w:proofErr w:type="spellStart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Правовосстановительные</w:t>
      </w:r>
      <w:proofErr w:type="spellEnd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 xml:space="preserve"> (напр., восстановление в должности).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br/>
        <w:t xml:space="preserve">3. </w:t>
      </w:r>
      <w:proofErr w:type="gramStart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Предупредительные</w:t>
      </w:r>
      <w:proofErr w:type="gramEnd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 xml:space="preserve"> (напр., привод, арест).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00000"/>
          <w:sz w:val="28"/>
          <w:szCs w:val="28"/>
          <w:u w:val="single"/>
          <w:lang w:eastAsia="ru-RU"/>
        </w:rPr>
        <w:t>Слайд 4: Практическое задание 1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800000"/>
          <w:sz w:val="28"/>
          <w:szCs w:val="28"/>
          <w:lang w:eastAsia="ru-RU"/>
        </w:rPr>
        <w:t>(На интерактивную доску выводится слайд №4 с извлечением из Федерального закона «О противодействии экстремистской деятельности» и знаком вопроса).</w:t>
      </w:r>
    </w:p>
    <w:p w:rsidR="003B7726" w:rsidRDefault="003B7726" w:rsidP="003B7726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8125" cy="3038475"/>
            <wp:effectExtent l="19050" t="0" r="9525" b="0"/>
            <wp:docPr id="13" name="Рисунок 14" descr="http://www.husain-off.ru/hg76n/images_pravo/10-08_norm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www.husain-off.ru/hg76n/images_pravo/10-08_norma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С помощью записей в вашей тетради выполним несколько практических заданий.</w:t>
      </w:r>
    </w:p>
    <w:p w:rsidR="003B7726" w:rsidRDefault="003B7726" w:rsidP="003B7726">
      <w:pPr>
        <w:spacing w:after="150" w:line="240" w:lineRule="auto"/>
        <w:ind w:left="300" w:right="30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.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u w:val="single"/>
          <w:lang w:eastAsia="ru-RU"/>
        </w:rPr>
        <w:t>Задание</w:t>
      </w: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 Познакомьтесь с извлечением из Федерального закона «О противодействии экстремистской деятельности»:</w:t>
      </w:r>
    </w:p>
    <w:p w:rsidR="003B7726" w:rsidRDefault="003B7726" w:rsidP="003B7726">
      <w:pPr>
        <w:spacing w:before="150" w:after="150" w:line="240" w:lineRule="auto"/>
        <w:ind w:left="1590" w:right="159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u w:val="single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u w:val="single"/>
          <w:lang w:eastAsia="ru-RU"/>
        </w:rPr>
        <w:lastRenderedPageBreak/>
        <w:t>установленном законодательством Российской Федерации порядке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».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и выявите «гипотезу», «диспозицию» и «санкцию» этой правовой нормы?</w:t>
      </w:r>
    </w:p>
    <w:p w:rsidR="003B7726" w:rsidRDefault="003B7726" w:rsidP="003B7726">
      <w:pPr>
        <w:spacing w:before="150" w:after="150" w:line="240" w:lineRule="auto"/>
        <w:ind w:left="1590" w:right="159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(ожидаемая сущность ответа:</w:t>
      </w:r>
      <w:proofErr w:type="gramEnd"/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br/>
        <w:t>Гипотеза: «…граждане Российской Федерации, иностранные граждане и лица без гражданства…»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br/>
        <w:t xml:space="preserve">Диспозиция: </w:t>
      </w:r>
      <w:proofErr w:type="gramStart"/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«За осуществление экстремистской деятельности…»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br/>
        <w:t>Санкция: «…несут уголовную, административную и гражданско-правовую ответственность…»).</w:t>
      </w:r>
      <w:proofErr w:type="gramEnd"/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800000"/>
          <w:sz w:val="28"/>
          <w:szCs w:val="28"/>
          <w:lang w:eastAsia="ru-RU"/>
        </w:rPr>
        <w:t>(</w:t>
      </w:r>
      <w:r>
        <w:rPr>
          <w:rFonts w:ascii="Arial" w:eastAsia="Times New Roman" w:hAnsi="Arial" w:cs="Arial"/>
          <w:noProof/>
          <w:color w:val="800000"/>
          <w:sz w:val="28"/>
          <w:szCs w:val="28"/>
          <w:lang w:eastAsia="ru-RU"/>
        </w:rPr>
        <w:drawing>
          <wp:inline distT="0" distB="0" distL="0" distR="0">
            <wp:extent cx="238125" cy="209550"/>
            <wp:effectExtent l="0" t="0" r="9525" b="0"/>
            <wp:docPr id="14" name="Рисунок 15" descr="http://www.husain-off.ru/hg76n/images_pravo/pere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husain-off.ru/hg76n/images_pravo/pereho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color w:val="800000"/>
          <w:sz w:val="28"/>
          <w:szCs w:val="28"/>
          <w:lang w:eastAsia="ru-RU"/>
        </w:rPr>
        <w:t>С помощью маркера интерактивной доски или компьютерной мышки на доску выводится правильное решение задания.</w:t>
      </w:r>
      <w:proofErr w:type="gramEnd"/>
    </w:p>
    <w:p w:rsidR="003B7726" w:rsidRDefault="003B7726" w:rsidP="003B7726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8125" cy="3038475"/>
            <wp:effectExtent l="19050" t="0" r="9525" b="0"/>
            <wp:docPr id="15" name="Рисунок 16" descr="http://www.husain-off.ru/hg76n/images_pravo/10-08_norm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husain-off.ru/hg76n/images_pravo/10-08_norma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00000"/>
          <w:sz w:val="28"/>
          <w:szCs w:val="28"/>
          <w:u w:val="single"/>
          <w:lang w:eastAsia="ru-RU"/>
        </w:rPr>
        <w:t>Слайд 5: Практическое задание 2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800000"/>
          <w:sz w:val="28"/>
          <w:szCs w:val="28"/>
          <w:lang w:eastAsia="ru-RU"/>
        </w:rPr>
        <w:t>(На интерактивную доску выводится слайд №5 с извлечением из статьи 26 Гражданского кодекса РФ и знаком вопроса).</w:t>
      </w:r>
    </w:p>
    <w:p w:rsidR="003B7726" w:rsidRDefault="003B7726" w:rsidP="003B7726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048125" cy="3038475"/>
            <wp:effectExtent l="19050" t="0" r="9525" b="0"/>
            <wp:docPr id="16" name="Рисунок 17" descr="http://www.husain-off.ru/hg76n/images_pravo/10-08_norma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www.husain-off.ru/hg76n/images_pravo/10-08_norma0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u w:val="single"/>
          <w:lang w:eastAsia="ru-RU"/>
        </w:rPr>
        <w:t>Задание</w:t>
      </w: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 Аналогично анализируем статью 26 Гражданского кодекса РФ:</w:t>
      </w:r>
    </w:p>
    <w:p w:rsidR="003B7726" w:rsidRDefault="003B7726" w:rsidP="003B7726">
      <w:pPr>
        <w:spacing w:before="150" w:after="150" w:line="240" w:lineRule="auto"/>
        <w:ind w:left="1590" w:right="159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u w:val="single"/>
          <w:lang w:eastAsia="ru-RU"/>
        </w:rPr>
        <w:t>Несовершеннолетние в возрасте от четырнадцати до восемнадцати лет совершают сделки /…/ с письменного согласия своих законных представителей – родителей, усыновителей или попечителя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».</w:t>
      </w:r>
    </w:p>
    <w:p w:rsidR="003B7726" w:rsidRDefault="003B7726" w:rsidP="003B7726">
      <w:pPr>
        <w:spacing w:before="150" w:after="150" w:line="240" w:lineRule="auto"/>
        <w:ind w:left="1590" w:right="159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(ожидаемая сущность ответа:</w:t>
      </w:r>
      <w:proofErr w:type="gramEnd"/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br/>
        <w:t xml:space="preserve">Гипотеза: </w:t>
      </w:r>
      <w:proofErr w:type="gramStart"/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«Несовершеннолетние в возрасте от четырнадцати до восемнадцати лет/…/, /…/с письменного согласия своих законных представителей – родителей, усыновителей или попечителя»»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br/>
        <w:t>Диспозиция: «…совершают сделки…»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br/>
        <w:t>Санкция: предусматривается признание незаконности сделки).</w:t>
      </w:r>
      <w:proofErr w:type="gramEnd"/>
    </w:p>
    <w:p w:rsidR="003B7726" w:rsidRDefault="003B7726" w:rsidP="003B7726">
      <w:pPr>
        <w:spacing w:after="150" w:line="240" w:lineRule="auto"/>
        <w:ind w:left="300" w:right="30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Осложнение может вызвать определение санкции, которая в явном виде в статье не указана. Учащимся можно предложить спрогнозировать ситуацию, при которой несовершеннолетний в возрасте от 14 до 18 лет совершил сделку (напр., передачу или обмен имущества) без письменного согласия законных представителей, которые впоследствии обратились в суд со своим несогласием. Какое решение, исходя из этой статьи, вынесет суд?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br/>
        <w:t>Учащиеся в состоянии предположить, что суд признает сделку, совершенную в нарушение закона, недействительной.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800000"/>
          <w:sz w:val="28"/>
          <w:szCs w:val="28"/>
          <w:lang w:eastAsia="ru-RU"/>
        </w:rPr>
        <w:t>(</w:t>
      </w:r>
      <w:r>
        <w:rPr>
          <w:rFonts w:ascii="Arial" w:eastAsia="Times New Roman" w:hAnsi="Arial" w:cs="Arial"/>
          <w:noProof/>
          <w:color w:val="800000"/>
          <w:sz w:val="28"/>
          <w:szCs w:val="28"/>
          <w:lang w:eastAsia="ru-RU"/>
        </w:rPr>
        <w:drawing>
          <wp:inline distT="0" distB="0" distL="0" distR="0">
            <wp:extent cx="238125" cy="209550"/>
            <wp:effectExtent l="0" t="0" r="9525" b="0"/>
            <wp:docPr id="17" name="Рисунок 18" descr="http://www.husain-off.ru/hg76n/images_pravo/pere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www.husain-off.ru/hg76n/images_pravo/pereho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color w:val="800000"/>
          <w:sz w:val="28"/>
          <w:szCs w:val="28"/>
          <w:lang w:eastAsia="ru-RU"/>
        </w:rPr>
        <w:t>С помощью маркера интерактивной доски или компьютерной мышки на доску выводится правильное решение задания.</w:t>
      </w:r>
      <w:proofErr w:type="gramEnd"/>
    </w:p>
    <w:p w:rsidR="003B7726" w:rsidRDefault="003B7726" w:rsidP="003B7726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048125" cy="3038475"/>
            <wp:effectExtent l="19050" t="0" r="9525" b="0"/>
            <wp:docPr id="18" name="Рисунок 19" descr="http://www.husain-off.ru/hg76n/images_pravo/10-08_norm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husain-off.ru/hg76n/images_pravo/10-08_norma0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00000"/>
          <w:sz w:val="28"/>
          <w:szCs w:val="28"/>
          <w:u w:val="single"/>
          <w:lang w:eastAsia="ru-RU"/>
        </w:rPr>
        <w:t>Слайд 6: Практическое задание 3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800000"/>
          <w:sz w:val="28"/>
          <w:szCs w:val="28"/>
          <w:lang w:eastAsia="ru-RU"/>
        </w:rPr>
        <w:t xml:space="preserve">(На интерактивную доску выводится слайд №6 с изображением трех законодательных актов и </w:t>
      </w:r>
      <w:proofErr w:type="gramStart"/>
      <w:r>
        <w:rPr>
          <w:rFonts w:ascii="Arial" w:eastAsia="Times New Roman" w:hAnsi="Arial" w:cs="Arial"/>
          <w:i/>
          <w:iCs/>
          <w:color w:val="800000"/>
          <w:sz w:val="28"/>
          <w:szCs w:val="28"/>
          <w:lang w:eastAsia="ru-RU"/>
        </w:rPr>
        <w:t>вопросом</w:t>
      </w:r>
      <w:proofErr w:type="gramEnd"/>
      <w:r>
        <w:rPr>
          <w:rFonts w:ascii="Arial" w:eastAsia="Times New Roman" w:hAnsi="Arial" w:cs="Arial"/>
          <w:i/>
          <w:iCs/>
          <w:color w:val="800000"/>
          <w:sz w:val="28"/>
          <w:szCs w:val="28"/>
          <w:lang w:eastAsia="ru-RU"/>
        </w:rPr>
        <w:t xml:space="preserve"> «В каком нормативном акте не прослеживается трёхэлементная структура нормы права?»).</w:t>
      </w:r>
    </w:p>
    <w:p w:rsidR="003B7726" w:rsidRDefault="003B7726" w:rsidP="003B7726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8125" cy="3038475"/>
            <wp:effectExtent l="19050" t="0" r="9525" b="0"/>
            <wp:docPr id="19" name="Рисунок 20" descr="http://www.husain-off.ru/hg76n/images_pravo/10-08_norm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www.husain-off.ru/hg76n/images_pravo/10-08_norma0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u w:val="single"/>
          <w:lang w:eastAsia="ru-RU"/>
        </w:rPr>
        <w:t>Задание</w:t>
      </w: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 Не все правовые нормы содержат трехэлементную структуру. Проанализируйте всё известное вам в рамках Уголовного и Налогового кодексов и Конституции РФ, и определите, в каком из них правовые нормы содержат лишь два элемента, и какой элемент там отсутствует?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(ожидаемая сущность ответа: в Конституции РФ отсутствует санкция).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00000"/>
          <w:sz w:val="28"/>
          <w:szCs w:val="28"/>
          <w:u w:val="single"/>
          <w:lang w:eastAsia="ru-RU"/>
        </w:rPr>
        <w:lastRenderedPageBreak/>
        <w:t>Слайд 7: Виды правовых норм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800000"/>
          <w:sz w:val="28"/>
          <w:szCs w:val="28"/>
          <w:lang w:eastAsia="ru-RU"/>
        </w:rPr>
        <w:t>(На интерактивную доску выводится слайд №7 со схемой видов норм права в зависимости от характера регулируемых ими общественных отношений).</w:t>
      </w:r>
    </w:p>
    <w:p w:rsidR="003B7726" w:rsidRDefault="003B7726" w:rsidP="003B7726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8125" cy="3038475"/>
            <wp:effectExtent l="19050" t="0" r="9525" b="0"/>
            <wp:docPr id="20" name="Рисунок 21" descr="http://www.husain-off.ru/hg76n/images_pravo/10-08_norm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www.husain-off.ru/hg76n/images_pravo/10-08_norma1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Для упорядочения применения норм права их группируют (классифицируют) по разновидностям.</w:t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Познакомимся с тремя основными классификациями норм права.</w:t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Первая, виды норм права в зависимости от характера регулируемых ими общественных отношений.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br/>
        <w:t>По этому критерию выделяют нормы материального и процессуального права.</w:t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Нормы материального блага регламентируют отношения, связанные с материальными условиями жизни (напр., право владеть, пользоваться и распоряжаться своим имуществом).</w:t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Нормы процессуального права регламентируют отношения, возникающие в процессе реализации нами норм материального права (например, порядок решения споров участников гражданских правоотношений).</w:t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Как видите, нормы процессуального права вторичны.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800000"/>
          <w:sz w:val="28"/>
          <w:szCs w:val="28"/>
          <w:lang w:eastAsia="ru-RU"/>
        </w:rPr>
        <w:t>(</w:t>
      </w:r>
      <w:r>
        <w:rPr>
          <w:rFonts w:ascii="Arial" w:eastAsia="Times New Roman" w:hAnsi="Arial" w:cs="Arial"/>
          <w:noProof/>
          <w:color w:val="800000"/>
          <w:sz w:val="28"/>
          <w:szCs w:val="28"/>
          <w:lang w:eastAsia="ru-RU"/>
        </w:rPr>
        <w:drawing>
          <wp:inline distT="0" distB="0" distL="0" distR="0">
            <wp:extent cx="238125" cy="209550"/>
            <wp:effectExtent l="0" t="0" r="9525" b="0"/>
            <wp:docPr id="21" name="Рисунок 22" descr="http://www.husain-off.ru/hg76n/images_pravo/pere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husain-off.ru/hg76n/images_pravo/pereho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color w:val="800000"/>
          <w:sz w:val="28"/>
          <w:szCs w:val="28"/>
          <w:lang w:eastAsia="ru-RU"/>
        </w:rPr>
        <w:t>С помощью маркера интерактивной доски или компьютерной мышки на доску выводится схема видов норм права по отраслевой принадлежности.</w:t>
      </w:r>
      <w:proofErr w:type="gramEnd"/>
    </w:p>
    <w:p w:rsidR="003B7726" w:rsidRDefault="003B7726" w:rsidP="003B7726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048125" cy="3038475"/>
            <wp:effectExtent l="19050" t="0" r="9525" b="0"/>
            <wp:docPr id="22" name="Рисунок 23" descr="http://www.husain-off.ru/hg76n/images_pravo/10-08_norm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www.husain-off.ru/hg76n/images_pravo/10-08_norma1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Право включает в себя множество отраслей, и каждая отрасль представляет собой совокупность норм права в определенной сфере отношений/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800000"/>
          <w:sz w:val="28"/>
          <w:szCs w:val="28"/>
          <w:lang w:eastAsia="ru-RU"/>
        </w:rPr>
        <w:t>(</w:t>
      </w:r>
      <w:r>
        <w:rPr>
          <w:rFonts w:ascii="Arial" w:eastAsia="Times New Roman" w:hAnsi="Arial" w:cs="Arial"/>
          <w:noProof/>
          <w:color w:val="800000"/>
          <w:sz w:val="28"/>
          <w:szCs w:val="28"/>
          <w:lang w:eastAsia="ru-RU"/>
        </w:rPr>
        <w:drawing>
          <wp:inline distT="0" distB="0" distL="0" distR="0">
            <wp:extent cx="238125" cy="209550"/>
            <wp:effectExtent l="0" t="0" r="9525" b="0"/>
            <wp:docPr id="23" name="Рисунок 24" descr="http://www.husain-off.ru/hg76n/images_pravo/pere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www.husain-off.ru/hg76n/images_pravo/pereho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color w:val="800000"/>
          <w:sz w:val="28"/>
          <w:szCs w:val="28"/>
          <w:lang w:eastAsia="ru-RU"/>
        </w:rPr>
        <w:t>С помощью маркера интерактивной доски или компьютерной мышки на доску выводится схема видов норм права в зависимости от характера содержащихся в норме предписаний.</w:t>
      </w:r>
      <w:proofErr w:type="gramEnd"/>
    </w:p>
    <w:p w:rsidR="003B7726" w:rsidRDefault="003B7726" w:rsidP="003B7726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8125" cy="3038475"/>
            <wp:effectExtent l="19050" t="0" r="9525" b="0"/>
            <wp:docPr id="24" name="Рисунок 25" descr="http://www.husain-off.ru/hg76n/images_pravo/10-08_norm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www.husain-off.ru/hg76n/images_pravo/10-08_norma1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Третья классификация норма права, которой мы уделим внимание, основана на характере содержащихся в норме предписаний.</w:t>
      </w:r>
    </w:p>
    <w:p w:rsidR="003B7726" w:rsidRDefault="003B7726" w:rsidP="003B772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1. 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330066"/>
          <w:sz w:val="28"/>
          <w:szCs w:val="28"/>
          <w:lang w:eastAsia="ru-RU"/>
        </w:rPr>
        <w:t>Управомочивающие</w:t>
      </w:r>
      <w:proofErr w:type="spellEnd"/>
      <w:r>
        <w:rPr>
          <w:rFonts w:ascii="Times New Roman" w:eastAsia="Times New Roman" w:hAnsi="Times New Roman"/>
          <w:b/>
          <w:bCs/>
          <w:color w:val="330066"/>
          <w:sz w:val="28"/>
          <w:szCs w:val="28"/>
          <w:lang w:eastAsia="ru-RU"/>
        </w:rPr>
        <w:t xml:space="preserve"> нормы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 (т.е. право что-то смочь) – это нормы-разрешения, устанавливающие допустимость тех или иных действий (напр., ст. 35 п. 2 Конституции РФ:</w:t>
      </w:r>
      <w:proofErr w:type="gramEnd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u w:val="single"/>
          <w:lang w:eastAsia="ru-RU"/>
        </w:rPr>
        <w:t xml:space="preserve">Каждый вправе иметь имущество в собственности, владеть, пользоваться и распоряжаться им как 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u w:val="single"/>
          <w:lang w:eastAsia="ru-RU"/>
        </w:rPr>
        <w:lastRenderedPageBreak/>
        <w:t>единолично, так и совместно с другими лицами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»).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br/>
        <w:t>2.</w:t>
      </w:r>
      <w:proofErr w:type="gramEnd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/>
          <w:b/>
          <w:bCs/>
          <w:color w:val="330066"/>
          <w:sz w:val="28"/>
          <w:szCs w:val="28"/>
          <w:lang w:eastAsia="ru-RU"/>
        </w:rPr>
        <w:t>Обязывающие нормы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 – нормы-предписания, обязывающие совершения определенных правомерных действий (напр., ст. 57 Конституции РФ:</w:t>
      </w:r>
      <w:proofErr w:type="gramEnd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u w:val="single"/>
          <w:lang w:eastAsia="ru-RU"/>
        </w:rPr>
        <w:t>Каждый обязан платить законно установленные налоги и сборы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»).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br/>
        <w:t>3.</w:t>
      </w:r>
      <w:proofErr w:type="gramEnd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/>
          <w:b/>
          <w:bCs/>
          <w:color w:val="330066"/>
          <w:sz w:val="28"/>
          <w:szCs w:val="28"/>
          <w:lang w:eastAsia="ru-RU"/>
        </w:rPr>
        <w:t>Запрещающие нормы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 – это нормы-запреты, содержащие запрет на совершение противоправных действий (напр., ст. 13 п. 5 Конституции РФ:</w:t>
      </w:r>
      <w:proofErr w:type="gramEnd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u w:val="single"/>
          <w:lang w:eastAsia="ru-RU"/>
        </w:rPr>
        <w:t>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»).</w:t>
      </w:r>
      <w:proofErr w:type="gramEnd"/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00000"/>
          <w:sz w:val="28"/>
          <w:szCs w:val="28"/>
          <w:u w:val="single"/>
          <w:lang w:eastAsia="ru-RU"/>
        </w:rPr>
        <w:t>Слайд 8: Практическое задание 4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800000"/>
          <w:sz w:val="28"/>
          <w:szCs w:val="28"/>
          <w:lang w:eastAsia="ru-RU"/>
        </w:rPr>
        <w:t>(На интерактивную доску выводится слайд №8 с извлечением из ст. 346.11 Налогового кодекса РФ и заданием к нему).</w:t>
      </w:r>
    </w:p>
    <w:p w:rsidR="003B7726" w:rsidRDefault="003B7726" w:rsidP="003B7726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8125" cy="3038475"/>
            <wp:effectExtent l="19050" t="0" r="9525" b="0"/>
            <wp:docPr id="25" name="Рисунок 26" descr="http://www.husain-off.ru/hg76n/images_pravo/10-08_norm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www.husain-off.ru/hg76n/images_pravo/10-08_norma1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«1. Упрощенная система налогообложения организациями и индивидуальными предпринимателями применяется наряду с иными режимами налогообложения, предусмотренными законодательством Российской Федерации о налогах и сборах.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br/>
        <w:t>Переход к упрощенной системе налогообложения или возврат к иным режимам налогообложения осуществляется организациями и индивидуальными предпринимателями добровольно в порядке, предусмотренном настоящей главой».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u w:val="single"/>
          <w:lang w:eastAsia="ru-RU"/>
        </w:rPr>
        <w:t>Задание</w:t>
      </w: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 Используя записи, сделанные во время урока, определите вид правовой нормы в зависимости от характера содержащихся в них предписаний.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lastRenderedPageBreak/>
        <w:t xml:space="preserve">(ожидаемая сущность ответа: нормы </w:t>
      </w:r>
      <w:proofErr w:type="spellStart"/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управомочивающие</w:t>
      </w:r>
      <w:proofErr w:type="spellEnd"/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).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00000"/>
          <w:sz w:val="28"/>
          <w:szCs w:val="28"/>
          <w:u w:val="single"/>
          <w:lang w:eastAsia="ru-RU"/>
        </w:rPr>
        <w:t>Слайд 9: Практическое задание 5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800000"/>
          <w:sz w:val="28"/>
          <w:szCs w:val="28"/>
          <w:lang w:eastAsia="ru-RU"/>
        </w:rPr>
        <w:t>(На интерактивную доску выводится слайд №9 со знаком вопроса и заданием: определите виды правовых норм: а) по отраслевой принадлежности; б) в зависимости от характера содержащихся в норме предписаний).</w:t>
      </w:r>
    </w:p>
    <w:p w:rsidR="003B7726" w:rsidRDefault="003B7726" w:rsidP="003B7726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8125" cy="3038475"/>
            <wp:effectExtent l="19050" t="0" r="9525" b="0"/>
            <wp:docPr id="26" name="Рисунок 27" descr="http://www.husain-off.ru/hg76n/images_pravo/10-08_norm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www.husain-off.ru/hg76n/images_pravo/10-08_norma1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800000"/>
          <w:sz w:val="28"/>
          <w:szCs w:val="28"/>
          <w:lang w:eastAsia="ru-RU"/>
        </w:rPr>
        <w:t>(</w:t>
      </w:r>
      <w:r>
        <w:rPr>
          <w:rFonts w:ascii="Arial" w:eastAsia="Times New Roman" w:hAnsi="Arial" w:cs="Arial"/>
          <w:noProof/>
          <w:color w:val="800000"/>
          <w:sz w:val="28"/>
          <w:szCs w:val="28"/>
          <w:lang w:eastAsia="ru-RU"/>
        </w:rPr>
        <w:drawing>
          <wp:inline distT="0" distB="0" distL="0" distR="0">
            <wp:extent cx="238125" cy="209550"/>
            <wp:effectExtent l="0" t="0" r="9525" b="0"/>
            <wp:docPr id="27" name="Рисунок 28" descr="http://www.husain-off.ru/hg76n/images_pravo/pere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www.husain-off.ru/hg76n/images_pravo/pereho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color w:val="800000"/>
          <w:sz w:val="28"/>
          <w:szCs w:val="28"/>
          <w:lang w:eastAsia="ru-RU"/>
        </w:rPr>
        <w:t>С помощью маркера интерактивной доски или компьютерной мышки на доску выводится извлечение из ст. 63 Трудового кодекса РФ.</w:t>
      </w:r>
      <w:proofErr w:type="gramEnd"/>
    </w:p>
    <w:p w:rsidR="003B7726" w:rsidRDefault="003B7726" w:rsidP="003B7726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8125" cy="3038475"/>
            <wp:effectExtent l="19050" t="0" r="9525" b="0"/>
            <wp:docPr id="28" name="Рисунок 29" descr="http://www.husain-off.ru/hg76n/images_pravo/10-08_norm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www.husain-off.ru/hg76n/images_pravo/10-08_norma1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 xml:space="preserve">«Статья 63 Возраст, с которого </w:t>
      </w:r>
      <w:proofErr w:type="gramStart"/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допускается заключение трудового договора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br/>
        <w:t>Заключение трудового договора допускается</w:t>
      </w:r>
      <w:proofErr w:type="gramEnd"/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 xml:space="preserve"> с лицами, 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lastRenderedPageBreak/>
        <w:t>достигшими возраста шестнадцати лет /…/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br/>
        <w:t>Лица, получившие общее образование или получающие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С согласия одного из родителей (попечителя) и органа опеки и попечительства трудовой договор может быть заключен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  <w:proofErr w:type="gramEnd"/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br/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 /…/».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u w:val="single"/>
          <w:lang w:eastAsia="ru-RU"/>
        </w:rPr>
        <w:t>Задание</w:t>
      </w: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 Ознакомьтесь со статьей Трудового кодекса РФ и, используя свои записи, выполните задание.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(ожидаемая сущность ответа: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br/>
        <w:t>а) по отраслевой принадлежности – нормы трудового права;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br/>
        <w:t xml:space="preserve">б) в зависимости от характера содержащихся в норме предписаний – </w:t>
      </w:r>
      <w:proofErr w:type="spellStart"/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управомочивающие</w:t>
      </w:r>
      <w:proofErr w:type="spellEnd"/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 xml:space="preserve"> нормы).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00000"/>
          <w:sz w:val="28"/>
          <w:szCs w:val="28"/>
          <w:u w:val="single"/>
          <w:lang w:eastAsia="ru-RU"/>
        </w:rPr>
        <w:t>Слайд 10: Практическое задание 6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800000"/>
          <w:sz w:val="28"/>
          <w:szCs w:val="28"/>
          <w:lang w:eastAsia="ru-RU"/>
        </w:rPr>
        <w:t>(На интерактивную доску выводится слайд №10 со знаком вопроса и заданием: 1) определите структуру правовой нормы; 2) Определите виды правовых норм: а) по отраслевой принадлежности; б) в зависимости от характера содержащихся в норме предписаний).</w:t>
      </w:r>
    </w:p>
    <w:p w:rsidR="003B7726" w:rsidRDefault="003B7726" w:rsidP="003B7726">
      <w:pPr>
        <w:spacing w:after="150" w:line="240" w:lineRule="auto"/>
        <w:ind w:left="300" w:right="30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Последнее практическое задание можно дать для самостоятельного выполнения тетрадь с последующей индивидуальной проверкой тетрадей отдельных учащихся</w:t>
      </w:r>
      <w:proofErr w:type="gramStart"/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 xml:space="preserve"> фронтального опроса класса.</w:t>
      </w:r>
    </w:p>
    <w:p w:rsidR="003B7726" w:rsidRDefault="003B7726" w:rsidP="003B7726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048125" cy="3038475"/>
            <wp:effectExtent l="19050" t="0" r="9525" b="0"/>
            <wp:docPr id="29" name="Рисунок 30" descr="http://www.husain-off.ru/hg76n/images_pravo/10-08_norm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www.husain-off.ru/hg76n/images_pravo/10-08_norma1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800000"/>
          <w:sz w:val="28"/>
          <w:szCs w:val="28"/>
          <w:lang w:eastAsia="ru-RU"/>
        </w:rPr>
        <w:t>(</w:t>
      </w:r>
      <w:r>
        <w:rPr>
          <w:rFonts w:ascii="Arial" w:eastAsia="Times New Roman" w:hAnsi="Arial" w:cs="Arial"/>
          <w:noProof/>
          <w:color w:val="800000"/>
          <w:sz w:val="28"/>
          <w:szCs w:val="28"/>
          <w:lang w:eastAsia="ru-RU"/>
        </w:rPr>
        <w:drawing>
          <wp:inline distT="0" distB="0" distL="0" distR="0">
            <wp:extent cx="238125" cy="209550"/>
            <wp:effectExtent l="0" t="0" r="9525" b="0"/>
            <wp:docPr id="30" name="Рисунок 31" descr="http://www.husain-off.ru/hg76n/images_pravo/pere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www.husain-off.ru/hg76n/images_pravo/pereho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color w:val="800000"/>
          <w:sz w:val="28"/>
          <w:szCs w:val="28"/>
          <w:lang w:eastAsia="ru-RU"/>
        </w:rPr>
        <w:t>С помощью маркера интерактивной доски или компьютерной мышки на доску выводится извлечение из Закона МО «О порядке и условиях вступления в брак на территории Московской области лиц, не достигших возраста шестнадцати лет» от 30 апреля 2008 года N 61/2008-ОЗ</w:t>
      </w:r>
      <w:proofErr w:type="gramEnd"/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u w:val="single"/>
          <w:lang w:eastAsia="ru-RU"/>
        </w:rPr>
        <w:t>Статья 2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. Особые обстоятельства для получения разрешения на вступление в брак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br/>
        <w:t>Особыми обстоятельствами, дающими право на получение разрешения на вступление в брак лицу (лицам), не достигшему возраста шестнадцати лет, являются беременность, рождение общего ребенка (детей) у граждан, желающих вступить в брак, непосредственная угроза жизни одной из сторон.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u w:val="single"/>
          <w:lang w:eastAsia="ru-RU"/>
        </w:rPr>
        <w:t>Статья 3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. Порядок подачи заявлений о разрешении на вступление в брак и сроки их рассмотрения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br/>
        <w:t xml:space="preserve">1. </w:t>
      </w:r>
      <w:proofErr w:type="gramStart"/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Заявления о разрешении на вступление в брак подаются на имя Губернатора Московской области в письменной форме в центральный исполнительный орган государственной власти Московской области, осуществляющий исполнительно-распорядительную деятельность по реализации на территории Московской области полномочий на государственную регистрацию актов гражданского состояния, лицом (лицами), не достигшим возраста шестнадцати лет, его родителями или лицами их заменяющими (усыновителями, попечителем)».</w:t>
      </w:r>
      <w:proofErr w:type="gramEnd"/>
    </w:p>
    <w:p w:rsidR="003B7726" w:rsidRDefault="003B7726" w:rsidP="003B7726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048125" cy="3038475"/>
            <wp:effectExtent l="19050" t="0" r="9525" b="0"/>
            <wp:docPr id="31" name="Рисунок 32" descr="http://www.husain-off.ru/hg76n/images_pravo/10-08_norma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www.husain-off.ru/hg76n/images_pravo/10-08_norma1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u w:val="single"/>
          <w:lang w:eastAsia="ru-RU"/>
        </w:rPr>
        <w:t>Задание</w:t>
      </w:r>
      <w:r>
        <w:rPr>
          <w:rFonts w:ascii="Times New Roman" w:eastAsia="Times New Roman" w:hAnsi="Times New Roman"/>
          <w:b/>
          <w:bCs/>
          <w:i/>
          <w:iCs/>
          <w:color w:val="33006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330066"/>
          <w:sz w:val="28"/>
          <w:szCs w:val="28"/>
          <w:lang w:eastAsia="ru-RU"/>
        </w:rPr>
        <w:t> Ознакомьтесь со статьей Трудового кодекса РФ и, используя свои записи, выполните задание.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(ожидаемая сущность ответа:</w:t>
      </w:r>
      <w:proofErr w:type="gramEnd"/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1. Структура правовой нормы:</w:t>
      </w:r>
    </w:p>
    <w:p w:rsidR="003B7726" w:rsidRDefault="003B7726" w:rsidP="003B7726">
      <w:pPr>
        <w:spacing w:before="150" w:after="150" w:line="240" w:lineRule="auto"/>
        <w:ind w:left="1590" w:right="159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Гипотеза: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br/>
        <w:t>«/…/ лицо (лицам), не достигшему возраста шестнадцати лет /…/ 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br/>
        <w:t>беременность, рождение общего ребенка (детей) /…/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br/>
        <w:t>непосредственная угроза жизни /…/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br/>
        <w:t>на территории Московской области»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br/>
        <w:t>при подаче письменного заявления лицом (лицами) не достигшим возраста шестнадцати лет, его родителями или лицами их заменяющими).</w:t>
      </w:r>
      <w:proofErr w:type="gramEnd"/>
    </w:p>
    <w:p w:rsidR="003B7726" w:rsidRDefault="003B7726" w:rsidP="003B7726">
      <w:pPr>
        <w:spacing w:before="150" w:after="150" w:line="240" w:lineRule="auto"/>
        <w:ind w:left="1590" w:right="159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Диспозиция: «/…/ получение разрешения на вступление в брак /…/»</w:t>
      </w:r>
    </w:p>
    <w:p w:rsidR="003B7726" w:rsidRDefault="003B7726" w:rsidP="003B7726">
      <w:pPr>
        <w:spacing w:before="150" w:after="150" w:line="240" w:lineRule="auto"/>
        <w:ind w:left="1590" w:right="159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Санкция:</w:t>
      </w: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br/>
        <w:t>в явном виде не указана, но по общей правовой норме, в случае нарушения гипотезы, свершившийся факт (т.е. брак) будет признан недействительным.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2. Вид правовой нормы по отраслевой принадлежности – норма семейного права.</w:t>
      </w:r>
    </w:p>
    <w:p w:rsidR="003B7726" w:rsidRDefault="003B7726" w:rsidP="003B7726">
      <w:pPr>
        <w:spacing w:before="150" w:after="150" w:line="240" w:lineRule="auto"/>
        <w:ind w:left="870" w:right="870"/>
        <w:jc w:val="both"/>
        <w:rPr>
          <w:rFonts w:ascii="Times New Roman" w:eastAsia="Times New Roman" w:hAnsi="Times New Roman"/>
          <w:color w:val="3300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 xml:space="preserve">3. Вид правовой нормы в зависимости от характера содержащихся в норме предписаний – </w:t>
      </w:r>
      <w:proofErr w:type="spellStart"/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управомочивающая</w:t>
      </w:r>
      <w:proofErr w:type="spellEnd"/>
      <w:r>
        <w:rPr>
          <w:rFonts w:ascii="Times New Roman" w:eastAsia="Times New Roman" w:hAnsi="Times New Roman"/>
          <w:i/>
          <w:iCs/>
          <w:color w:val="330066"/>
          <w:sz w:val="28"/>
          <w:szCs w:val="28"/>
          <w:lang w:eastAsia="ru-RU"/>
        </w:rPr>
        <w:t>.</w:t>
      </w:r>
    </w:p>
    <w:p w:rsidR="003B7726" w:rsidRDefault="003B7726" w:rsidP="003B772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8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00000"/>
          <w:sz w:val="28"/>
          <w:szCs w:val="28"/>
          <w:lang w:eastAsia="ru-RU"/>
        </w:rPr>
        <w:t>III этап урока: подведение итогов и выставление отметок.</w:t>
      </w:r>
    </w:p>
    <w:p w:rsidR="003B7726" w:rsidRDefault="003B7726" w:rsidP="003B7726">
      <w:pPr>
        <w:rPr>
          <w:sz w:val="28"/>
          <w:szCs w:val="28"/>
        </w:rPr>
      </w:pPr>
      <w:r w:rsidRPr="003B7726">
        <w:rPr>
          <w:b/>
          <w:sz w:val="28"/>
          <w:szCs w:val="28"/>
        </w:rPr>
        <w:lastRenderedPageBreak/>
        <w:t>Задание</w:t>
      </w:r>
      <w:proofErr w:type="gramStart"/>
      <w:r w:rsidRPr="003B7726">
        <w:rPr>
          <w:b/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</w:p>
    <w:p w:rsidR="003B7726" w:rsidRDefault="007452D9" w:rsidP="003B772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B7726">
        <w:rPr>
          <w:sz w:val="28"/>
          <w:szCs w:val="28"/>
        </w:rPr>
        <w:t>Все определения  выписать</w:t>
      </w:r>
      <w:proofErr w:type="gramStart"/>
      <w:r w:rsidR="003B7726">
        <w:rPr>
          <w:sz w:val="28"/>
          <w:szCs w:val="28"/>
        </w:rPr>
        <w:t xml:space="preserve"> ,</w:t>
      </w:r>
      <w:proofErr w:type="gramEnd"/>
      <w:r w:rsidR="003B7726">
        <w:rPr>
          <w:sz w:val="28"/>
          <w:szCs w:val="28"/>
        </w:rPr>
        <w:t xml:space="preserve"> </w:t>
      </w:r>
    </w:p>
    <w:p w:rsidR="007452D9" w:rsidRDefault="007452D9" w:rsidP="003B7726">
      <w:pPr>
        <w:rPr>
          <w:sz w:val="28"/>
          <w:szCs w:val="28"/>
        </w:rPr>
      </w:pPr>
      <w:r>
        <w:rPr>
          <w:sz w:val="28"/>
          <w:szCs w:val="28"/>
        </w:rPr>
        <w:t>2.сделать конспект.</w:t>
      </w:r>
    </w:p>
    <w:p w:rsidR="00C24755" w:rsidRPr="00C24755" w:rsidRDefault="00C24755" w:rsidP="003B7726">
      <w:pPr>
        <w:rPr>
          <w:b/>
          <w:sz w:val="28"/>
          <w:szCs w:val="28"/>
        </w:rPr>
      </w:pPr>
      <w:r w:rsidRPr="00C24755">
        <w:rPr>
          <w:b/>
          <w:sz w:val="28"/>
          <w:szCs w:val="28"/>
        </w:rPr>
        <w:t>2 занятие</w:t>
      </w:r>
      <w:proofErr w:type="gramStart"/>
      <w:r w:rsidRPr="00C2475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.</w:t>
      </w:r>
      <w:proofErr w:type="gramEnd"/>
    </w:p>
    <w:p w:rsidR="007452D9" w:rsidRPr="00C24755" w:rsidRDefault="007452D9" w:rsidP="003B7726">
      <w:pPr>
        <w:rPr>
          <w:b/>
          <w:sz w:val="28"/>
          <w:szCs w:val="28"/>
        </w:rPr>
      </w:pPr>
      <w:r w:rsidRPr="00C24755">
        <w:rPr>
          <w:b/>
          <w:sz w:val="28"/>
          <w:szCs w:val="28"/>
        </w:rPr>
        <w:t>04.06.2020 16 группа ТП.</w:t>
      </w:r>
    </w:p>
    <w:p w:rsidR="007452D9" w:rsidRDefault="007452D9" w:rsidP="003B7726">
      <w:pPr>
        <w:rPr>
          <w:sz w:val="28"/>
          <w:szCs w:val="28"/>
        </w:rPr>
      </w:pPr>
      <w:r w:rsidRPr="00C24755">
        <w:rPr>
          <w:b/>
          <w:sz w:val="28"/>
          <w:szCs w:val="28"/>
        </w:rPr>
        <w:t>Практическое занятие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Система права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нормы права. </w:t>
      </w:r>
    </w:p>
    <w:p w:rsidR="003B7726" w:rsidRDefault="007452D9" w:rsidP="003B7726">
      <w:pPr>
        <w:rPr>
          <w:b/>
          <w:sz w:val="28"/>
          <w:szCs w:val="28"/>
        </w:rPr>
      </w:pPr>
      <w:r w:rsidRPr="007452D9">
        <w:rPr>
          <w:b/>
          <w:sz w:val="28"/>
          <w:szCs w:val="28"/>
        </w:rPr>
        <w:t>Р</w:t>
      </w:r>
      <w:r w:rsidR="003B7726" w:rsidRPr="007452D9">
        <w:rPr>
          <w:b/>
          <w:sz w:val="28"/>
          <w:szCs w:val="28"/>
        </w:rPr>
        <w:t>ешить предложенные  задания</w:t>
      </w:r>
      <w:r>
        <w:rPr>
          <w:b/>
          <w:sz w:val="28"/>
          <w:szCs w:val="28"/>
        </w:rPr>
        <w:t>, в  преды</w:t>
      </w:r>
      <w:r w:rsidRPr="007452D9">
        <w:rPr>
          <w:b/>
          <w:sz w:val="28"/>
          <w:szCs w:val="28"/>
        </w:rPr>
        <w:t>дущей  лекции.</w:t>
      </w:r>
    </w:p>
    <w:p w:rsidR="00747929" w:rsidRPr="007452D9" w:rsidRDefault="00747929" w:rsidP="003B7726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46B61" w:rsidRDefault="00246B61" w:rsidP="00246B61">
      <w:pPr>
        <w:pStyle w:val="1"/>
        <w:rPr>
          <w:sz w:val="24"/>
          <w:szCs w:val="24"/>
        </w:rPr>
      </w:pPr>
      <w:r>
        <w:rPr>
          <w:sz w:val="24"/>
          <w:szCs w:val="24"/>
        </w:rPr>
        <w:t>06.06.2020.16 группа ТП</w:t>
      </w:r>
    </w:p>
    <w:p w:rsidR="00246B61" w:rsidRDefault="00246B61" w:rsidP="00246B61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>редпосылки  правоотношений  и правосознания.</w:t>
      </w:r>
      <w:r>
        <w:rPr>
          <w:sz w:val="32"/>
          <w:szCs w:val="32"/>
        </w:rPr>
        <w:t>.</w:t>
      </w:r>
    </w:p>
    <w:p w:rsidR="00246B61" w:rsidRDefault="00246B61" w:rsidP="00246B61">
      <w:pPr>
        <w:rPr>
          <w:sz w:val="32"/>
          <w:szCs w:val="32"/>
        </w:rPr>
      </w:pPr>
      <w:r>
        <w:rPr>
          <w:b/>
          <w:sz w:val="32"/>
          <w:szCs w:val="32"/>
        </w:rPr>
        <w:t>Общественные  отношения</w:t>
      </w:r>
      <w:proofErr w:type="gramStart"/>
      <w:r>
        <w:rPr>
          <w:b/>
          <w:sz w:val="32"/>
          <w:szCs w:val="32"/>
        </w:rPr>
        <w:t xml:space="preserve">  ,</w:t>
      </w:r>
      <w:proofErr w:type="gramEnd"/>
      <w:r>
        <w:rPr>
          <w:b/>
          <w:sz w:val="32"/>
          <w:szCs w:val="32"/>
        </w:rPr>
        <w:t xml:space="preserve"> которые  регулируются  нормами права . образуют  правоотношения.</w:t>
      </w:r>
    </w:p>
    <w:p w:rsidR="00246B61" w:rsidRDefault="00246B61" w:rsidP="00246B61">
      <w:pPr>
        <w:rPr>
          <w:sz w:val="32"/>
          <w:szCs w:val="32"/>
        </w:rPr>
      </w:pPr>
      <w:r>
        <w:rPr>
          <w:sz w:val="32"/>
          <w:szCs w:val="32"/>
        </w:rPr>
        <w:t>Любые правоотношения  возникают на  основе  определенных жизненных ситуаций – покупка машины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правоотношение  по поводу  купли – продажи, дарение  дома – оформление  дарственных документов, сгорел дом  - возникают правоотношения  по поводу  выплаты  денег  страховой  компанией , все  эти  примеры  приводят к  возникновению  или  прекращению правоотношений и они все  называются  юридическими фактами .</w:t>
      </w:r>
    </w:p>
    <w:p w:rsidR="00246B61" w:rsidRDefault="00246B61" w:rsidP="00246B61">
      <w:pPr>
        <w:rPr>
          <w:sz w:val="32"/>
          <w:szCs w:val="32"/>
        </w:rPr>
      </w:pPr>
      <w:r w:rsidRPr="00747929">
        <w:rPr>
          <w:b/>
          <w:sz w:val="32"/>
          <w:szCs w:val="32"/>
        </w:rPr>
        <w:t xml:space="preserve"> ВСЕ ЮРИДИЧЕСКИЕ ФАКТЫ</w:t>
      </w:r>
      <w:r>
        <w:rPr>
          <w:sz w:val="32"/>
          <w:szCs w:val="32"/>
        </w:rPr>
        <w:t xml:space="preserve"> делятся  на  две  группы:</w:t>
      </w:r>
    </w:p>
    <w:p w:rsidR="00246B61" w:rsidRDefault="00246B61" w:rsidP="00246B61">
      <w:pPr>
        <w:rPr>
          <w:sz w:val="32"/>
          <w:szCs w:val="32"/>
        </w:rPr>
      </w:pPr>
      <w:r w:rsidRPr="00747929">
        <w:rPr>
          <w:b/>
          <w:sz w:val="32"/>
          <w:szCs w:val="32"/>
        </w:rPr>
        <w:t>1) Действие</w:t>
      </w:r>
      <w:r>
        <w:rPr>
          <w:sz w:val="32"/>
          <w:szCs w:val="32"/>
        </w:rPr>
        <w:t xml:space="preserve"> – юридические факты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которые  связаны  с волей  и сознанием людей ( дарение , поступление в ВУЗ, перевозка груза.) </w:t>
      </w:r>
    </w:p>
    <w:p w:rsidR="00246B61" w:rsidRDefault="00246B61" w:rsidP="00246B61">
      <w:pPr>
        <w:rPr>
          <w:sz w:val="32"/>
          <w:szCs w:val="32"/>
        </w:rPr>
      </w:pPr>
      <w:r w:rsidRPr="00747929">
        <w:rPr>
          <w:b/>
          <w:sz w:val="32"/>
          <w:szCs w:val="32"/>
        </w:rPr>
        <w:t xml:space="preserve">2). Событие </w:t>
      </w:r>
      <w:proofErr w:type="gramStart"/>
      <w:r w:rsidRPr="00747929">
        <w:rPr>
          <w:b/>
          <w:sz w:val="32"/>
          <w:szCs w:val="32"/>
        </w:rPr>
        <w:t>–э</w:t>
      </w:r>
      <w:proofErr w:type="gramEnd"/>
      <w:r w:rsidRPr="00747929">
        <w:rPr>
          <w:b/>
          <w:sz w:val="32"/>
          <w:szCs w:val="32"/>
        </w:rPr>
        <w:t>то юридические  факты , которые   не связаны  с</w:t>
      </w:r>
      <w:r>
        <w:rPr>
          <w:sz w:val="32"/>
          <w:szCs w:val="32"/>
        </w:rPr>
        <w:t xml:space="preserve"> волей  человека , возникают в  силу  каких-то обстоятельств.</w:t>
      </w:r>
    </w:p>
    <w:p w:rsidR="00246B61" w:rsidRDefault="00246B61" w:rsidP="00246B61">
      <w:pPr>
        <w:rPr>
          <w:sz w:val="32"/>
          <w:szCs w:val="32"/>
        </w:rPr>
      </w:pPr>
      <w:r>
        <w:rPr>
          <w:sz w:val="32"/>
          <w:szCs w:val="32"/>
        </w:rPr>
        <w:t>Бывает деление по правовым  последствиям</w:t>
      </w:r>
      <w:proofErr w:type="gramStart"/>
      <w:r>
        <w:rPr>
          <w:sz w:val="32"/>
          <w:szCs w:val="32"/>
        </w:rPr>
        <w:t xml:space="preserve">  :</w:t>
      </w:r>
      <w:proofErr w:type="gramEnd"/>
    </w:p>
    <w:p w:rsidR="00246B61" w:rsidRDefault="00246B61" w:rsidP="00246B61">
      <w:pPr>
        <w:rPr>
          <w:sz w:val="32"/>
          <w:szCs w:val="32"/>
        </w:rPr>
      </w:pPr>
      <w:r>
        <w:rPr>
          <w:sz w:val="32"/>
          <w:szCs w:val="32"/>
        </w:rPr>
        <w:t>- правообразующие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246B61" w:rsidRDefault="00246B61" w:rsidP="00246B6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правоизменяющие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</w:p>
    <w:p w:rsidR="00246B61" w:rsidRDefault="00246B61" w:rsidP="00246B61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правопрекращающие</w:t>
      </w:r>
      <w:proofErr w:type="spellEnd"/>
      <w:r>
        <w:rPr>
          <w:sz w:val="32"/>
          <w:szCs w:val="32"/>
        </w:rPr>
        <w:t xml:space="preserve"> </w:t>
      </w:r>
    </w:p>
    <w:p w:rsidR="00246B61" w:rsidRPr="00747929" w:rsidRDefault="00747929" w:rsidP="00246B61">
      <w:pPr>
        <w:rPr>
          <w:b/>
          <w:sz w:val="32"/>
          <w:szCs w:val="32"/>
        </w:rPr>
      </w:pPr>
      <w:r w:rsidRPr="00747929">
        <w:rPr>
          <w:b/>
          <w:sz w:val="32"/>
          <w:szCs w:val="32"/>
        </w:rPr>
        <w:lastRenderedPageBreak/>
        <w:t xml:space="preserve">ЮРИДИЧЕСКИЕ </w:t>
      </w:r>
      <w:proofErr w:type="spellStart"/>
      <w:r w:rsidRPr="00747929">
        <w:rPr>
          <w:b/>
          <w:sz w:val="32"/>
          <w:szCs w:val="32"/>
        </w:rPr>
        <w:t>Ф</w:t>
      </w:r>
      <w:r w:rsidR="00246B61" w:rsidRPr="00747929">
        <w:rPr>
          <w:b/>
          <w:sz w:val="32"/>
          <w:szCs w:val="32"/>
        </w:rPr>
        <w:t>Акты</w:t>
      </w:r>
      <w:proofErr w:type="spellEnd"/>
      <w:r w:rsidR="00246B61" w:rsidRPr="00747929">
        <w:rPr>
          <w:b/>
          <w:sz w:val="32"/>
          <w:szCs w:val="32"/>
        </w:rPr>
        <w:t>.</w:t>
      </w:r>
    </w:p>
    <w:p w:rsidR="00246B61" w:rsidRDefault="00246B61" w:rsidP="00246B61">
      <w:pPr>
        <w:rPr>
          <w:sz w:val="32"/>
          <w:szCs w:val="32"/>
        </w:rPr>
      </w:pPr>
    </w:p>
    <w:p w:rsidR="00246B61" w:rsidRDefault="00246B61" w:rsidP="00246B61">
      <w:pPr>
        <w:rPr>
          <w:sz w:val="32"/>
          <w:szCs w:val="32"/>
        </w:rPr>
      </w:pPr>
      <w:r>
        <w:rPr>
          <w:sz w:val="32"/>
          <w:szCs w:val="32"/>
        </w:rPr>
        <w:t>Традиционно юристы  делят правоотношения  на гражданские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уголовные , административные , трудовые. </w:t>
      </w:r>
    </w:p>
    <w:p w:rsidR="00246B61" w:rsidRDefault="00246B61" w:rsidP="00246B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Правоотношения  имеют следующую структуру </w:t>
      </w:r>
    </w:p>
    <w:p w:rsidR="00246B61" w:rsidRDefault="00246B61" w:rsidP="00246B61">
      <w:pPr>
        <w:rPr>
          <w:sz w:val="32"/>
          <w:szCs w:val="32"/>
        </w:rPr>
      </w:pPr>
      <w:r>
        <w:rPr>
          <w:b/>
          <w:sz w:val="32"/>
          <w:szCs w:val="32"/>
        </w:rPr>
        <w:t>-1</w:t>
      </w:r>
      <w:r>
        <w:rPr>
          <w:sz w:val="32"/>
          <w:szCs w:val="32"/>
        </w:rPr>
        <w:t xml:space="preserve">субъкт  правоотношений </w:t>
      </w:r>
      <w:r>
        <w:rPr>
          <w:sz w:val="32"/>
          <w:szCs w:val="32"/>
        </w:rPr>
        <w:br/>
        <w:t>-2 объект правоотношений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246B61" w:rsidRDefault="00246B61" w:rsidP="00246B61">
      <w:pPr>
        <w:rPr>
          <w:sz w:val="32"/>
          <w:szCs w:val="32"/>
        </w:rPr>
      </w:pPr>
      <w:r>
        <w:rPr>
          <w:sz w:val="32"/>
          <w:szCs w:val="32"/>
        </w:rPr>
        <w:t>-3 содержание  правоотношений.</w:t>
      </w:r>
    </w:p>
    <w:p w:rsidR="00246B61" w:rsidRDefault="00246B61" w:rsidP="00246B6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Субъект правоотношений  - это физические  лица  т.е. граждане,  организации, социальные  общности </w:t>
      </w:r>
      <w:r>
        <w:rPr>
          <w:sz w:val="32"/>
          <w:szCs w:val="32"/>
        </w:rPr>
        <w:t>т.е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арод,  нации, население региона  . трудовые  коллективы .</w:t>
      </w:r>
    </w:p>
    <w:p w:rsidR="00246B61" w:rsidRDefault="00246B61" w:rsidP="00246B61">
      <w:pPr>
        <w:rPr>
          <w:sz w:val="32"/>
          <w:szCs w:val="32"/>
        </w:rPr>
      </w:pPr>
      <w:r>
        <w:rPr>
          <w:b/>
          <w:sz w:val="32"/>
          <w:szCs w:val="32"/>
        </w:rPr>
        <w:t>Способность быть участником  правоотношений  называется  ПРАВОСУБЪЕКТНОСТЬЮ</w:t>
      </w:r>
      <w:r>
        <w:rPr>
          <w:sz w:val="32"/>
          <w:szCs w:val="32"/>
        </w:rPr>
        <w:t>.</w:t>
      </w:r>
    </w:p>
    <w:p w:rsidR="00246B61" w:rsidRDefault="00246B61" w:rsidP="00246B61">
      <w:pPr>
        <w:rPr>
          <w:sz w:val="32"/>
          <w:szCs w:val="32"/>
        </w:rPr>
      </w:pPr>
      <w:r>
        <w:rPr>
          <w:sz w:val="32"/>
          <w:szCs w:val="32"/>
        </w:rPr>
        <w:t>Она состоит из правоспособности  и  дееспособности.</w:t>
      </w:r>
    </w:p>
    <w:p w:rsidR="00246B61" w:rsidRDefault="00246B61" w:rsidP="00246B6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Правоспособность </w:t>
      </w:r>
      <w:r>
        <w:rPr>
          <w:sz w:val="32"/>
          <w:szCs w:val="32"/>
        </w:rPr>
        <w:t>понимается  как  способность иметь определенные  права</w:t>
      </w:r>
      <w:proofErr w:type="gramStart"/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>Она  возникает у  людей  с момента  рождения и прекращается  в связи  со смертью.</w:t>
      </w:r>
    </w:p>
    <w:p w:rsidR="00246B61" w:rsidRDefault="00246B61" w:rsidP="00246B6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Дееспособность – </w:t>
      </w:r>
      <w:r>
        <w:rPr>
          <w:sz w:val="32"/>
          <w:szCs w:val="32"/>
        </w:rPr>
        <w:t>это</w:t>
      </w:r>
      <w:r>
        <w:rPr>
          <w:b/>
          <w:sz w:val="32"/>
          <w:szCs w:val="32"/>
        </w:rPr>
        <w:t xml:space="preserve"> способность распоряжаться  правами и нести</w:t>
      </w:r>
      <w:r>
        <w:rPr>
          <w:sz w:val="32"/>
          <w:szCs w:val="32"/>
        </w:rPr>
        <w:t xml:space="preserve"> обязанности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Полная  дееспособность наступает с 18 лет.</w:t>
      </w:r>
    </w:p>
    <w:p w:rsidR="00246B61" w:rsidRDefault="00246B61" w:rsidP="00246B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Объектом  </w:t>
      </w:r>
      <w:r>
        <w:rPr>
          <w:sz w:val="32"/>
          <w:szCs w:val="32"/>
        </w:rPr>
        <w:t>правоотношений</w:t>
      </w:r>
      <w:r>
        <w:rPr>
          <w:b/>
          <w:sz w:val="32"/>
          <w:szCs w:val="32"/>
        </w:rPr>
        <w:t xml:space="preserve"> называют то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на  что направлены  права  и обязанности субъектов  правоотношений – это могут быть вещи  . ценности , имущество, ценные  бумаги, документы, </w:t>
      </w:r>
    </w:p>
    <w:p w:rsidR="00246B61" w:rsidRDefault="00246B61" w:rsidP="00246B61">
      <w:pPr>
        <w:rPr>
          <w:b/>
          <w:sz w:val="32"/>
          <w:szCs w:val="32"/>
        </w:rPr>
      </w:pPr>
      <w:r>
        <w:rPr>
          <w:b/>
          <w:sz w:val="32"/>
          <w:szCs w:val="32"/>
        </w:rPr>
        <w:t>Т.е. материальные  блага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нематериальные  блага , продукты духовного творчества. </w:t>
      </w:r>
    </w:p>
    <w:p w:rsidR="00246B61" w:rsidRDefault="00246B61" w:rsidP="00246B61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правоотношений – это совокупность прав и обязанностей</w:t>
      </w:r>
      <w:proofErr w:type="gramStart"/>
      <w:r>
        <w:rPr>
          <w:b/>
          <w:sz w:val="32"/>
          <w:szCs w:val="32"/>
        </w:rPr>
        <w:t xml:space="preserve">  ,</w:t>
      </w:r>
      <w:proofErr w:type="gramEnd"/>
      <w:r>
        <w:rPr>
          <w:b/>
          <w:sz w:val="32"/>
          <w:szCs w:val="32"/>
        </w:rPr>
        <w:t xml:space="preserve"> которыми наделены  субъекты  правоотношений.</w:t>
      </w:r>
    </w:p>
    <w:p w:rsidR="00246B61" w:rsidRDefault="00246B61" w:rsidP="00246B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Субъективное  право </w:t>
      </w:r>
      <w:proofErr w:type="gramStart"/>
      <w:r>
        <w:rPr>
          <w:b/>
          <w:sz w:val="32"/>
          <w:szCs w:val="32"/>
        </w:rPr>
        <w:t>–э</w:t>
      </w:r>
      <w:proofErr w:type="gramEnd"/>
      <w:r>
        <w:rPr>
          <w:b/>
          <w:sz w:val="32"/>
          <w:szCs w:val="32"/>
        </w:rPr>
        <w:t>то мера  возможного поведения  участника  правоотношений.</w:t>
      </w:r>
    </w:p>
    <w:p w:rsidR="00246B61" w:rsidRDefault="00246B61" w:rsidP="00246B6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Юридическая  обязанность – это мера должного поведения  участника  правоотношений.</w:t>
      </w:r>
    </w:p>
    <w:p w:rsidR="00246B61" w:rsidRDefault="00246B61" w:rsidP="00246B61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Правосознание  - это совокупность идей, представлений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чувств , взглядов, в  которых выражается отношение  к праву  , деятельности государственных органов, а  также к  действию людей  , совершаемым в сфере  правового регулирования. </w:t>
      </w:r>
    </w:p>
    <w:p w:rsidR="00246B61" w:rsidRDefault="00246B61" w:rsidP="00246B61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Правосознание  включает в себя  следующие  элементы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246B61" w:rsidRDefault="00246B61" w:rsidP="00246B61">
      <w:pPr>
        <w:rPr>
          <w:b/>
          <w:sz w:val="32"/>
          <w:szCs w:val="32"/>
        </w:rPr>
      </w:pPr>
      <w:r>
        <w:rPr>
          <w:b/>
          <w:sz w:val="32"/>
          <w:szCs w:val="32"/>
        </w:rPr>
        <w:t>-правовая  психология,</w:t>
      </w:r>
    </w:p>
    <w:p w:rsidR="00246B61" w:rsidRDefault="00246B61" w:rsidP="00246B61">
      <w:pPr>
        <w:rPr>
          <w:b/>
          <w:sz w:val="32"/>
          <w:szCs w:val="32"/>
        </w:rPr>
      </w:pPr>
      <w:r>
        <w:rPr>
          <w:b/>
          <w:sz w:val="32"/>
          <w:szCs w:val="32"/>
        </w:rPr>
        <w:t>-правовая  идеология</w:t>
      </w:r>
      <w:proofErr w:type="gramStart"/>
      <w:r>
        <w:rPr>
          <w:b/>
          <w:sz w:val="32"/>
          <w:szCs w:val="32"/>
        </w:rPr>
        <w:t xml:space="preserve"> ,</w:t>
      </w:r>
      <w:proofErr w:type="gramEnd"/>
    </w:p>
    <w:p w:rsidR="00246B61" w:rsidRDefault="00246B61" w:rsidP="00246B61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Правосознание  делится  на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246B61" w:rsidRDefault="00246B61" w:rsidP="00246B61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обыденное</w:t>
      </w:r>
      <w:proofErr w:type="gramStart"/>
      <w:r>
        <w:rPr>
          <w:b/>
          <w:sz w:val="32"/>
          <w:szCs w:val="32"/>
        </w:rPr>
        <w:t xml:space="preserve"> ,</w:t>
      </w:r>
      <w:proofErr w:type="gramEnd"/>
    </w:p>
    <w:p w:rsidR="00246B61" w:rsidRDefault="00246B61" w:rsidP="00246B61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профессиональное,</w:t>
      </w:r>
    </w:p>
    <w:p w:rsidR="00246B61" w:rsidRDefault="00246B61" w:rsidP="00246B61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научное</w:t>
      </w:r>
      <w:proofErr w:type="gramStart"/>
      <w:r>
        <w:rPr>
          <w:b/>
          <w:sz w:val="32"/>
          <w:szCs w:val="32"/>
        </w:rPr>
        <w:t xml:space="preserve"> ,</w:t>
      </w:r>
      <w:proofErr w:type="gramEnd"/>
    </w:p>
    <w:p w:rsidR="00246B61" w:rsidRDefault="00246B61" w:rsidP="00246B61">
      <w:pPr>
        <w:rPr>
          <w:b/>
          <w:sz w:val="32"/>
          <w:szCs w:val="32"/>
        </w:rPr>
      </w:pPr>
      <w:r>
        <w:rPr>
          <w:b/>
          <w:sz w:val="32"/>
          <w:szCs w:val="32"/>
        </w:rPr>
        <w:t>-индивидуальное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</w:t>
      </w:r>
    </w:p>
    <w:p w:rsidR="00246B61" w:rsidRDefault="00246B61" w:rsidP="00246B61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коллективное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246B61" w:rsidRDefault="00246B61" w:rsidP="00246B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ЗАДАНИЕ: </w:t>
      </w:r>
    </w:p>
    <w:p w:rsidR="00246B61" w:rsidRDefault="00246B61" w:rsidP="00246B61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конспект.</w:t>
      </w:r>
    </w:p>
    <w:p w:rsidR="00F71E7E" w:rsidRDefault="00F71E7E" w:rsidP="00F71E7E"/>
    <w:p w:rsidR="00F71E7E" w:rsidRDefault="00F71E7E" w:rsidP="00F71E7E"/>
    <w:p w:rsidR="00F71E7E" w:rsidRDefault="00F71E7E" w:rsidP="00F71E7E"/>
    <w:p w:rsidR="00F71E7E" w:rsidRDefault="00F71E7E" w:rsidP="00F71E7E"/>
    <w:p w:rsidR="00006254" w:rsidRPr="00006254" w:rsidRDefault="00006254" w:rsidP="00006254">
      <w:pPr>
        <w:pStyle w:val="1"/>
        <w:rPr>
          <w:sz w:val="32"/>
          <w:szCs w:val="32"/>
        </w:rPr>
      </w:pPr>
      <w:r w:rsidRPr="00006254">
        <w:rPr>
          <w:sz w:val="24"/>
          <w:szCs w:val="24"/>
        </w:rPr>
        <w:t xml:space="preserve">            </w:t>
      </w:r>
      <w:r w:rsidRPr="00006254">
        <w:rPr>
          <w:sz w:val="32"/>
          <w:szCs w:val="32"/>
        </w:rPr>
        <w:t xml:space="preserve">                                                                           </w:t>
      </w:r>
    </w:p>
    <w:sectPr w:rsidR="00006254" w:rsidRPr="00006254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015" w:rsidRDefault="00221015" w:rsidP="00D44CAC">
      <w:pPr>
        <w:spacing w:after="0" w:line="240" w:lineRule="auto"/>
      </w:pPr>
      <w:r>
        <w:separator/>
      </w:r>
    </w:p>
  </w:endnote>
  <w:endnote w:type="continuationSeparator" w:id="0">
    <w:p w:rsidR="00221015" w:rsidRDefault="00221015" w:rsidP="00D4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015" w:rsidRDefault="00221015" w:rsidP="00D44CAC">
      <w:pPr>
        <w:spacing w:after="0" w:line="240" w:lineRule="auto"/>
      </w:pPr>
      <w:r>
        <w:separator/>
      </w:r>
    </w:p>
  </w:footnote>
  <w:footnote w:type="continuationSeparator" w:id="0">
    <w:p w:rsidR="00221015" w:rsidRDefault="00221015" w:rsidP="00D4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8CA"/>
    <w:multiLevelType w:val="hybridMultilevel"/>
    <w:tmpl w:val="770ED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170FB"/>
    <w:multiLevelType w:val="hybridMultilevel"/>
    <w:tmpl w:val="0262C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B5826"/>
    <w:multiLevelType w:val="multilevel"/>
    <w:tmpl w:val="F14E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B1DB2"/>
    <w:multiLevelType w:val="hybridMultilevel"/>
    <w:tmpl w:val="ECB8F68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9311D"/>
    <w:multiLevelType w:val="hybridMultilevel"/>
    <w:tmpl w:val="E2E86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474C5"/>
    <w:multiLevelType w:val="hybridMultilevel"/>
    <w:tmpl w:val="F3049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D73A5"/>
    <w:multiLevelType w:val="hybridMultilevel"/>
    <w:tmpl w:val="8E50FD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A03C3"/>
    <w:multiLevelType w:val="hybridMultilevel"/>
    <w:tmpl w:val="8EC0D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57538"/>
    <w:multiLevelType w:val="hybridMultilevel"/>
    <w:tmpl w:val="3A4AB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83223"/>
    <w:multiLevelType w:val="multilevel"/>
    <w:tmpl w:val="2A84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65211E"/>
    <w:multiLevelType w:val="hybridMultilevel"/>
    <w:tmpl w:val="7BCE1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B57732"/>
    <w:multiLevelType w:val="multilevel"/>
    <w:tmpl w:val="F2B4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3F14C0"/>
    <w:multiLevelType w:val="multilevel"/>
    <w:tmpl w:val="738A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71F92"/>
    <w:multiLevelType w:val="hybridMultilevel"/>
    <w:tmpl w:val="01880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2F3104"/>
    <w:multiLevelType w:val="hybridMultilevel"/>
    <w:tmpl w:val="C23AD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043A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C06A34"/>
    <w:multiLevelType w:val="hybridMultilevel"/>
    <w:tmpl w:val="162E2D0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C56C1C"/>
    <w:multiLevelType w:val="hybridMultilevel"/>
    <w:tmpl w:val="0980F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71CAF"/>
    <w:multiLevelType w:val="hybridMultilevel"/>
    <w:tmpl w:val="97B45448"/>
    <w:lvl w:ilvl="0" w:tplc="3ABA6E3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3C37D0"/>
    <w:multiLevelType w:val="hybridMultilevel"/>
    <w:tmpl w:val="BF8E5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76DC3"/>
    <w:multiLevelType w:val="hybridMultilevel"/>
    <w:tmpl w:val="48A8E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8F440C"/>
    <w:multiLevelType w:val="hybridMultilevel"/>
    <w:tmpl w:val="EC0E8B00"/>
    <w:lvl w:ilvl="0" w:tplc="E76EE7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9F4BB2"/>
    <w:multiLevelType w:val="hybridMultilevel"/>
    <w:tmpl w:val="E724D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96512"/>
    <w:multiLevelType w:val="hybridMultilevel"/>
    <w:tmpl w:val="1406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2F6ECF"/>
    <w:multiLevelType w:val="multilevel"/>
    <w:tmpl w:val="9248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4513B4"/>
    <w:multiLevelType w:val="multilevel"/>
    <w:tmpl w:val="1FF4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C77EB2"/>
    <w:multiLevelType w:val="hybridMultilevel"/>
    <w:tmpl w:val="B406E5D2"/>
    <w:lvl w:ilvl="0" w:tplc="61A68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C2A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922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6F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08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CD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E4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62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269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B47EBD"/>
    <w:multiLevelType w:val="hybridMultilevel"/>
    <w:tmpl w:val="58366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7056C3"/>
    <w:multiLevelType w:val="hybridMultilevel"/>
    <w:tmpl w:val="86C4A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D8C"/>
    <w:rsid w:val="00006254"/>
    <w:rsid w:val="00007DFE"/>
    <w:rsid w:val="00026117"/>
    <w:rsid w:val="00040B71"/>
    <w:rsid w:val="0009675D"/>
    <w:rsid w:val="000B69A7"/>
    <w:rsid w:val="000C2D53"/>
    <w:rsid w:val="00100EE2"/>
    <w:rsid w:val="00151AEA"/>
    <w:rsid w:val="00170D8C"/>
    <w:rsid w:val="0017773A"/>
    <w:rsid w:val="001D5382"/>
    <w:rsid w:val="0022005A"/>
    <w:rsid w:val="00221015"/>
    <w:rsid w:val="00246B61"/>
    <w:rsid w:val="00296B9F"/>
    <w:rsid w:val="00346558"/>
    <w:rsid w:val="003A0416"/>
    <w:rsid w:val="003B7726"/>
    <w:rsid w:val="00584631"/>
    <w:rsid w:val="006008BA"/>
    <w:rsid w:val="00603810"/>
    <w:rsid w:val="006759A6"/>
    <w:rsid w:val="006833F9"/>
    <w:rsid w:val="006C3417"/>
    <w:rsid w:val="007452D9"/>
    <w:rsid w:val="00747929"/>
    <w:rsid w:val="00907A86"/>
    <w:rsid w:val="009345DC"/>
    <w:rsid w:val="0094445E"/>
    <w:rsid w:val="00992D3E"/>
    <w:rsid w:val="00A03815"/>
    <w:rsid w:val="00AA0635"/>
    <w:rsid w:val="00B748A2"/>
    <w:rsid w:val="00C11AFD"/>
    <w:rsid w:val="00C24755"/>
    <w:rsid w:val="00C77C32"/>
    <w:rsid w:val="00CB0DBE"/>
    <w:rsid w:val="00CC3118"/>
    <w:rsid w:val="00CE2579"/>
    <w:rsid w:val="00D44CAC"/>
    <w:rsid w:val="00DD132A"/>
    <w:rsid w:val="00E67C0E"/>
    <w:rsid w:val="00E74882"/>
    <w:rsid w:val="00EB3C52"/>
    <w:rsid w:val="00EE64B6"/>
    <w:rsid w:val="00F5235E"/>
    <w:rsid w:val="00F53E0B"/>
    <w:rsid w:val="00F7100C"/>
    <w:rsid w:val="00F71E7E"/>
    <w:rsid w:val="00FC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8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06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254"/>
    <w:pPr>
      <w:keepNext/>
      <w:keepLines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254"/>
    <w:pPr>
      <w:keepNext/>
      <w:keepLines/>
      <w:spacing w:before="200" w:after="0" w:line="25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62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62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345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345D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semiHidden/>
    <w:unhideWhenUsed/>
    <w:rsid w:val="009345D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4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4CA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4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4CAC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F53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3E0B"/>
  </w:style>
  <w:style w:type="table" w:styleId="ab">
    <w:name w:val="Table Grid"/>
    <w:basedOn w:val="a1"/>
    <w:uiPriority w:val="59"/>
    <w:rsid w:val="00F53E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5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3E0B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00625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06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00625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0625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t3">
    <w:name w:val="at3"/>
    <w:basedOn w:val="a0"/>
    <w:rsid w:val="00006254"/>
    <w:rPr>
      <w:b/>
      <w:bCs/>
      <w:i/>
      <w:iCs/>
      <w:color w:val="00008B"/>
      <w:u w:val="single"/>
    </w:rPr>
  </w:style>
  <w:style w:type="character" w:styleId="ae">
    <w:name w:val="Strong"/>
    <w:basedOn w:val="a0"/>
    <w:qFormat/>
    <w:rsid w:val="00006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3AED3-E48B-4EC0-9745-A0ECA908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30</cp:revision>
  <dcterms:created xsi:type="dcterms:W3CDTF">2007-08-21T11:00:00Z</dcterms:created>
  <dcterms:modified xsi:type="dcterms:W3CDTF">2020-05-29T08:19:00Z</dcterms:modified>
</cp:coreProperties>
</file>