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b/>
          <w:i/>
          <w:color w:val="222222"/>
          <w:sz w:val="28"/>
          <w:szCs w:val="28"/>
          <w:u w:val="single"/>
        </w:rPr>
      </w:pPr>
      <w:r w:rsidRPr="00401588">
        <w:rPr>
          <w:b/>
          <w:i/>
          <w:color w:val="222222"/>
          <w:sz w:val="28"/>
          <w:szCs w:val="28"/>
          <w:u w:val="single"/>
        </w:rPr>
        <w:t>А.Т.Твардовский Жизнь и творчество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Александр Твардовский – советский писатель, прозаик и поэт, прошел всю войну спецкором. Занимал должность главного редактора журнала «Новый мир».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Его била война, власть, критика. Но Александр Твардовский сумел выстоять, ведь не зря же он был одним из самых издаваемых литераторов, родившихся в СССР. Он был награжден премиями и орденами, и так же успешно выдворен с должностей. Власти знали куда давить, самым уязвимым его местом было творчество. Он не боялся выходить на прямую связь с руководством государства, многих своих коллег-литераторов он спас от преследований и опалы, не боялся высказывать вслух свои убеждения.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Твардовский не признавал интриг ни в чем – ни в работе, ни в личной жизни.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ДЕТСТВО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Родился Александр Твардовский 21 июня 1910 года в небольшой деревушке Загорье под Смоленском, в семье кузнеца Трифона Твардовского и Марии Твардовской(Плескачевской). Мать будущего литератора была выходцем из однодворцев, иначе говоря, ее предками были военизированные землевладельцы, которые проживали на окраине России и охраняли ее пограничные рубежи. Кроме Александра в семье было еще шестеро детей, четыре сына и две дочери. Самым известным среди них стал Иван, 1914 года рождения, тоже прославившийся своими литературными произведениями. Помимо этого он был резчиком по дереву, краснодеревщиком, диссидентом.</w:t>
      </w:r>
    </w:p>
    <w:p w:rsidR="0007428C" w:rsidRPr="00401588" w:rsidRDefault="0007428C" w:rsidP="0007428C">
      <w:pPr>
        <w:rPr>
          <w:rFonts w:ascii="Times New Roman" w:hAnsi="Times New Roman" w:cs="Times New Roman"/>
          <w:sz w:val="28"/>
          <w:szCs w:val="28"/>
        </w:rPr>
      </w:pPr>
      <w:r w:rsidRPr="00401588">
        <w:rPr>
          <w:rFonts w:ascii="Times New Roman" w:hAnsi="Times New Roman" w:cs="Times New Roman"/>
          <w:sz w:val="28"/>
          <w:szCs w:val="28"/>
        </w:rPr>
        <w:t>Александр Твардовский в юности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Известной личностью был и его дед по отцовской линии – Гордей Твардовский, служивший бомбардиром(артиллеристом) в Польше. Там его прозвали «паном Твардовским» и незаметно это прозвище приклеилось и к его сыну. Поэтому Трифон сам себя считал не крестьянином, а однодворцем, ходил в шляпе и не разрешал детям носить лапти.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lastRenderedPageBreak/>
        <w:t>Отец был очень начитанным человеком, и детям старался привить любовь к книге. Вечерами они устраивали дома избу-читальню, и кто-то один читал вслух. Больше всего им нравились Гоголь, </w:t>
      </w:r>
      <w:hyperlink r:id="rId6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Пушкин</w:t>
        </w:r>
      </w:hyperlink>
      <w:r w:rsidRPr="00401588">
        <w:rPr>
          <w:color w:val="222222"/>
          <w:sz w:val="28"/>
          <w:szCs w:val="28"/>
        </w:rPr>
        <w:t>, </w:t>
      </w:r>
      <w:hyperlink r:id="rId7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Некрасов</w:t>
        </w:r>
      </w:hyperlink>
      <w:r w:rsidRPr="00401588">
        <w:rPr>
          <w:color w:val="222222"/>
          <w:sz w:val="28"/>
          <w:szCs w:val="28"/>
        </w:rPr>
        <w:t>, </w:t>
      </w:r>
      <w:hyperlink r:id="rId8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Толстой</w:t>
        </w:r>
      </w:hyperlink>
      <w:r w:rsidRPr="00401588">
        <w:rPr>
          <w:color w:val="222222"/>
          <w:sz w:val="28"/>
          <w:szCs w:val="28"/>
        </w:rPr>
        <w:t>, </w:t>
      </w:r>
      <w:hyperlink r:id="rId9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Лермонтов</w:t>
        </w:r>
      </w:hyperlink>
      <w:r w:rsidRPr="00401588">
        <w:rPr>
          <w:color w:val="222222"/>
          <w:sz w:val="28"/>
          <w:szCs w:val="28"/>
        </w:rPr>
        <w:t>, Никитин.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20" w:lineRule="atLeast"/>
        <w:jc w:val="center"/>
        <w:rPr>
          <w:b/>
          <w:bCs/>
          <w:i/>
          <w:iCs/>
          <w:caps/>
          <w:color w:val="000000"/>
          <w:sz w:val="28"/>
          <w:szCs w:val="28"/>
        </w:rPr>
      </w:pPr>
      <w:r w:rsidRPr="00401588">
        <w:rPr>
          <w:b/>
          <w:bCs/>
          <w:i/>
          <w:iCs/>
          <w:caps/>
          <w:color w:val="000000"/>
          <w:sz w:val="28"/>
          <w:szCs w:val="28"/>
        </w:rPr>
        <w:t>АЛЕКСАНДР И САМ НАЧАЛ ПИСАТЬ СТИХИ ДОСТАТОЧНО РАНО. ОН СОЧИНЯЛ, А ЗАПИСАТЬ НЕ МОГ, ПОТОМУ ЧТО ЕЩЕ НЕ ИЗУЧАЛ ГРАМОТУ И НЕ ИМЕЛ НАВЫКОВ ПИСЬМА.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Сашу отдали в обычную сельскую школу, и к 14-ти годам он уже пытался опубликовать в местных газетах свои рассказы и небольшие заметки. Некоторые из них все-таки увидели свет. Тогда юный сочинитель набрался смелости и отправил в редакцию свои стихи. С легкой руки редактора издания «Рабочий путь» их напечатали, он сумел помочь Александру справиться с робостью и убедил его продолжать писать.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СМОЛЕНСК-МОСКВА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После получения школьного аттестата в биографии Твардовского произошли большие перемены. Он переехал в Смоленск, в надежде найти работу или продолжить обучение, однако все его попытки были тщетными. Чтобы пойти работать, нужно было владеть каким-то ремеслом, а этим он похвастаться не мог.</w:t>
      </w:r>
    </w:p>
    <w:p w:rsidR="0007428C" w:rsidRPr="00401588" w:rsidRDefault="0007428C" w:rsidP="0007428C">
      <w:pPr>
        <w:rPr>
          <w:rFonts w:ascii="Times New Roman" w:hAnsi="Times New Roman" w:cs="Times New Roman"/>
          <w:sz w:val="28"/>
          <w:szCs w:val="28"/>
        </w:rPr>
      </w:pPr>
      <w:r w:rsidRPr="00401588">
        <w:rPr>
          <w:rFonts w:ascii="Times New Roman" w:hAnsi="Times New Roman" w:cs="Times New Roman"/>
          <w:sz w:val="28"/>
          <w:szCs w:val="28"/>
        </w:rPr>
        <w:t>Журнал «Октябрь»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 xml:space="preserve">Александру приходилось выживать на те скромные деньги, что он получал от своего литературного творчества. Но для того, чтобы что-то получить, молодому поэту нужно было обойти не одну редакцию и покланяться не одному выпускающему редактору. Он отправлял свою поэзию и в московские журналы, и однажды журнал «Октябрь» напечатал его стихотворения. Окрыленный успехом, поэт переезжает в столицу, однако завоевать Москву не получилось. Твардовский вернулся в Смоленск, где жил на протяжении следующих шести лет. Он стал студентом педагогического института, но бросил его ради переезда в Москву. В 1936-м он снова </w:t>
      </w:r>
      <w:r w:rsidRPr="00401588">
        <w:rPr>
          <w:color w:val="222222"/>
          <w:sz w:val="28"/>
          <w:szCs w:val="28"/>
        </w:rPr>
        <w:lastRenderedPageBreak/>
        <w:t>становится студентом, на этот раз МИФЛИ, диплом которого получил в 1939-м.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В это время Твардовского начали активно печатать, в 1936-м он издал поэму «Страна Муравия», главной темой которой была коллективизация. После этого к поэту пришла всесоюзная слава. В 1939-м Александр заканчивает работу по подготовке нового сборника поэзий «Сельская хроника».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ВОЙНА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В 1939 году Александра Твардовского призвали в армию, и он участвовал в боях за освобождение Западной Белоруссии. В финскую войну поэт удостоился офицерского звания, и продолжал служить, но уже специальным корреспондентом воронежской газеты «Красная Армия».</w:t>
      </w:r>
    </w:p>
    <w:p w:rsidR="0007428C" w:rsidRPr="00401588" w:rsidRDefault="0007428C" w:rsidP="0007428C">
      <w:pPr>
        <w:rPr>
          <w:rFonts w:ascii="Times New Roman" w:hAnsi="Times New Roman" w:cs="Times New Roman"/>
          <w:sz w:val="28"/>
          <w:szCs w:val="28"/>
        </w:rPr>
      </w:pPr>
      <w:r w:rsidRPr="00401588">
        <w:rPr>
          <w:rFonts w:ascii="Times New Roman" w:hAnsi="Times New Roman" w:cs="Times New Roman"/>
          <w:sz w:val="28"/>
          <w:szCs w:val="28"/>
        </w:rPr>
        <w:t>Александр Твардовский в военное время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Во время войны Твардовский не бросал любимое занятие, он продолжал оттачивать свое мастерство и писать, писать, писать. В эти годы он стал автором цикла поэзий «Фронтовая хроника», написал прославленную поэму «Василий Теркин», приступил к работе по созданию еще одной поэмы – «Дом у дороги». Но завершил ее уже после победы, в 1946-м. Победа застала Твардовского в Кенигсберге, он имел звание подполковника.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«ВАСИЛИЙ ТЕРКИН»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Самую большую популярность принесла поэту его поэма «Василий Теркин», которую он писал в военные годы. Он начал в 1941-м, и окончательный вариант сочинения отдал в печать в 1945-м. Ее публиковали частями, по мере написания. Это помогало поднимать боевой дух солдат и командиров Красной армии.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 xml:space="preserve">Поэма написана доступным языком, ее отличает простая рифма, быстрое развитие сюжета. Все эпизоды произведения связаны между собой личностью центрального персонажа. Твардовский избрал единственно </w:t>
      </w:r>
      <w:r w:rsidRPr="00401588">
        <w:rPr>
          <w:color w:val="222222"/>
          <w:sz w:val="28"/>
          <w:szCs w:val="28"/>
        </w:rPr>
        <w:lastRenderedPageBreak/>
        <w:t>верную тактику построения поэтического произведения. Он понимал, что идет война, что его читатели да и он сам находятся на передовой и в любой момент могут погибнуть, поэтому он старался выдавать законченные истории. Каждая история начиналась и заканчивалась в одном номере газеты, и была как отдельное произведение.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«Василий Теркин» превратил Твардовского в культового военного литератора, и принес ему заслуженные награды. Он получил орден Отечественной войны I и II степени.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ПОСЛЕ ВОЙНЫ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После войны Твардовский продолжал активно писать. В 1950-1960-м годах он трудится над новой поэмой «За далью – даль».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В 1967 году он приступил к написанию автобиографического произведения «По праву памяти». Эта поэма была написана в 1969 году, но издана спустя почти двадцать лет, в 1987-м. Дело в том, что главным героем произведения был отец Александра – Трифон Гордеевич, которого репрессировали в годы коллективизации. По этой причине поэма столько лет не печаталась, и к тому же отношение советских руководителей к автору «Василия Теркина» стало более чем прохладным.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Помимо поэзий Твардовский писал и прозу. Самыми лучшими его произведениями все же стали поэтические сочинения, но не менее интересными получились и сборники прозы. В 1947-м он издал книгу под названием «Родина и чужбина», в которой тоже поднималась тема Великой отечественной войны.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 xml:space="preserve"> «НОВЫЙ МИР»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 xml:space="preserve">Кроме писательской деятельности Александр Твардовский прославился и как журналист. В 1950 годку он стал главным редактором издания «Новый мир», и оставался им до 1954-го. Потом был перерыв на четыре года, но в 1958-м его снова назначают на ту же должность. Эти годы были наполнены бесконечной борьбой с цензурой, которая пыталась «зарезать» много </w:t>
      </w:r>
      <w:r w:rsidRPr="00401588">
        <w:rPr>
          <w:color w:val="222222"/>
          <w:sz w:val="28"/>
          <w:szCs w:val="28"/>
        </w:rPr>
        <w:lastRenderedPageBreak/>
        <w:t>произведений талантливых литераторов. На их защиту вставал Твардовский, все чаще вызывая на себя недовольство советских властей. Александр приложил немало усилий, чтобы на страницах его журнала появились сочинения опальных поэтов и писателей. Он не боялся печатать </w:t>
      </w:r>
      <w:hyperlink r:id="rId10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Ахматову</w:t>
        </w:r>
      </w:hyperlink>
      <w:r w:rsidRPr="00401588">
        <w:rPr>
          <w:color w:val="222222"/>
          <w:sz w:val="28"/>
          <w:szCs w:val="28"/>
        </w:rPr>
        <w:t>, Солженицына, Троепольского, Залыгина, </w:t>
      </w:r>
      <w:hyperlink r:id="rId11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Бунина</w:t>
        </w:r>
      </w:hyperlink>
      <w:r w:rsidRPr="00401588">
        <w:rPr>
          <w:color w:val="222222"/>
          <w:sz w:val="28"/>
          <w:szCs w:val="28"/>
        </w:rPr>
        <w:t>, Молсаева.</w:t>
      </w:r>
    </w:p>
    <w:p w:rsidR="0007428C" w:rsidRPr="00401588" w:rsidRDefault="0007428C" w:rsidP="0007428C">
      <w:pPr>
        <w:rPr>
          <w:rFonts w:ascii="Times New Roman" w:hAnsi="Times New Roman" w:cs="Times New Roman"/>
          <w:sz w:val="28"/>
          <w:szCs w:val="28"/>
        </w:rPr>
      </w:pPr>
      <w:r w:rsidRPr="00401588">
        <w:rPr>
          <w:rFonts w:ascii="Times New Roman" w:hAnsi="Times New Roman" w:cs="Times New Roman"/>
          <w:sz w:val="28"/>
          <w:szCs w:val="28"/>
        </w:rPr>
        <w:t>Александр Твардовский с редакцией журнала «Новый Мир»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С каждым новым номером журнала росло противостояние Твардовского и советских властей, он стал серьезным оппозиционером. На страницах журнала можно было прочесть произведения писателей-шестидесятников, высказывания противников сталинского режима. Своей первой серьезной победой Твардовский считал получение разрешения на публикацию произведения Солженицына.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Но после отставки </w:t>
      </w:r>
      <w:hyperlink r:id="rId12" w:history="1">
        <w:r w:rsidRPr="00401588">
          <w:rPr>
            <w:rStyle w:val="a4"/>
            <w:rFonts w:eastAsiaTheme="majorEastAsia"/>
            <w:color w:val="A00000"/>
            <w:sz w:val="28"/>
            <w:szCs w:val="28"/>
          </w:rPr>
          <w:t>Никиты Хрущева</w:t>
        </w:r>
      </w:hyperlink>
      <w:r w:rsidRPr="00401588">
        <w:rPr>
          <w:color w:val="222222"/>
          <w:sz w:val="28"/>
          <w:szCs w:val="28"/>
        </w:rPr>
        <w:t> журнал «Новый мир» оказался под сильным давлением со стороны властей, и в 1970-м Твардовский оставляет занимаемую должность. Вместе с ним ушли его верные соратники и журнал прекратил свое существование.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ЛИЧНАЯ ЖИЗНЬ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Александр Твардовский имел твердые моральные убеждения, он никогда не разменивался на интрижки на стороне, хранил верность единственной женщине своей жизни – жене Марии Гореловой. Они прожили в браке свыше сорока лет, она была не только верной супругой, но и единомышленником. Она посвятила любимому всю свою жизнь. Мария находила силы, чтобы поддержать супруга во время депрессий и отчаяния, именно она печатала его работы, отправлялась в поход по редакциям, чтобы добиться их издания. После смерти Твардовского жена опубликовала его письма к ней, где видно, как он нуждается в ее советах и поддержке. Во фронтовых письмах он писал, что она единственная его опора и поддержка.</w:t>
      </w:r>
    </w:p>
    <w:p w:rsidR="0007428C" w:rsidRPr="00401588" w:rsidRDefault="0007428C" w:rsidP="0007428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1588">
        <w:rPr>
          <w:rFonts w:ascii="Times New Roman" w:hAnsi="Times New Roman" w:cs="Times New Roman"/>
          <w:b/>
          <w:i/>
          <w:sz w:val="28"/>
          <w:szCs w:val="28"/>
          <w:u w:val="single"/>
        </w:rPr>
        <w:t>Александр Твардовский и Мария Горелова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 xml:space="preserve">Они родили и воспитали двух прекрасных дочерей. В 1931 году родилась Валентина. Она получила диплом исторического факультета МГУ в 1954-м, </w:t>
      </w:r>
      <w:r w:rsidRPr="00401588">
        <w:rPr>
          <w:color w:val="222222"/>
          <w:sz w:val="28"/>
          <w:szCs w:val="28"/>
        </w:rPr>
        <w:lastRenderedPageBreak/>
        <w:t>защитила докторскую диссертацию и имеет ученую степень доктора исторических наук. В 1941 году родилась вторая дочь – Ольга. Она стала выпускницей Художественного института им.Сурикова в 1963-м, работала художником в кино и театре.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В 1937 году у Твардовских родился еще один ребенок – сын Саша. Но он умер еще младенцем в 1938-м от дифтерита.</w:t>
      </w:r>
    </w:p>
    <w:p w:rsidR="0007428C" w:rsidRPr="00401588" w:rsidRDefault="0007428C" w:rsidP="0007428C">
      <w:pPr>
        <w:pStyle w:val="3"/>
        <w:shd w:val="clear" w:color="auto" w:fill="FFFFFF"/>
        <w:spacing w:before="405" w:after="255" w:line="450" w:lineRule="atLeast"/>
        <w:rPr>
          <w:rFonts w:ascii="Times New Roman" w:hAnsi="Times New Roman" w:cs="Times New Roman"/>
          <w:caps/>
          <w:color w:val="111111"/>
          <w:sz w:val="28"/>
          <w:szCs w:val="28"/>
        </w:rPr>
      </w:pPr>
      <w:r w:rsidRPr="00401588">
        <w:rPr>
          <w:rFonts w:ascii="Times New Roman" w:hAnsi="Times New Roman" w:cs="Times New Roman"/>
          <w:caps/>
          <w:color w:val="111111"/>
          <w:sz w:val="28"/>
          <w:szCs w:val="28"/>
        </w:rPr>
        <w:t>СМЕРТЬ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Александра Твардовского не стало 18 декабря 1971 года. После того, как власти буквально разгромили его журнал, у писателя случился инсульт, после которого он потерял речь и не мог двигаться. Кроме этого доктора диагностировали у него рак легких в запущенной стадии. Он умер на даче, в поселке под названием Красная Пахра, недалеко от Москвы. Местом упокоения выдающегося литератора стало Новодевичье кладбище столицы.</w:t>
      </w:r>
    </w:p>
    <w:p w:rsidR="0007428C" w:rsidRPr="00401588" w:rsidRDefault="0007428C" w:rsidP="0007428C">
      <w:pPr>
        <w:rPr>
          <w:rFonts w:ascii="Times New Roman" w:hAnsi="Times New Roman" w:cs="Times New Roman"/>
          <w:sz w:val="28"/>
          <w:szCs w:val="28"/>
        </w:rPr>
      </w:pPr>
      <w:r w:rsidRPr="00401588">
        <w:rPr>
          <w:rFonts w:ascii="Times New Roman" w:hAnsi="Times New Roman" w:cs="Times New Roman"/>
          <w:sz w:val="28"/>
          <w:szCs w:val="28"/>
        </w:rPr>
        <w:t>Могила Александра Твардовского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390" w:afterAutospacing="0" w:line="405" w:lineRule="atLeast"/>
        <w:rPr>
          <w:color w:val="222222"/>
          <w:sz w:val="28"/>
          <w:szCs w:val="28"/>
        </w:rPr>
      </w:pPr>
      <w:r w:rsidRPr="00401588">
        <w:rPr>
          <w:color w:val="222222"/>
          <w:sz w:val="28"/>
          <w:szCs w:val="28"/>
        </w:rPr>
        <w:t>Жизнь Александра Твардовского была яркой и насыщенной, после него осталось достойное наследие. Многие из его произведений учат в школе, они не теряют своей актуальности и сегодня.</w:t>
      </w:r>
    </w:p>
    <w:p w:rsidR="0007428C" w:rsidRPr="00401588" w:rsidRDefault="0007428C" w:rsidP="0007428C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spacing w:val="-15"/>
          <w:kern w:val="36"/>
          <w:sz w:val="28"/>
          <w:szCs w:val="28"/>
          <w:u w:val="single"/>
          <w:lang w:eastAsia="ru-RU"/>
        </w:rPr>
      </w:pPr>
      <w:r w:rsidRPr="00401588">
        <w:rPr>
          <w:rFonts w:ascii="Times New Roman" w:eastAsia="Times New Roman" w:hAnsi="Times New Roman" w:cs="Times New Roman"/>
          <w:b/>
          <w:bCs/>
          <w:i/>
          <w:color w:val="444444"/>
          <w:spacing w:val="-15"/>
          <w:kern w:val="36"/>
          <w:sz w:val="28"/>
          <w:szCs w:val="28"/>
          <w:u w:val="single"/>
          <w:lang w:eastAsia="ru-RU"/>
        </w:rPr>
        <w:t>Художественные особенности поэзии А. Т. Твардовского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речь заходит о поэзии Александра Твардовского, в первую очередь вспоминаются слова: “Вот стихи, а все понятно, все на русском языке”. В своем творчестве Твардовский перенял традиции русской классики – Пушкина, Лермонтова, Некрасова.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творчество этого поэта можно разделить на несколько этапов. Оно разнообразно в тематическом и жанровом отношении. Ранняя лирика Твардовского посвящена теме природы. Только сельский житель, выросший в деревне, любящий малую родину, тонко чувствующий запахи земли, ветра, трав, может так простои правдиво нарисовать картину сельской осени: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пригреет – возле дома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Пахнет позднею травой,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Яровой сухой соломой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картофельной ботвой.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хотя земля устала,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еще добра, тепла: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Лен разостланный отава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краев приподняла…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Создается впечатление присутствия в деревне. Надо обладать чутким зрением, чтобы увидеть, как отава – трава, выросшая под осень на месте скошенной, – приподняла лен, расстеленный для сушки. Мы охотно верим поэту, своими глазами видевшему все “мелочи” сельской жизни, неоднократно перечувствовавшему осеннюю прелесть природы.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30-е годы большая часть стихотворений поэта являются сюжетными по содержанию, носят очерковый характер. Главный герой в них – сельский труженик: хлебороб, плотник, скотник, печник, шофер. Зачастую мы не встретим здесь лирического героя, либо он присутствует в роли эпического персонажа. Нет здесь и метафорической образности, необычных ритмов, сложных композиционных приемов.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стихотворения, созданные до Великой Отечественной войны, объединены под названием “Сельская хроника”.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Твардовский писал не только о труде, но и о любви (“Соперники”, “Невесте”, “Размолвка”). Здесь явно звучит голос лирического героя, появляется диалогическая речь. Отношения влюбленных немного наивны, а рассказчик добр даже к более удачливому сопернику: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он смелый,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известный,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еще побьет рекорд,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пусть мою невесту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Хорошенько любит,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Черт!..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годы Великой Отечественной войны Твардовский пишет великолепнейшее произведение, памятник русскому солдату, – поэму “Василий Теркин”. В образе Васи Теркина воплощены главные черты русского национального характера. Произведение ценно не только с точки зрения идеи, но и в художественном плане. Поэт создал новую оригинальную форму.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жанра как “книги” дало возможность автору вольно изображать картины боев и мирной жизни, бегло, как в очерке, вводить новых героев, массовые сцены перемежать с характеристиками героев.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Композиция поэмы также оригинальна. Четкой хронологии в ней нет, просто показываются отдельные периоды военного времени. В “Книге про бойца” много лирических отступлений, поэтому мы можем назвать ее лиро-эпической вещью.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Твардовский здесь и к фольклорным традициям.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послевоенные годы Твардовский в поэмах (например, “Дом у дороги”) и стихах (“В час мира”, “Я убит подо Ржевом”, “В тот день, когда окончилась война” и др.) поднимает тему памяти о страшных событиях 1941-1945 гг. В 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период в его произведениях проявились характерные для поэта гражданственная публицистичность, историзм, философская глубина.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1950-1960 годы Твардовский работает над поэмой “За далью – даль”. Для нее он выбрал форму путевого дневника: на поезде “Москва – Владивосток” путешественник-пассажир просто заносит в путевую тетрадь все, что видит из окна вагона. Такое направление сюжета не ново в русской и зарубежной литературе.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возникает тот же образ дороги, который брал за основу когда-то А. Н. Радищев (“Путешествие из Петербурга в Москву”), Н. А. Некрасов (“Кому на Руси жить хорошо”).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Свободное построение поэмы дает возможность включить в текст множество тем и проблем – в своих рассуждениях повествователь уходит то в страну детства, то в военные годы, то размышляет о сегодняшнем дне страны. Основная же дорожная магистраль – это магистраль духовная, связанная с судьбой Родины, с ее историей, с характерами отдельных людей, с радостями и печалями народа.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1960-е годы Твардовский возвращается к теме памяти о войне: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знаю, никакой моей вины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другие не пришли с войны.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том, что они – кто старше, кто моложе,-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Остались там. И не о том же речь,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я их мог, но не сумел сберечь,-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не о том, но все же, все же, все же…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Традиционно для поэтики Твардовского строки здесь построены просто, прозаически, нет сложных метафор, сложных образных выражений, но душевное переживание остро чувствуется именно в этой простоте и прозрачности.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сорок шесть лет творческой работы Александром Твардовским созданы не только стихи и поэмы, но и очерки, фронтовые записки, статьи. В художественном отношении он во многом следовал традициям русской классической литературы. В произведениях Твардовского мы не найдем “приукрашенности”, сложных аллегорий, глубокой метафоричности.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художественное слово отличается простотой и искренностью.</w:t>
      </w:r>
      <w:r w:rsidRPr="00401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все удалось блестяще выразить Твардовскому в своем творчестве. Жанр лирики хуже давался поэту. Но он прав в главном: то, что “знал лучше всех на свете”, он выразил в основном честно и художественно убедительно, не “передоверяя” никому.</w:t>
      </w:r>
    </w:p>
    <w:p w:rsidR="0007428C" w:rsidRPr="00401588" w:rsidRDefault="0007428C" w:rsidP="0007428C">
      <w:pPr>
        <w:spacing w:after="300" w:line="33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0158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Поэма Твардовского «По праву  памяти»</w:t>
      </w:r>
      <w:r w:rsidRPr="00401588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 xml:space="preserve"> - искупление и предостережение, поэтическое и гражданское осмысление трагического прошлого.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lastRenderedPageBreak/>
        <w:t>Александр Трифонович Твардовский – это история нашего общества. Понять Твардовского – понять эпоху во всем драматизме, сложностях и противоречивости.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После победы Октябрьской революции 1917 г. и гражданской войны в России набирало оборо</w:t>
      </w:r>
      <w:r w:rsidRPr="00401588">
        <w:rPr>
          <w:color w:val="000000"/>
          <w:sz w:val="28"/>
          <w:szCs w:val="28"/>
        </w:rPr>
        <w:softHyphen/>
        <w:t>ты истребление свободной мысли, продолжа</w:t>
      </w:r>
      <w:r w:rsidRPr="00401588">
        <w:rPr>
          <w:color w:val="000000"/>
          <w:sz w:val="28"/>
          <w:szCs w:val="28"/>
        </w:rPr>
        <w:softHyphen/>
        <w:t>лись казни, изгнания из страны, слежка, засилие чиновников и канцелярий, смолкнул «весе</w:t>
      </w:r>
      <w:r w:rsidRPr="00401588">
        <w:rPr>
          <w:color w:val="000000"/>
          <w:sz w:val="28"/>
          <w:szCs w:val="28"/>
        </w:rPr>
        <w:softHyphen/>
        <w:t>лия глас», закатилось «солнце разума», человек (независимо от положения в государственной пирамиде) стал послушным орудием в руках чьей-то беспощадной воли для насилия над дру</w:t>
      </w:r>
      <w:r w:rsidRPr="00401588">
        <w:rPr>
          <w:color w:val="000000"/>
          <w:sz w:val="28"/>
          <w:szCs w:val="28"/>
        </w:rPr>
        <w:softHyphen/>
        <w:t>гими </w:t>
      </w:r>
      <w:r w:rsidRPr="00401588">
        <w:rPr>
          <w:i/>
          <w:iCs/>
          <w:color w:val="000000"/>
          <w:sz w:val="28"/>
          <w:szCs w:val="28"/>
        </w:rPr>
        <w:t>рабами. </w:t>
      </w:r>
      <w:r w:rsidRPr="00401588">
        <w:rPr>
          <w:color w:val="000000"/>
          <w:sz w:val="28"/>
          <w:szCs w:val="28"/>
        </w:rPr>
        <w:t>Ситуация беспредела, тоталита</w:t>
      </w:r>
      <w:r w:rsidRPr="00401588">
        <w:rPr>
          <w:color w:val="000000"/>
          <w:sz w:val="28"/>
          <w:szCs w:val="28"/>
        </w:rPr>
        <w:softHyphen/>
        <w:t>ризма охватила все сферы жизни страны.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Насильственная коллективизация уничто</w:t>
      </w:r>
      <w:r w:rsidRPr="00401588">
        <w:rPr>
          <w:color w:val="000000"/>
          <w:sz w:val="28"/>
          <w:szCs w:val="28"/>
        </w:rPr>
        <w:softHyphen/>
        <w:t>жила русскую деревню, превратила крестьян в рабов. Руками послушных Шариковых и Латунских истребля</w:t>
      </w:r>
      <w:r w:rsidRPr="00401588">
        <w:rPr>
          <w:color w:val="000000"/>
          <w:sz w:val="28"/>
          <w:szCs w:val="28"/>
        </w:rPr>
        <w:softHyphen/>
        <w:t>лась наука, поэтическое слово. «Вихорь чер</w:t>
      </w:r>
      <w:r w:rsidRPr="00401588">
        <w:rPr>
          <w:color w:val="000000"/>
          <w:sz w:val="28"/>
          <w:szCs w:val="28"/>
        </w:rPr>
        <w:softHyphen/>
        <w:t>ный» раскидывал нации, семьи в разные сторо</w:t>
      </w:r>
      <w:r w:rsidRPr="00401588">
        <w:rPr>
          <w:color w:val="000000"/>
          <w:sz w:val="28"/>
          <w:szCs w:val="28"/>
        </w:rPr>
        <w:softHyphen/>
        <w:t>ны. К 30-м гг. страна приняла страшный облик всеобщей казармы, где все регламентировалось: </w:t>
      </w:r>
      <w:r w:rsidRPr="00401588">
        <w:rPr>
          <w:i/>
          <w:iCs/>
          <w:color w:val="000000"/>
          <w:sz w:val="28"/>
          <w:szCs w:val="28"/>
        </w:rPr>
        <w:t>как </w:t>
      </w:r>
      <w:r w:rsidRPr="00401588">
        <w:rPr>
          <w:color w:val="000000"/>
          <w:sz w:val="28"/>
          <w:szCs w:val="28"/>
        </w:rPr>
        <w:t>жить, </w:t>
      </w:r>
      <w:r w:rsidRPr="00401588">
        <w:rPr>
          <w:i/>
          <w:iCs/>
          <w:color w:val="000000"/>
          <w:sz w:val="28"/>
          <w:szCs w:val="28"/>
        </w:rPr>
        <w:t>как </w:t>
      </w:r>
      <w:r w:rsidRPr="00401588">
        <w:rPr>
          <w:color w:val="000000"/>
          <w:sz w:val="28"/>
          <w:szCs w:val="28"/>
        </w:rPr>
        <w:t>трудиться, </w:t>
      </w:r>
      <w:r w:rsidRPr="00401588">
        <w:rPr>
          <w:i/>
          <w:iCs/>
          <w:color w:val="000000"/>
          <w:sz w:val="28"/>
          <w:szCs w:val="28"/>
        </w:rPr>
        <w:t>что </w:t>
      </w:r>
      <w:r w:rsidRPr="00401588">
        <w:rPr>
          <w:color w:val="000000"/>
          <w:sz w:val="28"/>
          <w:szCs w:val="28"/>
        </w:rPr>
        <w:t>петь, </w:t>
      </w:r>
      <w:r w:rsidRPr="00401588">
        <w:rPr>
          <w:i/>
          <w:iCs/>
          <w:color w:val="000000"/>
          <w:sz w:val="28"/>
          <w:szCs w:val="28"/>
        </w:rPr>
        <w:t>что </w:t>
      </w:r>
      <w:r w:rsidRPr="00401588">
        <w:rPr>
          <w:color w:val="000000"/>
          <w:sz w:val="28"/>
          <w:szCs w:val="28"/>
        </w:rPr>
        <w:t>гово</w:t>
      </w:r>
      <w:r w:rsidRPr="00401588">
        <w:rPr>
          <w:color w:val="000000"/>
          <w:sz w:val="28"/>
          <w:szCs w:val="28"/>
        </w:rPr>
        <w:softHyphen/>
        <w:t>рить, </w:t>
      </w:r>
      <w:r w:rsidRPr="00401588">
        <w:rPr>
          <w:i/>
          <w:iCs/>
          <w:color w:val="000000"/>
          <w:sz w:val="28"/>
          <w:szCs w:val="28"/>
        </w:rPr>
        <w:t>о чем </w:t>
      </w:r>
      <w:r w:rsidRPr="00401588">
        <w:rPr>
          <w:color w:val="000000"/>
          <w:sz w:val="28"/>
          <w:szCs w:val="28"/>
        </w:rPr>
        <w:t>думать. О. Мандельштам назвал эти годы веком-властелином, веком-зверем, веком-волкодавом, веком ночи и неправды. Идеологом века-волкодава, его вдохновителем и страшным орудием был И. В. Сталин.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Еще в начале XX в. Блок написал пророче</w:t>
      </w:r>
      <w:r w:rsidRPr="00401588">
        <w:rPr>
          <w:color w:val="000000"/>
          <w:sz w:val="28"/>
          <w:szCs w:val="28"/>
        </w:rPr>
        <w:softHyphen/>
        <w:t>ские строки: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Дремлют гражданские страсти: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Слышно, что кто-то идет.</w:t>
      </w:r>
    </w:p>
    <w:p w:rsidR="0007428C" w:rsidRPr="00401588" w:rsidRDefault="0007428C" w:rsidP="0007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Кто ж он, народный смиритель?</w:t>
      </w:r>
    </w:p>
    <w:p w:rsidR="0007428C" w:rsidRPr="00401588" w:rsidRDefault="0007428C" w:rsidP="0007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Темен, и зол, и свиреп:</w:t>
      </w:r>
    </w:p>
    <w:p w:rsidR="0007428C" w:rsidRPr="00401588" w:rsidRDefault="0007428C" w:rsidP="0007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Инок у входа в обитель</w:t>
      </w:r>
    </w:p>
    <w:p w:rsidR="0007428C" w:rsidRPr="00401588" w:rsidRDefault="0007428C" w:rsidP="0007428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Видел его — и ослеп.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Он к неизведанным безднам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Гонит людей, как стада...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Посохом гонит железным.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—</w:t>
      </w:r>
      <w:r w:rsidRPr="00401588">
        <w:rPr>
          <w:i/>
          <w:iCs/>
          <w:color w:val="000000"/>
          <w:sz w:val="28"/>
          <w:szCs w:val="28"/>
        </w:rPr>
        <w:t> Боже! Бежим от суда!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Режим Сталина действительно оказался «те</w:t>
      </w:r>
      <w:r w:rsidRPr="00401588">
        <w:rPr>
          <w:color w:val="000000"/>
          <w:sz w:val="28"/>
          <w:szCs w:val="28"/>
        </w:rPr>
        <w:softHyphen/>
        <w:t>мен, и зол, и свиреп»: раздавил оппозиционные группы внутри партии, уничтожил инакомыс</w:t>
      </w:r>
      <w:r w:rsidRPr="00401588">
        <w:rPr>
          <w:color w:val="000000"/>
          <w:sz w:val="28"/>
          <w:szCs w:val="28"/>
        </w:rPr>
        <w:softHyphen/>
        <w:t>лящую интеллигенцию, разрушил церковь, по</w:t>
      </w:r>
      <w:r w:rsidRPr="00401588">
        <w:rPr>
          <w:color w:val="000000"/>
          <w:sz w:val="28"/>
          <w:szCs w:val="28"/>
        </w:rPr>
        <w:softHyphen/>
        <w:t>садил за решетку несколько миллионов чело</w:t>
      </w:r>
      <w:r w:rsidRPr="00401588">
        <w:rPr>
          <w:color w:val="000000"/>
          <w:sz w:val="28"/>
          <w:szCs w:val="28"/>
        </w:rPr>
        <w:softHyphen/>
        <w:t>век, наладил механизм фальсификации истори</w:t>
      </w:r>
      <w:r w:rsidRPr="00401588">
        <w:rPr>
          <w:color w:val="000000"/>
          <w:sz w:val="28"/>
          <w:szCs w:val="28"/>
        </w:rPr>
        <w:softHyphen/>
        <w:t>ческих документов, организовал по всей стране спецлагерь (ГУЛАГ) для своих соотечественни</w:t>
      </w:r>
      <w:r w:rsidRPr="00401588">
        <w:rPr>
          <w:color w:val="000000"/>
          <w:sz w:val="28"/>
          <w:szCs w:val="28"/>
        </w:rPr>
        <w:softHyphen/>
        <w:t>ков, перед «которым меркнут все Освенцимы и Бухенвальды»... </w:t>
      </w:r>
      <w:r w:rsidRPr="00401588">
        <w:rPr>
          <w:i/>
          <w:iCs/>
          <w:color w:val="000000"/>
          <w:sz w:val="28"/>
          <w:szCs w:val="28"/>
        </w:rPr>
        <w:t>(Д. Л. Андреев «Роза мира»)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lastRenderedPageBreak/>
        <w:t>Как реакция на тоталитаризм и сталинизм в нашем отечестве сложилась великая литература, написанная кровью и продиктованная совестью.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Александр Трифонович Твардовский (1910—1971) родился на Смоленщине в семье крестьянина. В 14 лет комсомолец и селькор. В пятнадцать лет покинул родные места, чтобы, как он говорил, вырвать старый мир из своей души. Позже — студент Смоленского педагогического института.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По идейным соображениям порвал с отцом, деревенским кузнецом, который всю жизнь мечтал выбраться в крепкие хозяева. </w:t>
      </w:r>
      <w:r w:rsidRPr="00401588">
        <w:rPr>
          <w:b/>
          <w:bCs/>
          <w:color w:val="000000"/>
          <w:sz w:val="28"/>
          <w:szCs w:val="28"/>
        </w:rPr>
        <w:t>Когда его вызвали по делу раску</w:t>
      </w:r>
      <w:r w:rsidRPr="00401588">
        <w:rPr>
          <w:b/>
          <w:bCs/>
          <w:color w:val="000000"/>
          <w:sz w:val="28"/>
          <w:szCs w:val="28"/>
        </w:rPr>
        <w:softHyphen/>
        <w:t>лачивания отца, заявил, что с «семьей не прожи</w:t>
      </w:r>
      <w:r w:rsidRPr="00401588">
        <w:rPr>
          <w:b/>
          <w:bCs/>
          <w:color w:val="000000"/>
          <w:sz w:val="28"/>
          <w:szCs w:val="28"/>
        </w:rPr>
        <w:softHyphen/>
        <w:t>вает и идейно с ней не связан».</w:t>
      </w:r>
      <w:r w:rsidRPr="00401588">
        <w:rPr>
          <w:color w:val="000000"/>
          <w:sz w:val="28"/>
          <w:szCs w:val="28"/>
        </w:rPr>
        <w:t> </w:t>
      </w:r>
      <w:r w:rsidRPr="00401588">
        <w:rPr>
          <w:b/>
          <w:bCs/>
          <w:color w:val="000000"/>
          <w:sz w:val="28"/>
          <w:szCs w:val="28"/>
        </w:rPr>
        <w:t>Отказавшись от отца и братьев, Твардовский всю жизнь очень тя</w:t>
      </w:r>
      <w:r w:rsidRPr="00401588">
        <w:rPr>
          <w:b/>
          <w:bCs/>
          <w:color w:val="000000"/>
          <w:sz w:val="28"/>
          <w:szCs w:val="28"/>
        </w:rPr>
        <w:softHyphen/>
        <w:t>жело переживал свое предательство.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Но уже лет через десять поэт, в 1939 году окончивший МИФЛИ, возвращается в родные места, пишет о них проникнутые любовью и грустью стихотворения. Твардовский ввел понятие «малого мира», «мирка», придав ему значение того истока, откуда человек до конца дней черпает нравственную энергию. </w:t>
      </w:r>
      <w:r w:rsidRPr="00401588">
        <w:rPr>
          <w:b/>
          <w:bCs/>
          <w:color w:val="000000"/>
          <w:sz w:val="28"/>
          <w:szCs w:val="28"/>
        </w:rPr>
        <w:t>Трагически переживал поэт многолетние муки раскаяния перед своим отцом, перенесшим разорение и сосланным на уральский лесоповал.</w:t>
      </w:r>
      <w:r w:rsidRPr="00401588">
        <w:rPr>
          <w:color w:val="000000"/>
          <w:sz w:val="28"/>
          <w:szCs w:val="28"/>
        </w:rPr>
        <w:t> С самого начала своего самостоятельного пути он принял идеалы, провозглашенные в октябре 1917 года, и уверовал в них. Даже в конце 60-х годов, когда Твардовский, будучи редактором "Нового мира", вступил в почти откровенное противостояние партийным властям, он полагал, что те искажают принципы марксизма. Оставаясь верен коммунистической идее, он так и не смог до «конца своих дней найти ответы на свои мучительные сомнения.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Поэму «По праву памяти» Твардовский написал в последние годы жизни (1966—1969), но она долго находилась под запретом и была опубликована только в 1987 году.</w:t>
      </w:r>
      <w:r w:rsidRPr="00401588">
        <w:rPr>
          <w:color w:val="000000"/>
          <w:sz w:val="28"/>
          <w:szCs w:val="28"/>
        </w:rPr>
        <w:t> Это произведение трагедийного звучания. Это социальное и лирико-философское раздумье о мучительных путях истории, о судьбах отдельных личностей, о драматической судьбе своей семьи, отца, матери, братьев. Будучи глубоко личностной исповедальной, «По праву памяти» вместе с тем выражает народную точку зрения на трагические явления прошлого.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Поэма отразила острую реакцию автора на перемену общественной обстановки во второй половине 60-х годов: по</w:t>
      </w:r>
      <w:r w:rsidRPr="00401588">
        <w:rPr>
          <w:color w:val="000000"/>
          <w:sz w:val="28"/>
          <w:szCs w:val="28"/>
        </w:rPr>
        <w:softHyphen/>
        <w:t>пытки реабилитировать Сталина, вновь возвеличить его, замалчивание решений XX съезда, осудившего культ личности Сталина, опасность возрождения нового культа — брежневского, власть жесткой цен</w:t>
      </w:r>
      <w:r w:rsidRPr="00401588">
        <w:rPr>
          <w:color w:val="000000"/>
          <w:sz w:val="28"/>
          <w:szCs w:val="28"/>
        </w:rPr>
        <w:softHyphen/>
        <w:t>зуры... Инспирированное дело Солженицына, заказные статьи-доносы, сфабрикованные «письма трудящихся», публиковавши</w:t>
      </w:r>
      <w:r w:rsidRPr="00401588">
        <w:rPr>
          <w:color w:val="000000"/>
          <w:sz w:val="28"/>
          <w:szCs w:val="28"/>
        </w:rPr>
        <w:softHyphen/>
        <w:t>еся в центральной печати, — все это приметы того времени.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Критик В. Лак</w:t>
      </w:r>
      <w:r w:rsidRPr="00401588">
        <w:rPr>
          <w:color w:val="000000"/>
          <w:sz w:val="28"/>
          <w:szCs w:val="28"/>
        </w:rPr>
        <w:softHyphen/>
        <w:t>шин, оценивая факт появления поэмы, писал: «Испытывая волнения совести, горчайшей вины перед семьей, перед от</w:t>
      </w:r>
      <w:r w:rsidRPr="00401588">
        <w:rPr>
          <w:color w:val="000000"/>
          <w:sz w:val="28"/>
          <w:szCs w:val="28"/>
        </w:rPr>
        <w:softHyphen/>
        <w:t xml:space="preserve">цом, перед всем </w:t>
      </w:r>
      <w:r w:rsidRPr="00401588">
        <w:rPr>
          <w:color w:val="000000"/>
          <w:sz w:val="28"/>
          <w:szCs w:val="28"/>
        </w:rPr>
        <w:lastRenderedPageBreak/>
        <w:t>задавленным Сталиным русским крестьян</w:t>
      </w:r>
      <w:r w:rsidRPr="00401588">
        <w:rPr>
          <w:color w:val="000000"/>
          <w:sz w:val="28"/>
          <w:szCs w:val="28"/>
        </w:rPr>
        <w:softHyphen/>
        <w:t>ством, Твардовский написал поэму «По праву памяти» — свое оправдание и свое покаяние». А Твардовский писал о поэме: «...почувствовал то, что мне... нужно обя</w:t>
      </w:r>
      <w:r w:rsidRPr="00401588">
        <w:rPr>
          <w:color w:val="000000"/>
          <w:sz w:val="28"/>
          <w:szCs w:val="28"/>
        </w:rPr>
        <w:softHyphen/>
        <w:t>зательно высказать. Это живая, необходимая мысль моей жизни...»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Написанная в конце 60-х гг. поэма </w:t>
      </w:r>
      <w:r w:rsidRPr="00401588">
        <w:rPr>
          <w:b/>
          <w:bCs/>
          <w:color w:val="000000"/>
          <w:sz w:val="28"/>
          <w:szCs w:val="28"/>
        </w:rPr>
        <w:t>«По праву памяти» — ис</w:t>
      </w:r>
      <w:r w:rsidRPr="00401588">
        <w:rPr>
          <w:b/>
          <w:bCs/>
          <w:color w:val="000000"/>
          <w:sz w:val="28"/>
          <w:szCs w:val="28"/>
        </w:rPr>
        <w:softHyphen/>
        <w:t>поведь, покаяние, суд</w:t>
      </w:r>
      <w:r w:rsidRPr="00401588">
        <w:rPr>
          <w:color w:val="000000"/>
          <w:sz w:val="28"/>
          <w:szCs w:val="28"/>
        </w:rPr>
        <w:t> не над Временем, а </w:t>
      </w:r>
      <w:r w:rsidRPr="00401588">
        <w:rPr>
          <w:b/>
          <w:bCs/>
          <w:color w:val="000000"/>
          <w:sz w:val="28"/>
          <w:szCs w:val="28"/>
        </w:rPr>
        <w:t>над своими ошибками юности и неспособностью про</w:t>
      </w:r>
      <w:r w:rsidRPr="00401588">
        <w:rPr>
          <w:b/>
          <w:bCs/>
          <w:color w:val="000000"/>
          <w:sz w:val="28"/>
          <w:szCs w:val="28"/>
        </w:rPr>
        <w:softHyphen/>
        <w:t>тивостоять веку-волкодаву</w:t>
      </w:r>
      <w:r w:rsidRPr="00401588">
        <w:rPr>
          <w:color w:val="000000"/>
          <w:sz w:val="28"/>
          <w:szCs w:val="28"/>
        </w:rPr>
        <w:t>. Он, поэт, считал своим долгом вернуть народу </w:t>
      </w:r>
      <w:r w:rsidRPr="00401588">
        <w:rPr>
          <w:i/>
          <w:iCs/>
          <w:color w:val="000000"/>
          <w:sz w:val="28"/>
          <w:szCs w:val="28"/>
        </w:rPr>
        <w:t>память </w:t>
      </w:r>
      <w:r w:rsidRPr="00401588">
        <w:rPr>
          <w:color w:val="000000"/>
          <w:sz w:val="28"/>
          <w:szCs w:val="28"/>
        </w:rPr>
        <w:t>о том, что было: ведь ес</w:t>
      </w:r>
      <w:r w:rsidRPr="00401588">
        <w:rPr>
          <w:color w:val="000000"/>
          <w:sz w:val="28"/>
          <w:szCs w:val="28"/>
        </w:rPr>
        <w:softHyphen/>
        <w:t>ли лишить народ памяти, оборвется связь поко</w:t>
      </w:r>
      <w:r w:rsidRPr="00401588">
        <w:rPr>
          <w:color w:val="000000"/>
          <w:sz w:val="28"/>
          <w:szCs w:val="28"/>
        </w:rPr>
        <w:softHyphen/>
        <w:t>лений, возникнет вражда внуков и детей к дедам и отцам («забыть, забыть велят безмолвно, хотят в забвенье утопить живую быль...»).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Лирический герой поэмы в юности мечтал не лгать, не трусить, верным быть народу, «а если — то и жизнь отдать» и не предполагал, что за его спиной уже начиналась «метелица сплошная»</w:t>
      </w:r>
      <w:r w:rsidRPr="00401588">
        <w:rPr>
          <w:color w:val="000000"/>
          <w:sz w:val="28"/>
          <w:szCs w:val="28"/>
        </w:rPr>
        <w:t>. «Детям» предлагалась анкета о род</w:t>
      </w:r>
      <w:r w:rsidRPr="00401588">
        <w:rPr>
          <w:color w:val="000000"/>
          <w:sz w:val="28"/>
          <w:szCs w:val="28"/>
        </w:rPr>
        <w:softHyphen/>
        <w:t>ственниках («Кем был до вас еще на свете отец ваш, мертвый иль живой?»). </w:t>
      </w:r>
      <w:r w:rsidRPr="00401588">
        <w:rPr>
          <w:b/>
          <w:bCs/>
          <w:color w:val="000000"/>
          <w:sz w:val="28"/>
          <w:szCs w:val="28"/>
        </w:rPr>
        <w:t>И дети отрекались от отцов</w:t>
      </w:r>
      <w:r w:rsidRPr="00401588">
        <w:rPr>
          <w:color w:val="000000"/>
          <w:sz w:val="28"/>
          <w:szCs w:val="28"/>
        </w:rPr>
        <w:t> («То был отец, то вдруг он — враг»), со</w:t>
      </w:r>
      <w:r w:rsidRPr="00401588">
        <w:rPr>
          <w:color w:val="000000"/>
          <w:sz w:val="28"/>
          <w:szCs w:val="28"/>
        </w:rPr>
        <w:softHyphen/>
        <w:t>вершая отцеубийство словом. Страшна и участь детей так называемых кулаков, которым </w:t>
      </w:r>
      <w:r w:rsidRPr="00401588">
        <w:rPr>
          <w:b/>
          <w:bCs/>
          <w:color w:val="000000"/>
          <w:sz w:val="28"/>
          <w:szCs w:val="28"/>
        </w:rPr>
        <w:t>пред</w:t>
      </w:r>
      <w:r w:rsidRPr="00401588">
        <w:rPr>
          <w:b/>
          <w:bCs/>
          <w:color w:val="000000"/>
          <w:sz w:val="28"/>
          <w:szCs w:val="28"/>
        </w:rPr>
        <w:softHyphen/>
        <w:t>стояло жить с клеймом «кулацкого отродья», «кулацкого сынка». И в этом — одна из причин лжесвидетельства на «отцов», имя которой </w:t>
      </w:r>
      <w:r w:rsidRPr="00401588">
        <w:rPr>
          <w:b/>
          <w:bCs/>
          <w:i/>
          <w:iCs/>
          <w:color w:val="000000"/>
          <w:sz w:val="28"/>
          <w:szCs w:val="28"/>
          <w:u w:val="single"/>
        </w:rPr>
        <w:t>страх</w:t>
      </w:r>
      <w:r w:rsidRPr="00401588">
        <w:rPr>
          <w:b/>
          <w:bCs/>
          <w:i/>
          <w:iCs/>
          <w:color w:val="000000"/>
          <w:sz w:val="28"/>
          <w:szCs w:val="28"/>
        </w:rPr>
        <w:t>.</w:t>
      </w:r>
      <w:r w:rsidRPr="00401588">
        <w:rPr>
          <w:i/>
          <w:iCs/>
          <w:color w:val="000000"/>
          <w:sz w:val="28"/>
          <w:szCs w:val="28"/>
        </w:rPr>
        <w:t> </w:t>
      </w:r>
      <w:r w:rsidRPr="00401588">
        <w:rPr>
          <w:color w:val="000000"/>
          <w:sz w:val="28"/>
          <w:szCs w:val="28"/>
        </w:rPr>
        <w:t>Кто виноват в трагедии народа, по Твар</w:t>
      </w:r>
      <w:r w:rsidRPr="00401588">
        <w:rPr>
          <w:color w:val="000000"/>
          <w:sz w:val="28"/>
          <w:szCs w:val="28"/>
        </w:rPr>
        <w:softHyphen/>
        <w:t>довскому? Не только Сталин, но и сами люди, загипнотизированные страхом и собственным конформизмом.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Основная идея поэмы «По пра</w:t>
      </w:r>
      <w:r w:rsidRPr="00401588">
        <w:rPr>
          <w:b/>
          <w:bCs/>
          <w:color w:val="000000"/>
          <w:sz w:val="28"/>
          <w:szCs w:val="28"/>
        </w:rPr>
        <w:softHyphen/>
        <w:t>ву памяти», обращенной к современникам и по</w:t>
      </w:r>
      <w:r w:rsidRPr="00401588">
        <w:rPr>
          <w:b/>
          <w:bCs/>
          <w:color w:val="000000"/>
          <w:sz w:val="28"/>
          <w:szCs w:val="28"/>
        </w:rPr>
        <w:softHyphen/>
        <w:t>томкам, — не дать убаюкать свою память</w:t>
      </w:r>
      <w:r w:rsidRPr="00401588">
        <w:rPr>
          <w:color w:val="000000"/>
          <w:sz w:val="28"/>
          <w:szCs w:val="28"/>
        </w:rPr>
        <w:t>, ибо, не зная уроков прошлого и не поклонившись праху его жертв, мы не готовы к </w:t>
      </w:r>
      <w:r w:rsidRPr="00401588">
        <w:rPr>
          <w:i/>
          <w:iCs/>
          <w:color w:val="000000"/>
          <w:sz w:val="28"/>
          <w:szCs w:val="28"/>
        </w:rPr>
        <w:t>будущему. </w:t>
      </w:r>
      <w:r w:rsidRPr="00401588">
        <w:rPr>
          <w:color w:val="000000"/>
          <w:sz w:val="28"/>
          <w:szCs w:val="28"/>
        </w:rPr>
        <w:t>Не смещайте интересы с гражданской оси и не да</w:t>
      </w:r>
      <w:r w:rsidRPr="00401588">
        <w:rPr>
          <w:color w:val="000000"/>
          <w:sz w:val="28"/>
          <w:szCs w:val="28"/>
        </w:rPr>
        <w:softHyphen/>
        <w:t>вайте невозмутимому спокойствию проникнуть в вас — вот завет Твардовского, великого поэта и гражданина.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Композиция. Поэма состоит из 3 глав. </w:t>
      </w:r>
      <w:r w:rsidRPr="00401588">
        <w:rPr>
          <w:color w:val="000000"/>
          <w:sz w:val="28"/>
          <w:szCs w:val="28"/>
        </w:rPr>
        <w:t>Две первые («Перед отлетом», «Сын за отца не отвечает») – лирический герой пытается осмыслить свое прошлого и прошлое страны, последняя глава («О памяти») – размышления героя о долге человека перед прошлым и будущим.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Основные темы всего произведения.</w:t>
      </w:r>
      <w:r w:rsidRPr="00401588">
        <w:rPr>
          <w:color w:val="000000"/>
          <w:sz w:val="28"/>
          <w:szCs w:val="28"/>
        </w:rPr>
        <w:t> Тема раскаяния и личной вины человека; тема памяти и забвения; тема «сыновней ответственности», тема исторического возмездия.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  <w:u w:val="single"/>
        </w:rPr>
        <w:t>Г лава «Перед отлётом»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С каким настроением уезжают в столицу герои главы «Перед отлетом»? </w:t>
      </w:r>
      <w:r w:rsidRPr="00401588">
        <w:rPr>
          <w:color w:val="000000"/>
          <w:sz w:val="28"/>
          <w:szCs w:val="28"/>
        </w:rPr>
        <w:t>С приподнятым настроением; с грандиозными планами на будущее, надеждой в полной мере реализовать себя, состо</w:t>
      </w:r>
      <w:r w:rsidRPr="00401588">
        <w:rPr>
          <w:color w:val="000000"/>
          <w:sz w:val="28"/>
          <w:szCs w:val="28"/>
        </w:rPr>
        <w:softHyphen/>
        <w:t xml:space="preserve">яться, с безграничной верой в свои силы, стремлением идти в ногу со временем. От </w:t>
      </w:r>
      <w:r w:rsidRPr="00401588">
        <w:rPr>
          <w:color w:val="000000"/>
          <w:sz w:val="28"/>
          <w:szCs w:val="28"/>
        </w:rPr>
        <w:lastRenderedPageBreak/>
        <w:t>столичной жизни юноши ждут не просто развлечений, они рвутся в мир знаний, желая почерпнуть из святого храма науки его сокровища за дедов и за прадедов, которых неот</w:t>
      </w:r>
      <w:r w:rsidRPr="00401588">
        <w:rPr>
          <w:color w:val="000000"/>
          <w:sz w:val="28"/>
          <w:szCs w:val="28"/>
        </w:rPr>
        <w:softHyphen/>
        <w:t>рывно держала при себе земля.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  <w:u w:val="single"/>
        </w:rPr>
        <w:t>Глава «Сын за отца не отвечает»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Жанр поэмы можно ли определить как «семейную трагедию». </w:t>
      </w:r>
      <w:r w:rsidRPr="00401588">
        <w:rPr>
          <w:color w:val="000000"/>
          <w:sz w:val="28"/>
          <w:szCs w:val="28"/>
        </w:rPr>
        <w:t>Будучи глубоко личностной, исповедальной, поэма вместе с тем выражает народную точку зрения на тра</w:t>
      </w:r>
      <w:r w:rsidRPr="00401588">
        <w:rPr>
          <w:color w:val="000000"/>
          <w:sz w:val="28"/>
          <w:szCs w:val="28"/>
        </w:rPr>
        <w:softHyphen/>
        <w:t>гические явления прошлого. Во второй главе поэт досто</w:t>
      </w:r>
      <w:r w:rsidRPr="00401588">
        <w:rPr>
          <w:color w:val="000000"/>
          <w:sz w:val="28"/>
          <w:szCs w:val="28"/>
        </w:rPr>
        <w:softHyphen/>
        <w:t>верно воспроизводит атмосферу сталинского времени.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      О трагедии народа Твардовский знал не понаслышке. Ф. Абрамов в своих воспоминаниях о поэте так пишет об истоках его личной трагедии: «Все бури века нёс в себе…» «Не говорю о том, что </w:t>
      </w:r>
      <w:r w:rsidRPr="00401588">
        <w:rPr>
          <w:b/>
          <w:bCs/>
          <w:color w:val="000000"/>
          <w:sz w:val="28"/>
          <w:szCs w:val="28"/>
        </w:rPr>
        <w:t>раскулачена семья, а он один на свободе. Прославленный поэт, а брат в лагерях.До 53-го года. Отец великого поэта четыре года жил под чужим именем»</w:t>
      </w:r>
      <w:r w:rsidRPr="00401588">
        <w:rPr>
          <w:color w:val="000000"/>
          <w:sz w:val="28"/>
          <w:szCs w:val="28"/>
        </w:rPr>
        <w:t>. Эта запись Ф. Абрамова перекликается с признанием самого поэта: «У меня как бы две биографии: репутация народного поэта и наследственное клеймо классового врага». </w:t>
      </w:r>
      <w:r w:rsidRPr="00401588">
        <w:rPr>
          <w:b/>
          <w:bCs/>
          <w:color w:val="000000"/>
          <w:sz w:val="28"/>
          <w:szCs w:val="28"/>
        </w:rPr>
        <w:t>«Сын кулака» — это клеймо значилось в анкетах</w:t>
      </w:r>
      <w:r w:rsidRPr="00401588">
        <w:rPr>
          <w:color w:val="000000"/>
          <w:sz w:val="28"/>
          <w:szCs w:val="28"/>
        </w:rPr>
        <w:t>, которые заполнял Твардовский. </w:t>
      </w:r>
      <w:r w:rsidRPr="00401588">
        <w:rPr>
          <w:b/>
          <w:bCs/>
          <w:color w:val="000000"/>
          <w:sz w:val="28"/>
          <w:szCs w:val="28"/>
        </w:rPr>
        <w:t>Он носил его более двадцати лет</w:t>
      </w:r>
      <w:r w:rsidRPr="00401588">
        <w:rPr>
          <w:color w:val="000000"/>
          <w:sz w:val="28"/>
          <w:szCs w:val="28"/>
        </w:rPr>
        <w:t>: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А как с той кличкой жить парнишке,</w:t>
      </w:r>
      <w:r w:rsidRPr="00401588">
        <w:rPr>
          <w:i/>
          <w:iCs/>
          <w:color w:val="000000"/>
          <w:sz w:val="28"/>
          <w:szCs w:val="28"/>
        </w:rPr>
        <w:br/>
        <w:t>Как отбывать безвестный срок, —</w:t>
      </w:r>
      <w:r w:rsidRPr="00401588">
        <w:rPr>
          <w:i/>
          <w:iCs/>
          <w:color w:val="000000"/>
          <w:sz w:val="28"/>
          <w:szCs w:val="28"/>
        </w:rPr>
        <w:br/>
        <w:t>Не понаслышке,</w:t>
      </w:r>
      <w:r w:rsidRPr="00401588">
        <w:rPr>
          <w:i/>
          <w:iCs/>
          <w:color w:val="000000"/>
          <w:sz w:val="28"/>
          <w:szCs w:val="28"/>
        </w:rPr>
        <w:br/>
        <w:t>Не из книжки</w:t>
      </w:r>
      <w:r w:rsidRPr="00401588">
        <w:rPr>
          <w:i/>
          <w:iCs/>
          <w:color w:val="000000"/>
          <w:sz w:val="28"/>
          <w:szCs w:val="28"/>
        </w:rPr>
        <w:br/>
        <w:t>Толкует автор этих строк…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Подлинность переживаний, подлинность волнений передают эти строки. В поэме «По праву памяти» Твардовский выступает не бесстрастным летописцем, а свидетелем обвинения.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- Примеры речевых штампов 1930-1950-х гг., которые используются во второй главе. Их роль.</w:t>
      </w:r>
      <w:r w:rsidRPr="00401588">
        <w:rPr>
          <w:color w:val="000000"/>
          <w:sz w:val="28"/>
          <w:szCs w:val="28"/>
        </w:rPr>
        <w:t> Применение речевых штампов политической термино</w:t>
      </w:r>
      <w:r w:rsidRPr="00401588">
        <w:rPr>
          <w:color w:val="000000"/>
          <w:sz w:val="28"/>
          <w:szCs w:val="28"/>
        </w:rPr>
        <w:softHyphen/>
        <w:t>логии сталинской эпохи </w:t>
      </w:r>
      <w:r w:rsidRPr="00401588">
        <w:rPr>
          <w:i/>
          <w:iCs/>
          <w:color w:val="000000"/>
          <w:sz w:val="28"/>
          <w:szCs w:val="28"/>
        </w:rPr>
        <w:t>(«классовый враг», «отец народов», «вождь», «кулак», «сын врага народа»</w:t>
      </w:r>
      <w:r w:rsidRPr="00401588">
        <w:rPr>
          <w:color w:val="000000"/>
          <w:sz w:val="28"/>
          <w:szCs w:val="28"/>
        </w:rPr>
        <w:t>) становится у Твар</w:t>
      </w:r>
      <w:r w:rsidRPr="00401588">
        <w:rPr>
          <w:color w:val="000000"/>
          <w:sz w:val="28"/>
          <w:szCs w:val="28"/>
        </w:rPr>
        <w:softHyphen/>
        <w:t>довского способом отражения духа времени, особенностей мышления и мироощущения советских людей той поры.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Время, о котором поэт ведет речь, воскрешает своеобразная лексика: </w:t>
      </w:r>
      <w:r w:rsidRPr="00401588">
        <w:rPr>
          <w:i/>
          <w:iCs/>
          <w:color w:val="000000"/>
          <w:sz w:val="28"/>
          <w:szCs w:val="28"/>
        </w:rPr>
        <w:t>«анкета» со «зловещей некогда графой», «несмываемая отметка» в ней, «чад полуночных собраний», «публичная пытка», «мытарил вопрос», «в кромешный список занесен», «два мира», «чье-то головокруженье», «враг народа», «слепой и дикий для круглой цифры приговор».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Слова «Сын за отца не отвечает» звучат в этой главе несколько раз. </w:t>
      </w:r>
      <w:r w:rsidRPr="00401588">
        <w:rPr>
          <w:color w:val="000000"/>
          <w:sz w:val="28"/>
          <w:szCs w:val="28"/>
        </w:rPr>
        <w:t>Повторяясь, эти слова получают все новое и новое смыс</w:t>
      </w:r>
      <w:r w:rsidRPr="00401588">
        <w:rPr>
          <w:color w:val="000000"/>
          <w:sz w:val="28"/>
          <w:szCs w:val="28"/>
        </w:rPr>
        <w:softHyphen/>
        <w:t>ловое и эмоциональное наполнение. Именно повтор позволяет просле</w:t>
      </w:r>
      <w:r w:rsidRPr="00401588">
        <w:rPr>
          <w:color w:val="000000"/>
          <w:sz w:val="28"/>
          <w:szCs w:val="28"/>
        </w:rPr>
        <w:softHyphen/>
        <w:t>дить за развитием темы «пяти слов».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i/>
          <w:iCs/>
          <w:color w:val="000000"/>
          <w:sz w:val="28"/>
          <w:szCs w:val="28"/>
        </w:rPr>
        <w:lastRenderedPageBreak/>
        <w:t>Сын за отца не отвечает —</w:t>
      </w:r>
      <w:r w:rsidRPr="00401588">
        <w:rPr>
          <w:b/>
          <w:bCs/>
          <w:i/>
          <w:iCs/>
          <w:color w:val="000000"/>
          <w:sz w:val="28"/>
          <w:szCs w:val="28"/>
        </w:rPr>
        <w:br/>
        <w:t>Пять слов по счету, ровно пять.</w:t>
      </w:r>
      <w:r w:rsidRPr="00401588">
        <w:rPr>
          <w:b/>
          <w:bCs/>
          <w:i/>
          <w:iCs/>
          <w:color w:val="000000"/>
          <w:sz w:val="28"/>
          <w:szCs w:val="28"/>
        </w:rPr>
        <w:br/>
      </w:r>
      <w:r w:rsidRPr="00401588">
        <w:rPr>
          <w:i/>
          <w:iCs/>
          <w:color w:val="000000"/>
          <w:sz w:val="28"/>
          <w:szCs w:val="28"/>
        </w:rPr>
        <w:t>Но что они в себе вмещают.</w:t>
      </w:r>
      <w:r w:rsidRPr="00401588">
        <w:rPr>
          <w:i/>
          <w:iCs/>
          <w:color w:val="000000"/>
          <w:sz w:val="28"/>
          <w:szCs w:val="28"/>
        </w:rPr>
        <w:br/>
        <w:t>Вам, молодым, не вдруг обнять.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Их обронил в кремлевском зале</w:t>
      </w:r>
      <w:r w:rsidRPr="00401588">
        <w:rPr>
          <w:i/>
          <w:iCs/>
          <w:color w:val="000000"/>
          <w:sz w:val="28"/>
          <w:szCs w:val="28"/>
        </w:rPr>
        <w:br/>
        <w:t>Тот, кто для всех нас был одним</w:t>
      </w:r>
      <w:r w:rsidRPr="00401588">
        <w:rPr>
          <w:i/>
          <w:iCs/>
          <w:color w:val="000000"/>
          <w:sz w:val="28"/>
          <w:szCs w:val="28"/>
        </w:rPr>
        <w:br/>
        <w:t>Судеб вершителем земным,</w:t>
      </w:r>
      <w:r w:rsidRPr="00401588">
        <w:rPr>
          <w:i/>
          <w:iCs/>
          <w:color w:val="000000"/>
          <w:sz w:val="28"/>
          <w:szCs w:val="28"/>
        </w:rPr>
        <w:br/>
        <w:t>Кого народы величали</w:t>
      </w:r>
      <w:r w:rsidRPr="00401588">
        <w:rPr>
          <w:i/>
          <w:iCs/>
          <w:color w:val="000000"/>
          <w:sz w:val="28"/>
          <w:szCs w:val="28"/>
        </w:rPr>
        <w:br/>
        <w:t>На торжествах отцом родным.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Комментарием к фразе, сказанной Сталиным, может служить записанный А. Кондратовичем рассказ А. Твардовского: «Оказывается, перед съездом колхозников была дана команда: найти сына кулака — благополучного, работающего и т. п. Это была задача трудная. Как только спрашивают, то любой секретарь райкома трусит: признаешься, что сын кулака работает, не раскулачен, — и мало ли что будет за это. Но с каким-то трудом нашли. Одели. Привезли в Москву на съезд. Написали для него речь. И он ее произнес. И где-то в самом начале он сказал: «Да вот, я сын кулака, некоторые могут подумать, что мне трудно жить, что мне не дают работы». В это время Сталин и бросил свою знаменитую реплику: «Сын за отца не отвечает». Для этой реплики и был привезен с трудом отысканный сын. Я помню впечатление от этих слов, особенно в деревенской среде. Но только в прошлом году я узнал, как была произнесена эта реплика».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Характеристика в поэме сталинской эпохи.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Сталинская эпоха, в восприятии поэта, — жестокое время, искалечившее судьбы миллионов ни в чем не повинных людей.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В чем поэт автор обвиняет сталинизм</w:t>
      </w:r>
    </w:p>
    <w:p w:rsidR="0007428C" w:rsidRPr="00401588" w:rsidRDefault="0007428C" w:rsidP="000742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Драматизм само</w:t>
      </w:r>
      <w:r w:rsidRPr="00401588">
        <w:rPr>
          <w:b/>
          <w:bCs/>
          <w:color w:val="000000"/>
          <w:sz w:val="28"/>
          <w:szCs w:val="28"/>
        </w:rPr>
        <w:softHyphen/>
        <w:t>ощущения советского человека — «сына врага народа» </w:t>
      </w:r>
      <w:r w:rsidRPr="00401588">
        <w:rPr>
          <w:i/>
          <w:iCs/>
          <w:color w:val="000000"/>
          <w:sz w:val="28"/>
          <w:szCs w:val="28"/>
        </w:rPr>
        <w:t>(«Клеймо с рожденья отмечало / Младенца вражеских кровей»),</w:t>
      </w:r>
    </w:p>
    <w:p w:rsidR="0007428C" w:rsidRPr="00401588" w:rsidRDefault="0007428C" w:rsidP="000742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траги</w:t>
      </w:r>
      <w:r w:rsidRPr="00401588">
        <w:rPr>
          <w:b/>
          <w:bCs/>
          <w:color w:val="000000"/>
          <w:sz w:val="28"/>
          <w:szCs w:val="28"/>
        </w:rPr>
        <w:softHyphen/>
        <w:t>ческая участь раскулаченных </w:t>
      </w:r>
      <w:r w:rsidRPr="00401588">
        <w:rPr>
          <w:i/>
          <w:iCs/>
          <w:color w:val="000000"/>
          <w:sz w:val="28"/>
          <w:szCs w:val="28"/>
        </w:rPr>
        <w:t>(«в тоске великой / он покидал свой дом и двор»),</w:t>
      </w:r>
    </w:p>
    <w:p w:rsidR="0007428C" w:rsidRPr="00401588" w:rsidRDefault="0007428C" w:rsidP="000742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искалеченные судьбы бывших советских военнопленных </w:t>
      </w:r>
      <w:r w:rsidRPr="00401588">
        <w:rPr>
          <w:i/>
          <w:iCs/>
          <w:color w:val="000000"/>
          <w:sz w:val="28"/>
          <w:szCs w:val="28"/>
        </w:rPr>
        <w:t>(«из плена в плен — под гром победы»),</w:t>
      </w:r>
    </w:p>
    <w:p w:rsidR="0007428C" w:rsidRPr="00401588" w:rsidRDefault="0007428C" w:rsidP="0007428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ре</w:t>
      </w:r>
      <w:r w:rsidRPr="00401588">
        <w:rPr>
          <w:b/>
          <w:bCs/>
          <w:color w:val="000000"/>
          <w:sz w:val="28"/>
          <w:szCs w:val="28"/>
        </w:rPr>
        <w:softHyphen/>
        <w:t>прессии малых народов.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Позиция лирического героя. </w:t>
      </w:r>
      <w:r w:rsidRPr="00401588">
        <w:rPr>
          <w:color w:val="000000"/>
          <w:sz w:val="28"/>
          <w:szCs w:val="28"/>
        </w:rPr>
        <w:t>Он пытается разобраться, кто же виноват в случившемся и </w:t>
      </w:r>
      <w:r w:rsidRPr="00401588">
        <w:rPr>
          <w:b/>
          <w:bCs/>
          <w:color w:val="000000"/>
          <w:sz w:val="28"/>
          <w:szCs w:val="28"/>
        </w:rPr>
        <w:t>упрекает себя и свое поколение в гражданской несостоятельности, слепой вере в непогре</w:t>
      </w:r>
      <w:r w:rsidRPr="00401588">
        <w:rPr>
          <w:b/>
          <w:bCs/>
          <w:color w:val="000000"/>
          <w:sz w:val="28"/>
          <w:szCs w:val="28"/>
        </w:rPr>
        <w:softHyphen/>
        <w:t>шимость вождя, беспрекословном подчинении его воле </w:t>
      </w:r>
      <w:r w:rsidRPr="00401588">
        <w:rPr>
          <w:color w:val="000000"/>
          <w:sz w:val="28"/>
          <w:szCs w:val="28"/>
        </w:rPr>
        <w:t>(«за всеобщего отца / Мы оказались все в ответе»).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 xml:space="preserve"> Образы, наиболее ярко представленные поэтом в этой главе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lastRenderedPageBreak/>
        <w:t> ( Сталин, отец героя).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Твардовский изображает образ отца и только одну деталь его внешности подчеркивает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А только, может, вспомнив руки,</w:t>
      </w:r>
      <w:r w:rsidRPr="00401588">
        <w:rPr>
          <w:i/>
          <w:iCs/>
          <w:color w:val="000000"/>
          <w:sz w:val="28"/>
          <w:szCs w:val="28"/>
        </w:rPr>
        <w:br/>
        <w:t>Какие были у отца.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В узлах из жил и сухожилий,</w:t>
      </w:r>
      <w:r w:rsidRPr="00401588">
        <w:rPr>
          <w:i/>
          <w:iCs/>
          <w:color w:val="000000"/>
          <w:sz w:val="28"/>
          <w:szCs w:val="28"/>
        </w:rPr>
        <w:br/>
        <w:t>В мослах поскрюченных перстов -</w:t>
      </w:r>
      <w:r w:rsidRPr="00401588">
        <w:rPr>
          <w:i/>
          <w:iCs/>
          <w:color w:val="000000"/>
          <w:sz w:val="28"/>
          <w:szCs w:val="28"/>
        </w:rPr>
        <w:br/>
        <w:t>Те, что – со вздохом – как чужие,</w:t>
      </w:r>
      <w:r w:rsidRPr="00401588">
        <w:rPr>
          <w:i/>
          <w:iCs/>
          <w:color w:val="000000"/>
          <w:sz w:val="28"/>
          <w:szCs w:val="28"/>
        </w:rPr>
        <w:br/>
        <w:t>Садясь к столу, он клал на стол.</w:t>
      </w:r>
      <w:r w:rsidRPr="00401588">
        <w:rPr>
          <w:i/>
          <w:iCs/>
          <w:color w:val="000000"/>
          <w:sz w:val="28"/>
          <w:szCs w:val="28"/>
        </w:rPr>
        <w:br/>
        <w:t>И точно граблями, бывало,</w:t>
      </w:r>
      <w:r w:rsidRPr="00401588">
        <w:rPr>
          <w:i/>
          <w:iCs/>
          <w:color w:val="000000"/>
          <w:sz w:val="28"/>
          <w:szCs w:val="28"/>
        </w:rPr>
        <w:br/>
        <w:t>Цепляя ложки черенок,</w:t>
      </w:r>
      <w:r w:rsidRPr="00401588">
        <w:rPr>
          <w:i/>
          <w:iCs/>
          <w:color w:val="000000"/>
          <w:sz w:val="28"/>
          <w:szCs w:val="28"/>
        </w:rPr>
        <w:br/>
        <w:t>Такой увёртливый и малый,</w:t>
      </w:r>
      <w:r w:rsidRPr="00401588">
        <w:rPr>
          <w:i/>
          <w:iCs/>
          <w:color w:val="000000"/>
          <w:sz w:val="28"/>
          <w:szCs w:val="28"/>
        </w:rPr>
        <w:br/>
        <w:t>Он ухватить не сразу мог.</w:t>
      </w:r>
      <w:r w:rsidRPr="00401588">
        <w:rPr>
          <w:i/>
          <w:iCs/>
          <w:color w:val="000000"/>
          <w:sz w:val="28"/>
          <w:szCs w:val="28"/>
        </w:rPr>
        <w:br/>
        <w:t>Те руки, что своею волей –</w:t>
      </w:r>
      <w:r w:rsidRPr="00401588">
        <w:rPr>
          <w:i/>
          <w:iCs/>
          <w:color w:val="000000"/>
          <w:sz w:val="28"/>
          <w:szCs w:val="28"/>
        </w:rPr>
        <w:br/>
        <w:t>Ни разогнуть, ни сжать в кулак:</w:t>
      </w:r>
      <w:r w:rsidRPr="00401588">
        <w:rPr>
          <w:i/>
          <w:iCs/>
          <w:color w:val="000000"/>
          <w:sz w:val="28"/>
          <w:szCs w:val="28"/>
        </w:rPr>
        <w:br/>
        <w:t>Отдельных не было мозолей –</w:t>
      </w:r>
      <w:r w:rsidRPr="00401588">
        <w:rPr>
          <w:i/>
          <w:iCs/>
          <w:color w:val="000000"/>
          <w:sz w:val="28"/>
          <w:szCs w:val="28"/>
        </w:rPr>
        <w:br/>
        <w:t>Сплошная.</w:t>
      </w:r>
      <w:r w:rsidRPr="00401588">
        <w:rPr>
          <w:i/>
          <w:iCs/>
          <w:color w:val="000000"/>
          <w:sz w:val="28"/>
          <w:szCs w:val="28"/>
        </w:rPr>
        <w:br/>
        <w:t>Подлинно – кулак!</w:t>
      </w:r>
      <w:r w:rsidRPr="00401588">
        <w:rPr>
          <w:i/>
          <w:iCs/>
          <w:color w:val="000000"/>
          <w:sz w:val="28"/>
          <w:szCs w:val="28"/>
        </w:rPr>
        <w:br/>
        <w:t>И не иначе, с тем расчётом</w:t>
      </w:r>
      <w:r w:rsidRPr="00401588">
        <w:rPr>
          <w:i/>
          <w:iCs/>
          <w:color w:val="000000"/>
          <w:sz w:val="28"/>
          <w:szCs w:val="28"/>
        </w:rPr>
        <w:br/>
        <w:t>Горбел годами над землей,</w:t>
      </w:r>
      <w:r w:rsidRPr="00401588">
        <w:rPr>
          <w:i/>
          <w:iCs/>
          <w:color w:val="000000"/>
          <w:sz w:val="28"/>
          <w:szCs w:val="28"/>
        </w:rPr>
        <w:br/>
        <w:t>К ропил своим бесплатным потом,</w:t>
      </w:r>
      <w:r w:rsidRPr="00401588">
        <w:rPr>
          <w:i/>
          <w:iCs/>
          <w:color w:val="000000"/>
          <w:sz w:val="28"/>
          <w:szCs w:val="28"/>
        </w:rPr>
        <w:br/>
        <w:t>Смыкал над ней зарю с зарей.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 xml:space="preserve"> «Отец народный» Сталин в поэме. Этот образ не прорисован детально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Конец твоим лихим невзгодам,</w:t>
      </w:r>
      <w:r w:rsidRPr="00401588">
        <w:rPr>
          <w:i/>
          <w:iCs/>
          <w:color w:val="000000"/>
          <w:sz w:val="28"/>
          <w:szCs w:val="28"/>
        </w:rPr>
        <w:br/>
        <w:t>Держись бодрей, не прячь лица.</w:t>
      </w:r>
      <w:r w:rsidRPr="00401588">
        <w:rPr>
          <w:i/>
          <w:iCs/>
          <w:color w:val="000000"/>
          <w:sz w:val="28"/>
          <w:szCs w:val="28"/>
        </w:rPr>
        <w:br/>
      </w:r>
      <w:r w:rsidRPr="00401588">
        <w:rPr>
          <w:b/>
          <w:bCs/>
          <w:i/>
          <w:iCs/>
          <w:color w:val="000000"/>
          <w:sz w:val="28"/>
          <w:szCs w:val="28"/>
        </w:rPr>
        <w:t>Благодари</w:t>
      </w:r>
      <w:r w:rsidRPr="00401588">
        <w:rPr>
          <w:i/>
          <w:iCs/>
          <w:color w:val="000000"/>
          <w:sz w:val="28"/>
          <w:szCs w:val="28"/>
        </w:rPr>
        <w:t> отца народов,</w:t>
      </w:r>
      <w:r w:rsidRPr="00401588">
        <w:rPr>
          <w:i/>
          <w:iCs/>
          <w:color w:val="000000"/>
          <w:sz w:val="28"/>
          <w:szCs w:val="28"/>
        </w:rPr>
        <w:br/>
        <w:t>Что он простил тебе отца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В духе шестидесятничества Твардовский интерпретирует сталинскую политику как искажение ленинских идей и проти</w:t>
      </w:r>
      <w:r w:rsidRPr="00401588">
        <w:rPr>
          <w:color w:val="000000"/>
          <w:sz w:val="28"/>
          <w:szCs w:val="28"/>
        </w:rPr>
        <w:softHyphen/>
        <w:t>вопоставляет «отцу народов» образ Ленина («Вот если б Ленин встал из гроба, / На все, что стало поглядел...»).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  <w:u w:val="single"/>
        </w:rPr>
        <w:t>«О памяти»</w:t>
      </w:r>
      <w:r w:rsidRPr="00401588">
        <w:rPr>
          <w:b/>
          <w:bCs/>
          <w:color w:val="000000"/>
          <w:sz w:val="28"/>
          <w:szCs w:val="28"/>
        </w:rPr>
        <w:t> — глава особая. Она синтезирует мысли, заяв</w:t>
      </w:r>
      <w:r w:rsidRPr="00401588">
        <w:rPr>
          <w:b/>
          <w:bCs/>
          <w:color w:val="000000"/>
          <w:sz w:val="28"/>
          <w:szCs w:val="28"/>
        </w:rPr>
        <w:softHyphen/>
        <w:t>ленные в ее названии.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Г лава полемична. С кем и о чем спорит герой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color w:val="000000"/>
          <w:sz w:val="28"/>
          <w:szCs w:val="28"/>
        </w:rPr>
        <w:t>Лирический герой спорит с теми, кого он называет «молчальниками». Это они хотят «на памяти бессонной по</w:t>
      </w:r>
      <w:r w:rsidRPr="00401588">
        <w:rPr>
          <w:color w:val="000000"/>
          <w:sz w:val="28"/>
          <w:szCs w:val="28"/>
        </w:rPr>
        <w:softHyphen/>
        <w:t>ставить крест». «Не помнить, память под печать» – вот их позиция.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Забыть, забыть велят безмолвно,</w:t>
      </w:r>
      <w:r w:rsidRPr="00401588">
        <w:rPr>
          <w:i/>
          <w:iCs/>
          <w:color w:val="000000"/>
          <w:sz w:val="28"/>
          <w:szCs w:val="28"/>
        </w:rPr>
        <w:br/>
        <w:t>Хотят в забвенье утопить</w:t>
      </w:r>
      <w:r w:rsidRPr="00401588">
        <w:rPr>
          <w:i/>
          <w:iCs/>
          <w:color w:val="000000"/>
          <w:sz w:val="28"/>
          <w:szCs w:val="28"/>
        </w:rPr>
        <w:br/>
      </w:r>
      <w:r w:rsidRPr="00401588">
        <w:rPr>
          <w:i/>
          <w:iCs/>
          <w:color w:val="000000"/>
          <w:sz w:val="28"/>
          <w:szCs w:val="28"/>
        </w:rPr>
        <w:lastRenderedPageBreak/>
        <w:t>Живую быль. И чтобы волны</w:t>
      </w:r>
      <w:r w:rsidRPr="00401588">
        <w:rPr>
          <w:i/>
          <w:iCs/>
          <w:color w:val="000000"/>
          <w:sz w:val="28"/>
          <w:szCs w:val="28"/>
        </w:rPr>
        <w:br/>
        <w:t>Над ней сомкнулись. Быль — забыть!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- Гражданская позиция лирического героя. </w:t>
      </w:r>
      <w:r w:rsidRPr="00401588">
        <w:rPr>
          <w:color w:val="000000"/>
          <w:sz w:val="28"/>
          <w:szCs w:val="28"/>
        </w:rPr>
        <w:t>Он выступает как противник тенденций реабилитации Сталина, считает преступлением созна</w:t>
      </w:r>
      <w:r w:rsidRPr="00401588">
        <w:rPr>
          <w:color w:val="000000"/>
          <w:sz w:val="28"/>
          <w:szCs w:val="28"/>
        </w:rPr>
        <w:softHyphen/>
        <w:t>тельное замалчивание трагических событий советской историй.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i/>
          <w:iCs/>
          <w:color w:val="000000"/>
          <w:sz w:val="28"/>
          <w:szCs w:val="28"/>
          <w:u w:val="single"/>
        </w:rPr>
        <w:t>Одна неправда нам в убыток,</w:t>
      </w:r>
      <w:r w:rsidRPr="00401588">
        <w:rPr>
          <w:b/>
          <w:bCs/>
          <w:i/>
          <w:iCs/>
          <w:color w:val="000000"/>
          <w:sz w:val="28"/>
          <w:szCs w:val="28"/>
          <w:u w:val="single"/>
        </w:rPr>
        <w:br/>
        <w:t>И только правда ко двору!</w:t>
      </w:r>
      <w:r w:rsidRPr="00401588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401588">
        <w:rPr>
          <w:i/>
          <w:iCs/>
          <w:color w:val="000000"/>
          <w:sz w:val="28"/>
          <w:szCs w:val="28"/>
        </w:rPr>
        <w:t>Нет, все былые недомолвки</w:t>
      </w:r>
      <w:r w:rsidRPr="00401588">
        <w:rPr>
          <w:i/>
          <w:iCs/>
          <w:color w:val="000000"/>
          <w:sz w:val="28"/>
          <w:szCs w:val="28"/>
        </w:rPr>
        <w:br/>
        <w:t>Домолвить ныне долг велит.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Что нынче счесть большим, что малым -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Как знать, но </w:t>
      </w:r>
      <w:r w:rsidRPr="00401588">
        <w:rPr>
          <w:b/>
          <w:bCs/>
          <w:i/>
          <w:iCs/>
          <w:color w:val="000000"/>
          <w:sz w:val="28"/>
          <w:szCs w:val="28"/>
        </w:rPr>
        <w:t>люди не трава</w:t>
      </w:r>
      <w:r w:rsidRPr="00401588">
        <w:rPr>
          <w:i/>
          <w:iCs/>
          <w:color w:val="000000"/>
          <w:sz w:val="28"/>
          <w:szCs w:val="28"/>
        </w:rPr>
        <w:t>: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Не обратить их всех навалом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В одних непомнящих родства.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- Поэма заканчивается словами: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Зато и впредь как были – будем,-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Какая вдруг ни грянь гроза, -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Людьми из тех людей, что людям,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588">
        <w:rPr>
          <w:i/>
          <w:iCs/>
          <w:color w:val="000000"/>
          <w:sz w:val="28"/>
          <w:szCs w:val="28"/>
        </w:rPr>
        <w:t>Не пряча глаз, Глядят в глаза.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01588">
        <w:rPr>
          <w:b/>
          <w:bCs/>
          <w:color w:val="000000"/>
          <w:sz w:val="28"/>
          <w:szCs w:val="28"/>
        </w:rPr>
        <w:t>Поэт утверждает, что память – компас на жизненном пути и что у каждого человека должен быть долг перед про</w:t>
      </w:r>
      <w:r w:rsidRPr="00401588">
        <w:rPr>
          <w:b/>
          <w:bCs/>
          <w:color w:val="000000"/>
          <w:sz w:val="28"/>
          <w:szCs w:val="28"/>
        </w:rPr>
        <w:softHyphen/>
        <w:t>шлым и будущим. Совесть и память — вот те нравственные нормы, которые определяют гражданскую позицию человека, и позицию Твардовского-поэта в частности.</w:t>
      </w:r>
    </w:p>
    <w:p w:rsidR="0007428C" w:rsidRPr="00401588" w:rsidRDefault="0007428C" w:rsidP="0007428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7428C" w:rsidRPr="00401588" w:rsidRDefault="0007428C" w:rsidP="0007428C">
      <w:pPr>
        <w:pStyle w:val="1"/>
        <w:spacing w:before="0" w:after="150"/>
        <w:jc w:val="center"/>
        <w:rPr>
          <w:rFonts w:ascii="Times New Roman" w:hAnsi="Times New Roman" w:cs="Times New Roman"/>
          <w:color w:val="084B8A"/>
        </w:rPr>
      </w:pPr>
      <w:r w:rsidRPr="00401588">
        <w:rPr>
          <w:rFonts w:ascii="Times New Roman" w:hAnsi="Times New Roman" w:cs="Times New Roman"/>
          <w:b w:val="0"/>
          <w:bCs w:val="0"/>
          <w:color w:val="000000"/>
        </w:rPr>
        <w:t>16.05</w:t>
      </w:r>
      <w:r w:rsidRPr="00401588">
        <w:rPr>
          <w:rFonts w:ascii="Times New Roman" w:hAnsi="Times New Roman" w:cs="Times New Roman"/>
          <w:color w:val="084B8A"/>
        </w:rPr>
        <w:t xml:space="preserve"> Тема урока: Русское литературное зарубежье 1920—1990-х годов (три волны эмиграции)</w:t>
      </w:r>
    </w:p>
    <w:p w:rsidR="0007428C" w:rsidRPr="00401588" w:rsidRDefault="0007428C" w:rsidP="0007428C">
      <w:pPr>
        <w:rPr>
          <w:rFonts w:ascii="Times New Roman" w:hAnsi="Times New Roman" w:cs="Times New Roman"/>
          <w:color w:val="666666"/>
          <w:sz w:val="28"/>
          <w:szCs w:val="28"/>
        </w:rPr>
      </w:pPr>
      <w:r w:rsidRPr="00401588">
        <w:rPr>
          <w:rFonts w:ascii="Times New Roman" w:hAnsi="Times New Roman" w:cs="Times New Roman"/>
          <w:color w:val="666666"/>
          <w:sz w:val="28"/>
          <w:szCs w:val="28"/>
        </w:rPr>
        <w:br/>
        <w:t>П. Актуализация опорных знаний.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1. Как вы думаете, в чем заключается основное содержание доок</w:t>
      </w:r>
      <w:r w:rsidRPr="00401588">
        <w:rPr>
          <w:color w:val="666666"/>
          <w:sz w:val="28"/>
          <w:szCs w:val="28"/>
        </w:rPr>
        <w:softHyphen/>
        <w:t>тябрьского периода нашей истории?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2. Как вы думаете, в чем заключается основное содержание со</w:t>
      </w:r>
      <w:r w:rsidRPr="00401588">
        <w:rPr>
          <w:color w:val="666666"/>
          <w:sz w:val="28"/>
          <w:szCs w:val="28"/>
        </w:rPr>
        <w:softHyphen/>
        <w:t>ветского периода нашей истории?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3. Каким нравственным урокам учит нас отечественная история XX века?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lastRenderedPageBreak/>
        <w:t>III. Изучение нового материала.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о Родине и людях, вынужденных по тем или иным причинам оставить Родину - русских эмигрантах.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Разные мотивы побуждали их к этому: политические, экономиче</w:t>
      </w:r>
      <w:r w:rsidRPr="00401588">
        <w:rPr>
          <w:color w:val="666666"/>
          <w:sz w:val="28"/>
          <w:szCs w:val="28"/>
        </w:rPr>
        <w:softHyphen/>
        <w:t>ские, религиозные и т. д. Сегодня русское зарубежье предстает перед нами во всем его многообразии. Это наша общая драма и трагедия, не до конца осознанная и раскрытая.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Немало людей в разные эпохи бежало из России - князь Курб</w:t>
      </w:r>
      <w:r w:rsidRPr="00401588">
        <w:rPr>
          <w:color w:val="666666"/>
          <w:sz w:val="28"/>
          <w:szCs w:val="28"/>
        </w:rPr>
        <w:softHyphen/>
        <w:t>ский и писатель А. Герцен, духоборы, раскольники, враги царизма - народовольцы и социал-демократы. Однако, переломным рубежом, изменившим смысл прежнего понятия «эмиграция», был октябрь 1917 года.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Ты – в сердце, Россия!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Ты – цель и подножье,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Ты в ропоте крови, в смятенье мечты!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И мне ли плутать в этот век бездорожья?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Мне светишь по-прежнему ты…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В.Набоков.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i/>
          <w:iCs/>
          <w:color w:val="666666"/>
          <w:sz w:val="28"/>
          <w:szCs w:val="28"/>
        </w:rPr>
        <w:t>1). Причины возникновения «первой волны» рус</w:t>
      </w:r>
      <w:r w:rsidRPr="00401588">
        <w:rPr>
          <w:i/>
          <w:iCs/>
          <w:color w:val="666666"/>
          <w:sz w:val="28"/>
          <w:szCs w:val="28"/>
        </w:rPr>
        <w:softHyphen/>
        <w:t>ской эмиграции.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Бедствия первой мировой войны, потрясения двух революций, наконец, смутное время интервенции, Гражданской войны, «красного» и «белого» терро</w:t>
      </w:r>
      <w:r w:rsidRPr="00401588">
        <w:rPr>
          <w:color w:val="666666"/>
          <w:sz w:val="28"/>
          <w:szCs w:val="28"/>
        </w:rPr>
        <w:softHyphen/>
        <w:t>ров, голод, разгул преступности — все это стало ос</w:t>
      </w:r>
      <w:r w:rsidRPr="00401588">
        <w:rPr>
          <w:color w:val="666666"/>
          <w:sz w:val="28"/>
          <w:szCs w:val="28"/>
        </w:rPr>
        <w:softHyphen/>
        <w:t>новными причинами того, что сотни тысяч россий</w:t>
      </w:r>
      <w:r w:rsidRPr="00401588">
        <w:rPr>
          <w:color w:val="666666"/>
          <w:sz w:val="28"/>
          <w:szCs w:val="28"/>
        </w:rPr>
        <w:softHyphen/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покинули Новороссийск и Крым. Сыг</w:t>
      </w:r>
      <w:r w:rsidRPr="00401588">
        <w:rPr>
          <w:color w:val="666666"/>
          <w:sz w:val="28"/>
          <w:szCs w:val="28"/>
        </w:rPr>
        <w:softHyphen/>
        <w:t>рало свою роль и то, что большевики не только не препятствовали процессу эмиграции, но и сами практиковали насильственную репатриацию. Так, только официально из страны выдворено более 250 тысяч человек: можно вспомнить печально известный «философский пароход», на котором в 1922 г. было выслано около 300 русских мыслите</w:t>
      </w:r>
      <w:r w:rsidRPr="00401588">
        <w:rPr>
          <w:color w:val="666666"/>
          <w:sz w:val="28"/>
          <w:szCs w:val="28"/>
        </w:rPr>
        <w:softHyphen/>
        <w:t>лей. К середине 20-х гг. в связи с утверждавшейся большевиками политикой «железного занавеса» по</w:t>
      </w:r>
      <w:r w:rsidRPr="00401588">
        <w:rPr>
          <w:color w:val="666666"/>
          <w:sz w:val="28"/>
          <w:szCs w:val="28"/>
        </w:rPr>
        <w:softHyphen/>
        <w:t>ток эмигрантов иссякает: многие граждане России тщетно пытаются добиться разрешения на выезд, од</w:t>
      </w:r>
      <w:r w:rsidRPr="00401588">
        <w:rPr>
          <w:color w:val="666666"/>
          <w:sz w:val="28"/>
          <w:szCs w:val="28"/>
        </w:rPr>
        <w:softHyphen/>
        <w:t>нако власти вместо высылки все активнее практику</w:t>
      </w:r>
      <w:r w:rsidRPr="00401588">
        <w:rPr>
          <w:color w:val="666666"/>
          <w:sz w:val="28"/>
          <w:szCs w:val="28"/>
        </w:rPr>
        <w:softHyphen/>
        <w:t>ют уничтожение инакомыслящих или отправку их в концентрационные лагеря. Чуть ли не последний из русских писателей, которому удалось легально поки</w:t>
      </w:r>
      <w:r w:rsidRPr="00401588">
        <w:rPr>
          <w:color w:val="666666"/>
          <w:sz w:val="28"/>
          <w:szCs w:val="28"/>
        </w:rPr>
        <w:softHyphen/>
        <w:t xml:space="preserve">нуть </w:t>
      </w:r>
      <w:r w:rsidRPr="00401588">
        <w:rPr>
          <w:color w:val="666666"/>
          <w:sz w:val="28"/>
          <w:szCs w:val="28"/>
        </w:rPr>
        <w:lastRenderedPageBreak/>
        <w:t>страну, Е. Замятин, после долгих мытарств и письменных обращений к Сталину добившийся в 1931 г. разрешения на выезд. Всего, по данным Лиги Наций, в результате Октябрьской революции и по</w:t>
      </w:r>
      <w:r w:rsidRPr="00401588">
        <w:rPr>
          <w:color w:val="666666"/>
          <w:sz w:val="28"/>
          <w:szCs w:val="28"/>
        </w:rPr>
        <w:softHyphen/>
        <w:t>следовавших за ней событий страну покинули и заре</w:t>
      </w:r>
      <w:r w:rsidRPr="00401588">
        <w:rPr>
          <w:color w:val="666666"/>
          <w:sz w:val="28"/>
          <w:szCs w:val="28"/>
        </w:rPr>
        <w:softHyphen/>
        <w:t>гистрировались в качестве беженцев 1 миллион 600 тысяч российских граждан; эмигрантские организа</w:t>
      </w:r>
      <w:r w:rsidRPr="00401588">
        <w:rPr>
          <w:color w:val="666666"/>
          <w:sz w:val="28"/>
          <w:szCs w:val="28"/>
        </w:rPr>
        <w:softHyphen/>
        <w:t>ции же называют цифру в 2 миллиона. Существовал и обратный процесс — до войны на родину верну</w:t>
      </w:r>
      <w:r w:rsidRPr="00401588">
        <w:rPr>
          <w:color w:val="666666"/>
          <w:sz w:val="28"/>
          <w:szCs w:val="28"/>
        </w:rPr>
        <w:softHyphen/>
        <w:t>лось не более 182 тысяч россиян, среди них были и такие известные писатели, как А. Белый (1923), А. Н. Толстой (1923), М. Горький (1928, окончательно — в 1933), И. Эренбург (1934), А. Куприн (1937), М.Цветаева (1939) и некоторые другие.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2). Состав русской эмиграции.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«Первую волну» русской эмиграции в основном составили люди достаточно высокого образовательно</w:t>
      </w:r>
      <w:r w:rsidRPr="00401588">
        <w:rPr>
          <w:color w:val="666666"/>
          <w:sz w:val="28"/>
          <w:szCs w:val="28"/>
        </w:rPr>
        <w:softHyphen/>
        <w:t xml:space="preserve"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 Поэтому нет ничего удивительного в том, что в изгнании была создана (или, можно сказать, сохранена и продолжена) мощнейшая культура. Среди тех, кто 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балерина А. Павлова, художник К. Коровин. (Через эпидиаскоп показываются их портреты.) 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- Трагичной была судьба И. Бунина, жившего воспоминаниями о той России, которая была ему близка и понятна (портрет, рассказ о поэте, стихотворение «Родина»).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- Живя большую часть своей жизни за границей, многие поэты так и не смогли найти в ней покой и уединение. Родина всегда была неотступна, перед глазами. Об этом говорят их стихи, письма, вос</w:t>
      </w:r>
      <w:r w:rsidRPr="00401588">
        <w:rPr>
          <w:color w:val="666666"/>
          <w:sz w:val="28"/>
          <w:szCs w:val="28"/>
        </w:rPr>
        <w:softHyphen/>
        <w:t>поминания. В литературном мире было широко известно имя Кон</w:t>
      </w:r>
      <w:r w:rsidRPr="00401588">
        <w:rPr>
          <w:color w:val="666666"/>
          <w:sz w:val="28"/>
          <w:szCs w:val="28"/>
        </w:rPr>
        <w:softHyphen/>
        <w:t>стантина Бальмонта (портрет, краткий рассказ о поэте, стихотворе</w:t>
      </w:r>
      <w:r w:rsidRPr="00401588">
        <w:rPr>
          <w:color w:val="666666"/>
          <w:sz w:val="28"/>
          <w:szCs w:val="28"/>
        </w:rPr>
        <w:softHyphen/>
        <w:t>ние «В глухие дни»). Русская диаспора имела свою сеть высших учебных заведений (Русский университет, Технический институт, Сельскохозяйственная школа в Праге).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В начале 20-х годов в Праге, Белграде, Париже, пользуясь го</w:t>
      </w:r>
      <w:r w:rsidRPr="00401588">
        <w:rPr>
          <w:color w:val="666666"/>
          <w:sz w:val="28"/>
          <w:szCs w:val="28"/>
        </w:rPr>
        <w:softHyphen/>
        <w:t>сударственной финансовой поддержкой, возникли объединения рос</w:t>
      </w:r>
      <w:r w:rsidRPr="00401588">
        <w:rPr>
          <w:color w:val="666666"/>
          <w:sz w:val="28"/>
          <w:szCs w:val="28"/>
        </w:rPr>
        <w:softHyphen/>
        <w:t xml:space="preserve">сийских земских и городских деятелей (Земгор). В Париже Земгор возглавил князь Г. Львов - бывший премьер-министр Временного правительства. С помощью Земгора создавались русские школы по типу старых гимназий. Русская гимназия в </w:t>
      </w:r>
      <w:r w:rsidRPr="00401588">
        <w:rPr>
          <w:color w:val="666666"/>
          <w:sz w:val="28"/>
          <w:szCs w:val="28"/>
        </w:rPr>
        <w:lastRenderedPageBreak/>
        <w:t>Париже была создана осенью 1920 г. и просуществовала 40 лет.Русская эмиграция организовывала различные научные общества: инженеров, химиков и т. д. Большой вклад в науку внес Сикорский Игорь.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3). «Вторая волна» русской эмиграции: причины, состав.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«Вторая волна» эмиграции была вызвана события</w:t>
      </w:r>
      <w:r w:rsidRPr="00401588">
        <w:rPr>
          <w:color w:val="666666"/>
          <w:sz w:val="28"/>
          <w:szCs w:val="28"/>
        </w:rPr>
        <w:softHyphen/>
        <w:t>ми второй мировой войны. Основной поток эмигран</w:t>
      </w:r>
      <w:r w:rsidRPr="00401588">
        <w:rPr>
          <w:color w:val="666666"/>
          <w:sz w:val="28"/>
          <w:szCs w:val="28"/>
        </w:rPr>
        <w:softHyphen/>
        <w:t>тов составили, по словам одного из ведущих исследо</w:t>
      </w:r>
      <w:r w:rsidRPr="00401588">
        <w:rPr>
          <w:color w:val="666666"/>
          <w:sz w:val="28"/>
          <w:szCs w:val="28"/>
        </w:rPr>
        <w:softHyphen/>
        <w:t>вателей этого периода В. Агеносова, «...граждане Прибалтийских республик, не желавшие признавать советскую власть; военнопленные, справедливо опа</w:t>
      </w:r>
      <w:r w:rsidRPr="00401588">
        <w:rPr>
          <w:color w:val="666666"/>
          <w:sz w:val="28"/>
          <w:szCs w:val="28"/>
        </w:rPr>
        <w:softHyphen/>
        <w:t>савшиеся возвращения домой; молодые люди, выве</w:t>
      </w:r>
      <w:r w:rsidRPr="00401588">
        <w:rPr>
          <w:color w:val="666666"/>
          <w:sz w:val="28"/>
          <w:szCs w:val="28"/>
        </w:rPr>
        <w:softHyphen/>
        <w:t>зенные с оккупированной фашистами территории в Германию в качестве дешевой рабочей силы; нако</w:t>
      </w:r>
      <w:r w:rsidRPr="00401588">
        <w:rPr>
          <w:color w:val="666666"/>
          <w:sz w:val="28"/>
          <w:szCs w:val="28"/>
        </w:rPr>
        <w:softHyphen/>
        <w:t>нец... люди, сознательно вставшие на путь борьбы с советским тоталитаризмом». Данные по количеству эмигрантов «второй волны» значительно расходятся, так как до конвенции 1951 г., фактически обозначив</w:t>
      </w:r>
      <w:r w:rsidRPr="00401588">
        <w:rPr>
          <w:color w:val="666666"/>
          <w:sz w:val="28"/>
          <w:szCs w:val="28"/>
        </w:rPr>
        <w:softHyphen/>
        <w:t>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</w:t>
      </w:r>
      <w:r w:rsidRPr="00401588">
        <w:rPr>
          <w:color w:val="666666"/>
          <w:sz w:val="28"/>
          <w:szCs w:val="28"/>
        </w:rPr>
        <w:softHyphen/>
        <w:t>лись в Германии и (большинство) в США.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4). Основные представители. Литературная судь</w:t>
      </w:r>
      <w:r w:rsidRPr="00401588">
        <w:rPr>
          <w:i/>
          <w:iCs/>
          <w:color w:val="666666"/>
          <w:sz w:val="28"/>
          <w:szCs w:val="28"/>
        </w:rPr>
        <w:softHyphen/>
        <w:t>ба.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Состав эмигрантов «второй волны», в отличие от «первой», был более случайным: среди перемещен</w:t>
      </w:r>
      <w:r w:rsidRPr="00401588">
        <w:rPr>
          <w:color w:val="666666"/>
          <w:sz w:val="28"/>
          <w:szCs w:val="28"/>
        </w:rPr>
        <w:softHyphen/>
        <w:t>ных лиц оказалось много людей культурно непросве</w:t>
      </w:r>
      <w:r w:rsidRPr="00401588">
        <w:rPr>
          <w:color w:val="666666"/>
          <w:sz w:val="28"/>
          <w:szCs w:val="28"/>
        </w:rPr>
        <w:softHyphen/>
        <w:t>щенных, и это послужило главной причиной, почему «вторая волна» не стала столь же мощным культур</w:t>
      </w:r>
      <w:r w:rsidRPr="00401588">
        <w:rPr>
          <w:color w:val="666666"/>
          <w:sz w:val="28"/>
          <w:szCs w:val="28"/>
        </w:rPr>
        <w:softHyphen/>
        <w:t>ным явлением, как и «первая». Самые крупные име</w:t>
      </w:r>
      <w:r w:rsidRPr="00401588">
        <w:rPr>
          <w:color w:val="666666"/>
          <w:sz w:val="28"/>
          <w:szCs w:val="28"/>
        </w:rPr>
        <w:softHyphen/>
        <w:t>на среди писателей этого периода — поэты и прозаи</w:t>
      </w:r>
      <w:r w:rsidRPr="00401588">
        <w:rPr>
          <w:color w:val="666666"/>
          <w:sz w:val="28"/>
          <w:szCs w:val="28"/>
        </w:rPr>
        <w:softHyphen/>
        <w:t>ки Иван Буркин, Иван Елагин, Юрий Иваск, Дмитрий Кленовский, Владимир Максимов, Николай Моршен, Владимир Марков, Николай На</w:t>
      </w:r>
      <w:r w:rsidRPr="00401588">
        <w:rPr>
          <w:color w:val="666666"/>
          <w:sz w:val="28"/>
          <w:szCs w:val="28"/>
        </w:rPr>
        <w:softHyphen/>
        <w:t>роков, Леонид Ржевский, Борис Филиппов и Борис Ширяев. В 1946 г. начал выходить «журнал литера</w:t>
      </w:r>
      <w:r w:rsidRPr="00401588">
        <w:rPr>
          <w:color w:val="666666"/>
          <w:sz w:val="28"/>
          <w:szCs w:val="28"/>
        </w:rPr>
        <w:softHyphen/>
        <w:t>туры, искусства и общественной мысли» «Грани», и Париже возобновлен уже как журнал «Возрожде</w:t>
      </w:r>
      <w:r w:rsidRPr="00401588">
        <w:rPr>
          <w:color w:val="666666"/>
          <w:sz w:val="28"/>
          <w:szCs w:val="28"/>
        </w:rPr>
        <w:softHyphen/>
        <w:t>ние» (1949—1974), в Нью-Йорке с 1942 г. и до сих пор существует «Новый журнал» (к концу 1999 г. вышло более 214 номеров).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5). «Третья волна» русской эмиграции: причины, состав.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Разочарования «шестидесятников» в кратковре</w:t>
      </w:r>
      <w:r w:rsidRPr="00401588">
        <w:rPr>
          <w:color w:val="666666"/>
          <w:sz w:val="28"/>
          <w:szCs w:val="28"/>
        </w:rPr>
        <w:softHyphen/>
        <w:t>менности «оттепели», наступление «застоя» в обще</w:t>
      </w:r>
      <w:r w:rsidRPr="00401588">
        <w:rPr>
          <w:color w:val="666666"/>
          <w:sz w:val="28"/>
          <w:szCs w:val="28"/>
        </w:rPr>
        <w:softHyphen/>
        <w:t>ственной и культурной жизни страны; изменение по</w:t>
      </w:r>
      <w:r w:rsidRPr="00401588">
        <w:rPr>
          <w:color w:val="666666"/>
          <w:sz w:val="28"/>
          <w:szCs w:val="28"/>
        </w:rPr>
        <w:softHyphen/>
        <w:t>литики Советского государства, вновь, как и в эпоху правления Ленина, заменившего физическое устра</w:t>
      </w:r>
      <w:r w:rsidRPr="00401588">
        <w:rPr>
          <w:color w:val="666666"/>
          <w:sz w:val="28"/>
          <w:szCs w:val="28"/>
        </w:rPr>
        <w:softHyphen/>
        <w:t xml:space="preserve">нение или изоляцию неугодных их </w:t>
      </w:r>
      <w:r w:rsidRPr="00401588">
        <w:rPr>
          <w:color w:val="666666"/>
          <w:sz w:val="28"/>
          <w:szCs w:val="28"/>
        </w:rPr>
        <w:lastRenderedPageBreak/>
        <w:t>высылкой за гра</w:t>
      </w:r>
      <w:r w:rsidRPr="00401588">
        <w:rPr>
          <w:color w:val="666666"/>
          <w:sz w:val="28"/>
          <w:szCs w:val="28"/>
        </w:rPr>
        <w:softHyphen/>
        <w:t>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Тарсис (1966); в 70-е гг. процесс отъезда принял массовый характер. Основными странами, принимавшими российских эмигрантов, стали США, Израиль и ФРГ, в меньшей степени — Франция, Канада и Австралия.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6). Основные представители литературы «треть</w:t>
      </w:r>
      <w:r w:rsidRPr="00401588">
        <w:rPr>
          <w:i/>
          <w:iCs/>
          <w:color w:val="666666"/>
          <w:sz w:val="28"/>
          <w:szCs w:val="28"/>
        </w:rPr>
        <w:softHyphen/>
        <w:t>ей волны» русской эмиграции.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Василий Аксенов (1980), Иосиф Бродский (1972, выслан), Вла</w:t>
      </w:r>
      <w:r w:rsidRPr="00401588">
        <w:rPr>
          <w:color w:val="666666"/>
          <w:sz w:val="28"/>
          <w:szCs w:val="28"/>
        </w:rPr>
        <w:softHyphen/>
        <w:t>димир Войнович (1980), Александр Галич (1974), Анато</w:t>
      </w:r>
      <w:r w:rsidRPr="00401588">
        <w:rPr>
          <w:color w:val="666666"/>
          <w:sz w:val="28"/>
          <w:szCs w:val="28"/>
        </w:rPr>
        <w:softHyphen/>
        <w:t>лий Гладилин (1976), Фридрих Горенштейн (1980), Сергей Довлатов (1978), Александр Зи</w:t>
      </w:r>
      <w:r w:rsidRPr="00401588">
        <w:rPr>
          <w:color w:val="666666"/>
          <w:sz w:val="28"/>
          <w:szCs w:val="28"/>
        </w:rPr>
        <w:softHyphen/>
        <w:t>новьев (1977), Наум Коржавин (1973), Юрий Кублановский (1982), Эдуард Лимонов (1983), Владимир Максимов (1974), Виктор Некрасов (1974), Са</w:t>
      </w:r>
      <w:r w:rsidRPr="00401588">
        <w:rPr>
          <w:color w:val="666666"/>
          <w:sz w:val="28"/>
          <w:szCs w:val="28"/>
        </w:rPr>
        <w:softHyphen/>
        <w:t>ша Соколов (1975), Андрей Синявский (1973), Александр Солженицын (1974, выслан), Борис Хазанов (1982) и мн. др.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 </w:t>
      </w:r>
      <w:r w:rsidRPr="00401588">
        <w:rPr>
          <w:i/>
          <w:iCs/>
          <w:color w:val="666666"/>
          <w:sz w:val="28"/>
          <w:szCs w:val="28"/>
        </w:rPr>
        <w:t>7). Особенности литературы «третьей волны» русской эмиграции.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Существует убеждение, что лучшие из издававших</w:t>
      </w:r>
      <w:r w:rsidRPr="00401588">
        <w:rPr>
          <w:color w:val="666666"/>
          <w:sz w:val="28"/>
          <w:szCs w:val="28"/>
        </w:rPr>
        <w:softHyphen/>
        <w:t>ся за рубежом произведений писателей-эмигрантов «третьей волны» были хотя бы в общих чертах напи</w:t>
      </w:r>
      <w:r w:rsidRPr="00401588">
        <w:rPr>
          <w:color w:val="666666"/>
          <w:sz w:val="28"/>
          <w:szCs w:val="28"/>
        </w:rPr>
        <w:softHyphen/>
        <w:t>саны еще на родине. В отличие от авторов «первой волны», эти писатели в основном складывались как творческие личности в контексте и логике все же со</w:t>
      </w:r>
      <w:r w:rsidRPr="00401588">
        <w:rPr>
          <w:color w:val="666666"/>
          <w:sz w:val="28"/>
          <w:szCs w:val="28"/>
        </w:rPr>
        <w:softHyphen/>
        <w:t>ветской литературы, культуры (недаром некоторые критики в прозе А. Солженицына находят черты поэ</w:t>
      </w:r>
      <w:r w:rsidRPr="00401588">
        <w:rPr>
          <w:color w:val="666666"/>
          <w:sz w:val="28"/>
          <w:szCs w:val="28"/>
        </w:rPr>
        <w:softHyphen/>
        <w:t>тики соцреализма), хотя определенное влияние на них оказала и зарубежная литература, прежде всего произведения, опубликованные в период хрущевской «оттепели» (Э. М. Ремарка, Э. Хемингуэя, Ф. Кафки), а также произведения серебряного века и 20-х гг., постепенно публиковавшиеся в 60—70-е гг. или ходившие в «самиздате» (А. Ахматова, М. Цветаева, О. Мандельштам, Б. Пастернак, И. Бабель, Б. Пильняк, Д. Хармс и мн. др.). Фактически произведения авторов «третьей волны» эмиграции отличает только большая степень политической смелости и эстетической раскрепощенности по сравнению с произведениями, нашедшими в СССР Официальный путь к читателю.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i/>
          <w:iCs/>
          <w:color w:val="666666"/>
          <w:sz w:val="28"/>
          <w:szCs w:val="28"/>
        </w:rPr>
        <w:t>8). Литературный процесс «третьей волны» русской эмиграции.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 xml:space="preserve">В изгнании многие писатели вынуждены были совмещать литературную деятельность с журналистской, работая на радиостанциях, вещающих на СССР («Голос Америки», «Свобода», «Немецкая волна», Би-Би-Си и др.), а также в эмигрантской периодике — журналах «Грани» (Франкфурт-на-Майне, ФРГ), «Эхо» (Париж), «Время и мы» (Тель-Авив, Нью-Йорк, Париж), «Континент» (Мюнхен), «Вестник РХД» (Париж, Мюнхен, Нью-Йорк), </w:t>
      </w:r>
      <w:r w:rsidRPr="00401588">
        <w:rPr>
          <w:color w:val="666666"/>
          <w:sz w:val="28"/>
          <w:szCs w:val="28"/>
        </w:rPr>
        <w:lastRenderedPageBreak/>
        <w:t>«Синтаксис» (Париж), «Новый журнал» (Нью-Йорк) и др. В этих же изданиях публиковались и художественные про</w:t>
      </w:r>
      <w:r w:rsidRPr="00401588">
        <w:rPr>
          <w:color w:val="666666"/>
          <w:sz w:val="28"/>
          <w:szCs w:val="28"/>
        </w:rPr>
        <w:softHyphen/>
        <w:t>изведения авторов-эмигрантов. Существовало не</w:t>
      </w:r>
      <w:r w:rsidRPr="00401588">
        <w:rPr>
          <w:color w:val="666666"/>
          <w:sz w:val="28"/>
          <w:szCs w:val="28"/>
        </w:rPr>
        <w:softHyphen/>
        <w:t>сколько достаточно крупных русских издательств, публиковавших как писателей русского зарубежья, так и опальных авторов, оставшихся на родине. Наи</w:t>
      </w:r>
      <w:r w:rsidRPr="00401588">
        <w:rPr>
          <w:color w:val="666666"/>
          <w:sz w:val="28"/>
          <w:szCs w:val="28"/>
        </w:rPr>
        <w:softHyphen/>
        <w:t>более известные из этих издательств: имени А. П. Че</w:t>
      </w:r>
      <w:r w:rsidRPr="00401588">
        <w:rPr>
          <w:color w:val="666666"/>
          <w:sz w:val="28"/>
          <w:szCs w:val="28"/>
        </w:rPr>
        <w:softHyphen/>
        <w:t>хова (Нью-Йорк), «ИМКА-Пресс» (Париж), «Посев» (Франкфурт-на-Майне). Однако, по свидетельству многих изгнанников, литературная среда русского зарубежья была раздираема противоречиями: шла нешуточная борьба между представителями либо реального и национально-консервативного лагерей, соперничество из-за финансирования, многие эмигранты вынуждены были соблюдать «политкорректность» по отношению к странам и организациям, их приютившим. Одним словом, единства в рядах писателей-эмигрантов «третьей волны» было значительно меньше, нежели у их предшественников. С падением «железного занавеса» и началом либерализации российской экономики и политики русская эмиграция утратила свое политическое значение: одни (как, А. Солженицын и Саша Соколов) предпочли вернуть</w:t>
      </w:r>
      <w:r w:rsidRPr="00401588">
        <w:rPr>
          <w:color w:val="666666"/>
          <w:sz w:val="28"/>
          <w:szCs w:val="28"/>
        </w:rPr>
        <w:softHyphen/>
        <w:t>ся, другие (как В. Войнович, Э. Лимонов) большую часть времени проводят в России, третьи же (И. Бродский (1996), А. Галич (1977), С. Довлатов (1999), В. Некрасов (1987) и др.) уже не вернутся никогда. При этом некоторые критики заговорили о «четвертой волне» эмиграции, в основе которой лежат причины скорее материального или психологического нежели политического характера: многие видные писатели предпочитают нынче жить за рубежом, оста</w:t>
      </w:r>
      <w:r w:rsidRPr="00401588">
        <w:rPr>
          <w:color w:val="666666"/>
          <w:sz w:val="28"/>
          <w:szCs w:val="28"/>
        </w:rPr>
        <w:softHyphen/>
        <w:t>ваясь при этом участниками российского литератур</w:t>
      </w:r>
      <w:r w:rsidRPr="00401588">
        <w:rPr>
          <w:color w:val="666666"/>
          <w:sz w:val="28"/>
          <w:szCs w:val="28"/>
        </w:rPr>
        <w:softHyphen/>
        <w:t>ного процесса, и среди них - Е. Евтушенко, Т. Толстая и др.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- Как вы понимаете слова В. Набокова: «Получился разительный парадокс: внутри России действует внешний заказ, вне Рос</w:t>
      </w:r>
      <w:r w:rsidRPr="00401588">
        <w:rPr>
          <w:color w:val="666666"/>
          <w:sz w:val="28"/>
          <w:szCs w:val="28"/>
        </w:rPr>
        <w:softHyphen/>
        <w:t>сии — внутренний»!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Вера в свою особую писательскую миссию, чувство долга перед Россией приводили к тому, что, расстав</w:t>
      </w:r>
      <w:r w:rsidRPr="00401588">
        <w:rPr>
          <w:color w:val="666666"/>
          <w:sz w:val="28"/>
          <w:szCs w:val="28"/>
        </w:rPr>
        <w:softHyphen/>
        <w:t>шись с родиной, всем своим творчеством писате</w:t>
      </w:r>
      <w:r w:rsidRPr="00401588">
        <w:rPr>
          <w:color w:val="666666"/>
          <w:sz w:val="28"/>
          <w:szCs w:val="28"/>
        </w:rPr>
        <w:softHyphen/>
        <w:t>ли-эмигранты были обращены к ней, и если совет</w:t>
      </w:r>
      <w:r w:rsidRPr="00401588">
        <w:rPr>
          <w:color w:val="666666"/>
          <w:sz w:val="28"/>
          <w:szCs w:val="28"/>
        </w:rPr>
        <w:softHyphen/>
        <w:t>ские авторы вынуждены были, в соответствии с дог</w:t>
      </w:r>
      <w:r w:rsidRPr="00401588">
        <w:rPr>
          <w:color w:val="666666"/>
          <w:sz w:val="28"/>
          <w:szCs w:val="28"/>
        </w:rPr>
        <w:softHyphen/>
        <w:t>мами соцреализма, идеализировать окружающую их советскую действительность, то авторы русского за</w:t>
      </w:r>
      <w:r w:rsidRPr="00401588">
        <w:rPr>
          <w:color w:val="666666"/>
          <w:sz w:val="28"/>
          <w:szCs w:val="28"/>
        </w:rPr>
        <w:softHyphen/>
        <w:t>рубежья делали то же самое по отношению к недав</w:t>
      </w:r>
      <w:r w:rsidRPr="00401588">
        <w:rPr>
          <w:color w:val="666666"/>
          <w:sz w:val="28"/>
          <w:szCs w:val="28"/>
        </w:rPr>
        <w:softHyphen/>
        <w:t>нему прошлому.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По данным общества «Родина» в 1999 году численность наших соотечественников за рубежом составляла более 30 млн. человек. Только в США проживает около 10 млн. русских.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Выводы.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i/>
          <w:iCs/>
          <w:color w:val="666666"/>
          <w:sz w:val="28"/>
          <w:szCs w:val="28"/>
        </w:rPr>
        <w:t>Мировое значение культуры русской эмиграции: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Трагические события XX в. обусловили возникновение такого уникального явления, как лите</w:t>
      </w:r>
      <w:r w:rsidRPr="00401588">
        <w:rPr>
          <w:color w:val="666666"/>
          <w:sz w:val="28"/>
          <w:szCs w:val="28"/>
        </w:rPr>
        <w:softHyphen/>
        <w:t xml:space="preserve">ратура русского рассеяния. Ее главная особенность во все </w:t>
      </w:r>
      <w:r w:rsidRPr="00401588">
        <w:rPr>
          <w:color w:val="666666"/>
          <w:sz w:val="28"/>
          <w:szCs w:val="28"/>
        </w:rPr>
        <w:lastRenderedPageBreak/>
        <w:t>периоды заключалась в том, что, даже обогащаясь в результате контактов с сопредельными литература</w:t>
      </w:r>
      <w:r w:rsidRPr="00401588">
        <w:rPr>
          <w:color w:val="666666"/>
          <w:sz w:val="28"/>
          <w:szCs w:val="28"/>
        </w:rPr>
        <w:softHyphen/>
        <w:t>ми, она сохраняла духовные связи с национальной культурой, оставаясь ее важнейшей и неотделимой от нее частью.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Значение для мировой культуры трагической истории изгнания из родной страны творческой элиты России трудно переоценить: музыка С. Рахманинова И. Стравинского, живопись отца и сына Рерихов и В. Кандинского, балет В. Нижинского и С. Лифаря, певческий дар Ф. Шаляпина и П.Лещенко, философ</w:t>
      </w:r>
      <w:r w:rsidRPr="00401588">
        <w:rPr>
          <w:color w:val="666666"/>
          <w:sz w:val="28"/>
          <w:szCs w:val="28"/>
        </w:rPr>
        <w:softHyphen/>
        <w:t>ские труды Л.Шестова и Н. Бердяева, ученые дости</w:t>
      </w:r>
      <w:r w:rsidRPr="00401588">
        <w:rPr>
          <w:color w:val="666666"/>
          <w:sz w:val="28"/>
          <w:szCs w:val="28"/>
        </w:rPr>
        <w:softHyphen/>
        <w:t>жения экономиста В. Леонтьева и изобретателя И. Сикорского и мн. др. — все это было драгоценным вкла</w:t>
      </w:r>
      <w:r w:rsidRPr="00401588">
        <w:rPr>
          <w:color w:val="666666"/>
          <w:sz w:val="28"/>
          <w:szCs w:val="28"/>
        </w:rPr>
        <w:softHyphen/>
        <w:t>дом русской культуры и науки в мировую. О мировом признании литературы русского зарубежья говорит то, что среди ее представителей — два лауреата Нобелевской премии (И. Бунин 1934 и И.Бродский 1987), на ко</w:t>
      </w:r>
      <w:r w:rsidRPr="00401588">
        <w:rPr>
          <w:color w:val="666666"/>
          <w:sz w:val="28"/>
          <w:szCs w:val="28"/>
        </w:rPr>
        <w:softHyphen/>
        <w:t>торую претендуют также Д. Мережков</w:t>
      </w:r>
      <w:r w:rsidRPr="00401588">
        <w:rPr>
          <w:color w:val="666666"/>
          <w:sz w:val="28"/>
          <w:szCs w:val="28"/>
        </w:rPr>
        <w:softHyphen/>
        <w:t>ский и И.Шмелев, чьи произведения, как и книги</w:t>
      </w:r>
    </w:p>
    <w:p w:rsidR="0007428C" w:rsidRPr="00401588" w:rsidRDefault="0007428C" w:rsidP="0007428C">
      <w:pPr>
        <w:pStyle w:val="a3"/>
        <w:spacing w:line="270" w:lineRule="atLeast"/>
        <w:rPr>
          <w:color w:val="666666"/>
          <w:sz w:val="28"/>
          <w:szCs w:val="28"/>
        </w:rPr>
      </w:pPr>
      <w:r w:rsidRPr="00401588">
        <w:rPr>
          <w:color w:val="666666"/>
          <w:sz w:val="28"/>
          <w:szCs w:val="28"/>
        </w:rPr>
        <w:t>М. Алданова, Р. Гуля, Н. Берберовой и мн. др., так</w:t>
      </w:r>
      <w:r w:rsidRPr="00401588">
        <w:rPr>
          <w:color w:val="666666"/>
          <w:sz w:val="28"/>
          <w:szCs w:val="28"/>
        </w:rPr>
        <w:softHyphen/>
        <w:t>же переводятся на разные языки и находят резонанс в мире. Можно с уверенностью сказать, что в бурном развитии стран Запада и Америки свою роль сыграл вклад — интеллектуальный, культурный, материальный, даже генетический — лучших представителей нашего народа, от которых отказалась их родная страна.</w:t>
      </w:r>
    </w:p>
    <w:p w:rsidR="0007428C" w:rsidRDefault="0007428C" w:rsidP="000742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7428C" w:rsidRPr="00A60129" w:rsidRDefault="0007428C" w:rsidP="0007428C">
      <w:pPr>
        <w:spacing w:after="300"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9695F" w:rsidRDefault="0039695F">
      <w:bookmarkStart w:id="0" w:name="_GoBack"/>
      <w:bookmarkEnd w:id="0"/>
    </w:p>
    <w:sectPr w:rsidR="0039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7CE"/>
    <w:multiLevelType w:val="multilevel"/>
    <w:tmpl w:val="E6C8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B6ECC"/>
    <w:multiLevelType w:val="multilevel"/>
    <w:tmpl w:val="C34C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03"/>
    <w:rsid w:val="0007428C"/>
    <w:rsid w:val="0039695F"/>
    <w:rsid w:val="003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8C"/>
  </w:style>
  <w:style w:type="paragraph" w:styleId="1">
    <w:name w:val="heading 1"/>
    <w:basedOn w:val="a"/>
    <w:next w:val="a"/>
    <w:link w:val="10"/>
    <w:uiPriority w:val="9"/>
    <w:qFormat/>
    <w:rsid w:val="0007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7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8C"/>
  </w:style>
  <w:style w:type="paragraph" w:styleId="1">
    <w:name w:val="heading 1"/>
    <w:basedOn w:val="a"/>
    <w:next w:val="a"/>
    <w:link w:val="10"/>
    <w:uiPriority w:val="9"/>
    <w:qFormat/>
    <w:rsid w:val="0007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2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7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graphe.ru/znamenitosti/aleksey-tolstoy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ographe.ru/znamenitosti/nikolay-nekrasov/" TargetMode="External"/><Relationship Id="rId12" Type="http://schemas.openxmlformats.org/officeDocument/2006/relationships/hyperlink" Target="https://biographe.ru/politiki/nikita-hrush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graphe.ru/znamenitosti/aleksandr-pushkin/" TargetMode="External"/><Relationship Id="rId11" Type="http://schemas.openxmlformats.org/officeDocument/2006/relationships/hyperlink" Target="https://biographe.ru/znamenitosti/ivan-bun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ographe.ru/znamenitosti/anna-ahmato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graphe.ru/znamenitosti/mihail-lermont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6388</Words>
  <Characters>36415</Characters>
  <Application>Microsoft Office Word</Application>
  <DocSecurity>0</DocSecurity>
  <Lines>303</Lines>
  <Paragraphs>85</Paragraphs>
  <ScaleCrop>false</ScaleCrop>
  <Company/>
  <LinksUpToDate>false</LinksUpToDate>
  <CharactersWithSpaces>42718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2020-05-31T14:28:00Z</dcterms:created>
  <dcterms:modified xsi:type="dcterms:W3CDTF">2020-05-31T14:28:00Z</dcterms:modified>
</cp:coreProperties>
</file>