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24" w:rsidRDefault="00347524" w:rsidP="00347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ДИФФЕРЕНЦИРОВАННЫЙ ЗАЧЕТ ПО ЛИТЕРАТУРЕ</w:t>
      </w:r>
    </w:p>
    <w:p w:rsidR="00347524" w:rsidRDefault="00347524" w:rsidP="00347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524" w:rsidRDefault="00347524" w:rsidP="0034752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Дифференцированный зачет проводится в форме тестирования. В работе используются тестовые задания двух типов: задания с выбором ответа, задания с </w:t>
      </w:r>
      <w:r w:rsidR="0003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развернутым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ответом. В заданиях (часть 1) с выбором ответа все ответы сформулированы, необходимо выбрать из четырех готовых ответов один правильный. Выполняя задания с выбором ответа, нужно записать номер правильного ответа в бланк ответов.</w:t>
      </w:r>
    </w:p>
    <w:p w:rsidR="00347524" w:rsidRDefault="00347524" w:rsidP="0034752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тип заданий (часть 2) - задания с </w:t>
      </w:r>
      <w:r w:rsidR="0003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развернутым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ответом — требует умения самостоятельно сформулировать ответ и оформить его кратко,. Следует самому вспомнить соответствующий термин, название произведения. Угадывание здесь исключено.</w:t>
      </w:r>
    </w:p>
    <w:p w:rsidR="00347524" w:rsidRDefault="00347524" w:rsidP="0034752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7332A9" w:rsidRPr="007332A9" w:rsidRDefault="007332A9" w:rsidP="007332A9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верно выполненное задание оценивается 1 баллом.</w:t>
      </w:r>
    </w:p>
    <w:p w:rsidR="007332A9" w:rsidRPr="007332A9" w:rsidRDefault="007332A9" w:rsidP="007332A9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ставится, если обучающийся набрал 32-35баллов. (Не ставится, если обучающийся выполнил задания только уровня 1)</w:t>
      </w:r>
    </w:p>
    <w:p w:rsidR="007332A9" w:rsidRPr="007332A9" w:rsidRDefault="007332A9" w:rsidP="007332A9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 ставится, если обучающийся набрал28-31балл. (Не ставится, если обучающийся выполнил задания только из части А)</w:t>
      </w:r>
    </w:p>
    <w:p w:rsidR="007332A9" w:rsidRPr="007332A9" w:rsidRDefault="007332A9" w:rsidP="007332A9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 ставится, если обучающийся набрал 24-27баллов.</w:t>
      </w:r>
    </w:p>
    <w:p w:rsidR="007332A9" w:rsidRPr="007332A9" w:rsidRDefault="007332A9" w:rsidP="007332A9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«2» ставится, если обучающийся набрал  23 или менее баллов.</w:t>
      </w:r>
    </w:p>
    <w:p w:rsidR="00347524" w:rsidRDefault="00347524" w:rsidP="00347524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 подготовку и выполнение:</w:t>
      </w:r>
    </w:p>
    <w:p w:rsidR="00347524" w:rsidRDefault="00347524" w:rsidP="00347524">
      <w:pPr>
        <w:pStyle w:val="a4"/>
        <w:numPr>
          <w:ilvl w:val="0"/>
          <w:numId w:val="66"/>
        </w:numPr>
        <w:shd w:val="clear" w:color="auto" w:fill="FFFFFF"/>
        <w:spacing w:after="0"/>
        <w:ind w:left="0" w:firstLine="1134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подготовка 10 мин.;</w:t>
      </w:r>
    </w:p>
    <w:p w:rsidR="00347524" w:rsidRDefault="00347524" w:rsidP="00347524">
      <w:pPr>
        <w:pStyle w:val="a4"/>
        <w:numPr>
          <w:ilvl w:val="0"/>
          <w:numId w:val="66"/>
        </w:numPr>
        <w:shd w:val="clear" w:color="auto" w:fill="FFFFFF"/>
        <w:spacing w:after="0"/>
        <w:ind w:left="0" w:firstLine="1134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выполнение 80 минут;</w:t>
      </w:r>
    </w:p>
    <w:p w:rsidR="00CC5396" w:rsidRDefault="00347524" w:rsidP="00CC5396">
      <w:pPr>
        <w:pStyle w:val="a4"/>
        <w:shd w:val="clear" w:color="auto" w:fill="FFFFFF"/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всего 1 час 30 минут </w:t>
      </w:r>
    </w:p>
    <w:p w:rsidR="00347524" w:rsidRPr="00CC5396" w:rsidRDefault="00CC5396" w:rsidP="00CC5396">
      <w:pPr>
        <w:pStyle w:val="a4"/>
        <w:shd w:val="clear" w:color="auto" w:fill="FFFFFF"/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Варианты распределяются согласно следующей таблицы:</w:t>
      </w:r>
    </w:p>
    <w:tbl>
      <w:tblPr>
        <w:tblStyle w:val="a5"/>
        <w:tblW w:w="0" w:type="auto"/>
        <w:jc w:val="center"/>
        <w:tblInd w:w="0" w:type="dxa"/>
        <w:tblLook w:val="04A0"/>
      </w:tblPr>
      <w:tblGrid>
        <w:gridCol w:w="675"/>
        <w:gridCol w:w="3828"/>
        <w:gridCol w:w="1643"/>
        <w:gridCol w:w="1541"/>
      </w:tblGrid>
      <w:tr w:rsidR="008D58BD" w:rsidRPr="007C5534" w:rsidTr="00FC13AD">
        <w:trPr>
          <w:jc w:val="center"/>
        </w:trPr>
        <w:tc>
          <w:tcPr>
            <w:tcW w:w="675" w:type="dxa"/>
          </w:tcPr>
          <w:p w:rsidR="008D58BD" w:rsidRDefault="008D58BD" w:rsidP="00FC13AD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D58BD" w:rsidRPr="007C5534" w:rsidRDefault="008D58BD" w:rsidP="00FC13AD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7C5534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828" w:type="dxa"/>
          </w:tcPr>
          <w:p w:rsidR="008D58BD" w:rsidRDefault="008D58BD" w:rsidP="00FC13AD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D58BD" w:rsidRPr="007C5534" w:rsidRDefault="008D58BD" w:rsidP="00FC13AD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7C5534">
              <w:rPr>
                <w:rFonts w:ascii="Times New Roman" w:hAnsi="Times New Roman" w:cs="Times New Roman"/>
                <w:sz w:val="24"/>
              </w:rPr>
              <w:t>Ф.И.О. обучающегося</w:t>
            </w:r>
          </w:p>
        </w:tc>
        <w:tc>
          <w:tcPr>
            <w:tcW w:w="1643" w:type="dxa"/>
          </w:tcPr>
          <w:p w:rsidR="008D58BD" w:rsidRPr="007C5534" w:rsidRDefault="008D58BD" w:rsidP="00FC13AD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7C5534">
              <w:rPr>
                <w:rFonts w:ascii="Times New Roman" w:hAnsi="Times New Roman" w:cs="Times New Roman"/>
                <w:sz w:val="24"/>
              </w:rPr>
              <w:t>Номер билета/Номер варианта</w:t>
            </w:r>
          </w:p>
        </w:tc>
        <w:tc>
          <w:tcPr>
            <w:tcW w:w="1541" w:type="dxa"/>
          </w:tcPr>
          <w:p w:rsidR="008D58BD" w:rsidRDefault="008D58BD" w:rsidP="00FC13AD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D58BD" w:rsidRPr="007C5534" w:rsidRDefault="008D58BD" w:rsidP="00FC13AD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7C5534">
              <w:rPr>
                <w:rFonts w:ascii="Times New Roman" w:hAnsi="Times New Roman" w:cs="Times New Roman"/>
                <w:sz w:val="24"/>
              </w:rPr>
              <w:t>Оценка</w:t>
            </w:r>
          </w:p>
        </w:tc>
      </w:tr>
      <w:tr w:rsidR="008D58BD" w:rsidRPr="007C5534" w:rsidTr="00FC13AD">
        <w:trPr>
          <w:jc w:val="center"/>
        </w:trPr>
        <w:tc>
          <w:tcPr>
            <w:tcW w:w="675" w:type="dxa"/>
          </w:tcPr>
          <w:p w:rsidR="008D58BD" w:rsidRPr="007C5534" w:rsidRDefault="008D58BD" w:rsidP="00FC13AD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7C5534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828" w:type="dxa"/>
          </w:tcPr>
          <w:p w:rsidR="008D58BD" w:rsidRPr="00717410" w:rsidRDefault="008D58BD" w:rsidP="00FC13A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Богданов А.</w:t>
            </w:r>
          </w:p>
        </w:tc>
        <w:tc>
          <w:tcPr>
            <w:tcW w:w="1643" w:type="dxa"/>
          </w:tcPr>
          <w:p w:rsidR="008D58BD" w:rsidRPr="006E09C1" w:rsidRDefault="008D58BD" w:rsidP="00FC13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8D58BD" w:rsidRPr="007C5534" w:rsidRDefault="008D58BD" w:rsidP="00FC13AD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58BD" w:rsidRPr="007C5534" w:rsidTr="00FC13AD">
        <w:trPr>
          <w:jc w:val="center"/>
        </w:trPr>
        <w:tc>
          <w:tcPr>
            <w:tcW w:w="675" w:type="dxa"/>
          </w:tcPr>
          <w:p w:rsidR="008D58BD" w:rsidRPr="007C5534" w:rsidRDefault="008D58BD" w:rsidP="00FC13AD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7C5534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828" w:type="dxa"/>
          </w:tcPr>
          <w:p w:rsidR="008D58BD" w:rsidRPr="00717410" w:rsidRDefault="008D58BD" w:rsidP="00FC13A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Василенко О.</w:t>
            </w:r>
          </w:p>
        </w:tc>
        <w:tc>
          <w:tcPr>
            <w:tcW w:w="1643" w:type="dxa"/>
          </w:tcPr>
          <w:p w:rsidR="008D58BD" w:rsidRPr="006E09C1" w:rsidRDefault="008D58BD" w:rsidP="00FC13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</w:tcPr>
          <w:p w:rsidR="008D58BD" w:rsidRPr="007C5534" w:rsidRDefault="008D58BD" w:rsidP="00FC13AD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58BD" w:rsidRPr="007C5534" w:rsidTr="00FC13AD">
        <w:trPr>
          <w:jc w:val="center"/>
        </w:trPr>
        <w:tc>
          <w:tcPr>
            <w:tcW w:w="675" w:type="dxa"/>
          </w:tcPr>
          <w:p w:rsidR="008D58BD" w:rsidRPr="007C5534" w:rsidRDefault="008D58BD" w:rsidP="00FC13AD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7C5534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828" w:type="dxa"/>
          </w:tcPr>
          <w:p w:rsidR="008D58BD" w:rsidRPr="00717410" w:rsidRDefault="008D58BD" w:rsidP="00FC13A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Гончаренко А.</w:t>
            </w:r>
          </w:p>
        </w:tc>
        <w:tc>
          <w:tcPr>
            <w:tcW w:w="1643" w:type="dxa"/>
          </w:tcPr>
          <w:p w:rsidR="008D58BD" w:rsidRPr="006E09C1" w:rsidRDefault="008D58BD" w:rsidP="00FC13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</w:tcPr>
          <w:p w:rsidR="008D58BD" w:rsidRPr="007C5534" w:rsidRDefault="008D58BD" w:rsidP="00FC13AD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58BD" w:rsidRPr="007C5534" w:rsidTr="00FC13AD">
        <w:trPr>
          <w:jc w:val="center"/>
        </w:trPr>
        <w:tc>
          <w:tcPr>
            <w:tcW w:w="675" w:type="dxa"/>
          </w:tcPr>
          <w:p w:rsidR="008D58BD" w:rsidRPr="007C5534" w:rsidRDefault="008D58BD" w:rsidP="00FC13AD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7C5534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828" w:type="dxa"/>
          </w:tcPr>
          <w:p w:rsidR="008D58BD" w:rsidRPr="00717410" w:rsidRDefault="008D58BD" w:rsidP="00FC13A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Данилочкин В</w:t>
            </w:r>
          </w:p>
        </w:tc>
        <w:tc>
          <w:tcPr>
            <w:tcW w:w="1643" w:type="dxa"/>
          </w:tcPr>
          <w:p w:rsidR="008D58BD" w:rsidRPr="006E09C1" w:rsidRDefault="008D58BD" w:rsidP="00FC13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1" w:type="dxa"/>
          </w:tcPr>
          <w:p w:rsidR="008D58BD" w:rsidRPr="007C5534" w:rsidRDefault="008D58BD" w:rsidP="00FC13AD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58BD" w:rsidRPr="007C5534" w:rsidTr="00FC13AD">
        <w:trPr>
          <w:jc w:val="center"/>
        </w:trPr>
        <w:tc>
          <w:tcPr>
            <w:tcW w:w="675" w:type="dxa"/>
          </w:tcPr>
          <w:p w:rsidR="008D58BD" w:rsidRPr="007C5534" w:rsidRDefault="008D58BD" w:rsidP="00FC13AD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7C5534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828" w:type="dxa"/>
          </w:tcPr>
          <w:p w:rsidR="008D58BD" w:rsidRPr="00717410" w:rsidRDefault="008D58BD" w:rsidP="00FC13A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Донец А.</w:t>
            </w:r>
          </w:p>
        </w:tc>
        <w:tc>
          <w:tcPr>
            <w:tcW w:w="1643" w:type="dxa"/>
          </w:tcPr>
          <w:p w:rsidR="008D58BD" w:rsidRPr="006E09C1" w:rsidRDefault="008D58BD" w:rsidP="00FC13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8D58BD" w:rsidRPr="007C5534" w:rsidRDefault="008D58BD" w:rsidP="00FC13AD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58BD" w:rsidRPr="007C5534" w:rsidTr="00FC13AD">
        <w:trPr>
          <w:jc w:val="center"/>
        </w:trPr>
        <w:tc>
          <w:tcPr>
            <w:tcW w:w="675" w:type="dxa"/>
          </w:tcPr>
          <w:p w:rsidR="008D58BD" w:rsidRPr="007C5534" w:rsidRDefault="008D58BD" w:rsidP="00FC13AD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7C5534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828" w:type="dxa"/>
          </w:tcPr>
          <w:p w:rsidR="008D58BD" w:rsidRPr="00717410" w:rsidRDefault="008D58BD" w:rsidP="00FC13A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Залевский М.</w:t>
            </w:r>
          </w:p>
        </w:tc>
        <w:tc>
          <w:tcPr>
            <w:tcW w:w="1643" w:type="dxa"/>
          </w:tcPr>
          <w:p w:rsidR="008D58BD" w:rsidRPr="006E09C1" w:rsidRDefault="008D58BD" w:rsidP="00FC13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</w:tcPr>
          <w:p w:rsidR="008D58BD" w:rsidRPr="007C5534" w:rsidRDefault="008D58BD" w:rsidP="00FC13AD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58BD" w:rsidRPr="007C5534" w:rsidTr="00FC13AD">
        <w:trPr>
          <w:jc w:val="center"/>
        </w:trPr>
        <w:tc>
          <w:tcPr>
            <w:tcW w:w="675" w:type="dxa"/>
          </w:tcPr>
          <w:p w:rsidR="008D58BD" w:rsidRPr="007C5534" w:rsidRDefault="008D58BD" w:rsidP="00FC13AD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7C5534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828" w:type="dxa"/>
          </w:tcPr>
          <w:p w:rsidR="008D58BD" w:rsidRPr="00717410" w:rsidRDefault="008D58BD" w:rsidP="00FC13A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Замковой А.</w:t>
            </w:r>
          </w:p>
        </w:tc>
        <w:tc>
          <w:tcPr>
            <w:tcW w:w="1643" w:type="dxa"/>
          </w:tcPr>
          <w:p w:rsidR="008D58BD" w:rsidRPr="006E09C1" w:rsidRDefault="008D58BD" w:rsidP="00FC13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</w:tcPr>
          <w:p w:rsidR="008D58BD" w:rsidRPr="007C5534" w:rsidRDefault="008D58BD" w:rsidP="00FC13AD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58BD" w:rsidRPr="007C5534" w:rsidTr="00FC13AD">
        <w:trPr>
          <w:jc w:val="center"/>
        </w:trPr>
        <w:tc>
          <w:tcPr>
            <w:tcW w:w="675" w:type="dxa"/>
          </w:tcPr>
          <w:p w:rsidR="008D58BD" w:rsidRPr="007C5534" w:rsidRDefault="008D58BD" w:rsidP="00FC13AD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7C5534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828" w:type="dxa"/>
          </w:tcPr>
          <w:p w:rsidR="008D58BD" w:rsidRPr="00717410" w:rsidRDefault="008D58BD" w:rsidP="00FC13A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Ким Р.</w:t>
            </w:r>
          </w:p>
        </w:tc>
        <w:tc>
          <w:tcPr>
            <w:tcW w:w="1643" w:type="dxa"/>
          </w:tcPr>
          <w:p w:rsidR="008D58BD" w:rsidRPr="006E09C1" w:rsidRDefault="008D58BD" w:rsidP="00FC13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1" w:type="dxa"/>
          </w:tcPr>
          <w:p w:rsidR="008D58BD" w:rsidRPr="007C5534" w:rsidRDefault="008D58BD" w:rsidP="00FC13AD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58BD" w:rsidRPr="007C5534" w:rsidTr="00FC13AD">
        <w:trPr>
          <w:jc w:val="center"/>
        </w:trPr>
        <w:tc>
          <w:tcPr>
            <w:tcW w:w="675" w:type="dxa"/>
          </w:tcPr>
          <w:p w:rsidR="008D58BD" w:rsidRPr="007C5534" w:rsidRDefault="008D58BD" w:rsidP="00FC13AD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7C5534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828" w:type="dxa"/>
          </w:tcPr>
          <w:p w:rsidR="008D58BD" w:rsidRPr="00717410" w:rsidRDefault="008D58BD" w:rsidP="00FC13A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Кодрин Н.</w:t>
            </w:r>
          </w:p>
        </w:tc>
        <w:tc>
          <w:tcPr>
            <w:tcW w:w="1643" w:type="dxa"/>
          </w:tcPr>
          <w:p w:rsidR="008D58BD" w:rsidRPr="006E09C1" w:rsidRDefault="008D58BD" w:rsidP="00FC13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8D58BD" w:rsidRPr="007C5534" w:rsidRDefault="008D58BD" w:rsidP="00FC13AD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58BD" w:rsidRPr="007C5534" w:rsidTr="00FC13AD">
        <w:trPr>
          <w:jc w:val="center"/>
        </w:trPr>
        <w:tc>
          <w:tcPr>
            <w:tcW w:w="675" w:type="dxa"/>
          </w:tcPr>
          <w:p w:rsidR="008D58BD" w:rsidRPr="007C5534" w:rsidRDefault="008D58BD" w:rsidP="00FC13AD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7C5534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828" w:type="dxa"/>
          </w:tcPr>
          <w:p w:rsidR="008D58BD" w:rsidRPr="00717410" w:rsidRDefault="008D58BD" w:rsidP="00FC13A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Куделя Д.</w:t>
            </w:r>
          </w:p>
        </w:tc>
        <w:tc>
          <w:tcPr>
            <w:tcW w:w="1643" w:type="dxa"/>
          </w:tcPr>
          <w:p w:rsidR="008D58BD" w:rsidRPr="006E09C1" w:rsidRDefault="008D58BD" w:rsidP="00FC13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</w:tcPr>
          <w:p w:rsidR="008D58BD" w:rsidRPr="007C5534" w:rsidRDefault="008D58BD" w:rsidP="00FC13AD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58BD" w:rsidRPr="007C5534" w:rsidTr="00FC13AD">
        <w:trPr>
          <w:jc w:val="center"/>
        </w:trPr>
        <w:tc>
          <w:tcPr>
            <w:tcW w:w="675" w:type="dxa"/>
          </w:tcPr>
          <w:p w:rsidR="008D58BD" w:rsidRPr="007C5534" w:rsidRDefault="008D58BD" w:rsidP="00FC13AD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7C5534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828" w:type="dxa"/>
          </w:tcPr>
          <w:p w:rsidR="008D58BD" w:rsidRPr="00717410" w:rsidRDefault="008D58BD" w:rsidP="00FC13A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Кудлюк В.</w:t>
            </w:r>
          </w:p>
        </w:tc>
        <w:tc>
          <w:tcPr>
            <w:tcW w:w="1643" w:type="dxa"/>
          </w:tcPr>
          <w:p w:rsidR="008D58BD" w:rsidRPr="006E09C1" w:rsidRDefault="008D58BD" w:rsidP="00FC13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</w:tcPr>
          <w:p w:rsidR="008D58BD" w:rsidRPr="007C5534" w:rsidRDefault="008D58BD" w:rsidP="00FC13AD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58BD" w:rsidRPr="007C5534" w:rsidTr="00FC13AD">
        <w:trPr>
          <w:jc w:val="center"/>
        </w:trPr>
        <w:tc>
          <w:tcPr>
            <w:tcW w:w="675" w:type="dxa"/>
          </w:tcPr>
          <w:p w:rsidR="008D58BD" w:rsidRPr="007C5534" w:rsidRDefault="008D58BD" w:rsidP="00FC13AD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7C5534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828" w:type="dxa"/>
          </w:tcPr>
          <w:p w:rsidR="008D58BD" w:rsidRPr="00717410" w:rsidRDefault="008D58BD" w:rsidP="00FC13A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Куликов Р.</w:t>
            </w:r>
          </w:p>
        </w:tc>
        <w:tc>
          <w:tcPr>
            <w:tcW w:w="1643" w:type="dxa"/>
          </w:tcPr>
          <w:p w:rsidR="008D58BD" w:rsidRPr="006E09C1" w:rsidRDefault="008D58BD" w:rsidP="00FC13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1" w:type="dxa"/>
          </w:tcPr>
          <w:p w:rsidR="008D58BD" w:rsidRPr="007C5534" w:rsidRDefault="008D58BD" w:rsidP="00FC13AD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58BD" w:rsidRPr="007C5534" w:rsidTr="00FC13AD">
        <w:trPr>
          <w:jc w:val="center"/>
        </w:trPr>
        <w:tc>
          <w:tcPr>
            <w:tcW w:w="675" w:type="dxa"/>
          </w:tcPr>
          <w:p w:rsidR="008D58BD" w:rsidRPr="007C5534" w:rsidRDefault="008D58BD" w:rsidP="00FC13AD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7C5534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828" w:type="dxa"/>
          </w:tcPr>
          <w:p w:rsidR="008D58BD" w:rsidRPr="00717410" w:rsidRDefault="008D58BD" w:rsidP="00FC13A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Мариянчик Н.</w:t>
            </w:r>
          </w:p>
        </w:tc>
        <w:tc>
          <w:tcPr>
            <w:tcW w:w="1643" w:type="dxa"/>
          </w:tcPr>
          <w:p w:rsidR="008D58BD" w:rsidRPr="006E09C1" w:rsidRDefault="008D58BD" w:rsidP="00FC13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8D58BD" w:rsidRPr="007C5534" w:rsidRDefault="008D58BD" w:rsidP="00FC13AD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58BD" w:rsidRPr="007C5534" w:rsidTr="00FC13AD">
        <w:trPr>
          <w:jc w:val="center"/>
        </w:trPr>
        <w:tc>
          <w:tcPr>
            <w:tcW w:w="675" w:type="dxa"/>
          </w:tcPr>
          <w:p w:rsidR="008D58BD" w:rsidRPr="007C5534" w:rsidRDefault="008D58BD" w:rsidP="00FC13AD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7C5534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3828" w:type="dxa"/>
          </w:tcPr>
          <w:p w:rsidR="008D58BD" w:rsidRPr="00717410" w:rsidRDefault="008D58BD" w:rsidP="00FC13A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Маслов Д.</w:t>
            </w:r>
          </w:p>
        </w:tc>
        <w:tc>
          <w:tcPr>
            <w:tcW w:w="1643" w:type="dxa"/>
          </w:tcPr>
          <w:p w:rsidR="008D58BD" w:rsidRPr="006E09C1" w:rsidRDefault="008D58BD" w:rsidP="00FC13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</w:tcPr>
          <w:p w:rsidR="008D58BD" w:rsidRPr="007C5534" w:rsidRDefault="008D58BD" w:rsidP="00FC13AD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58BD" w:rsidRPr="007C5534" w:rsidTr="00FC13AD">
        <w:trPr>
          <w:jc w:val="center"/>
        </w:trPr>
        <w:tc>
          <w:tcPr>
            <w:tcW w:w="675" w:type="dxa"/>
          </w:tcPr>
          <w:p w:rsidR="008D58BD" w:rsidRPr="007C5534" w:rsidRDefault="008D58BD" w:rsidP="00FC13AD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7C5534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3828" w:type="dxa"/>
          </w:tcPr>
          <w:p w:rsidR="008D58BD" w:rsidRPr="00717410" w:rsidRDefault="008D58BD" w:rsidP="00FC13A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Огиенко А.</w:t>
            </w:r>
          </w:p>
        </w:tc>
        <w:tc>
          <w:tcPr>
            <w:tcW w:w="1643" w:type="dxa"/>
          </w:tcPr>
          <w:p w:rsidR="008D58BD" w:rsidRPr="006E09C1" w:rsidRDefault="008D58BD" w:rsidP="00FC13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</w:tcPr>
          <w:p w:rsidR="008D58BD" w:rsidRPr="007C5534" w:rsidRDefault="008D58BD" w:rsidP="00FC13AD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58BD" w:rsidRPr="007C5534" w:rsidTr="00FC13AD">
        <w:trPr>
          <w:jc w:val="center"/>
        </w:trPr>
        <w:tc>
          <w:tcPr>
            <w:tcW w:w="675" w:type="dxa"/>
          </w:tcPr>
          <w:p w:rsidR="008D58BD" w:rsidRPr="007C5534" w:rsidRDefault="008D58BD" w:rsidP="00FC13AD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7C5534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3828" w:type="dxa"/>
          </w:tcPr>
          <w:p w:rsidR="008D58BD" w:rsidRPr="00717410" w:rsidRDefault="008D58BD" w:rsidP="00FC13A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Окуга В.</w:t>
            </w:r>
          </w:p>
        </w:tc>
        <w:tc>
          <w:tcPr>
            <w:tcW w:w="1643" w:type="dxa"/>
          </w:tcPr>
          <w:p w:rsidR="008D58BD" w:rsidRPr="006E09C1" w:rsidRDefault="008D58BD" w:rsidP="00FC13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1" w:type="dxa"/>
          </w:tcPr>
          <w:p w:rsidR="008D58BD" w:rsidRPr="007C5534" w:rsidRDefault="008D58BD" w:rsidP="00FC13AD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58BD" w:rsidRPr="007C5534" w:rsidTr="00FC13AD">
        <w:trPr>
          <w:jc w:val="center"/>
        </w:trPr>
        <w:tc>
          <w:tcPr>
            <w:tcW w:w="675" w:type="dxa"/>
          </w:tcPr>
          <w:p w:rsidR="008D58BD" w:rsidRPr="007C5534" w:rsidRDefault="008D58BD" w:rsidP="00FC13AD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7C5534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3828" w:type="dxa"/>
          </w:tcPr>
          <w:p w:rsidR="008D58BD" w:rsidRPr="00717410" w:rsidRDefault="008D58BD" w:rsidP="00FC13A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Рочев И.</w:t>
            </w:r>
          </w:p>
        </w:tc>
        <w:tc>
          <w:tcPr>
            <w:tcW w:w="1643" w:type="dxa"/>
          </w:tcPr>
          <w:p w:rsidR="008D58BD" w:rsidRPr="006E09C1" w:rsidRDefault="008D58BD" w:rsidP="00FC13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</w:tcPr>
          <w:p w:rsidR="008D58BD" w:rsidRPr="007C5534" w:rsidRDefault="008D58BD" w:rsidP="00FC13AD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58BD" w:rsidRPr="007C5534" w:rsidTr="00FC13AD">
        <w:trPr>
          <w:jc w:val="center"/>
        </w:trPr>
        <w:tc>
          <w:tcPr>
            <w:tcW w:w="675" w:type="dxa"/>
          </w:tcPr>
          <w:p w:rsidR="008D58BD" w:rsidRPr="007C5534" w:rsidRDefault="008D58BD" w:rsidP="00FC13AD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7C5534"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3828" w:type="dxa"/>
          </w:tcPr>
          <w:p w:rsidR="008D58BD" w:rsidRPr="00717410" w:rsidRDefault="008D58BD" w:rsidP="00FC13A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Синятников А.</w:t>
            </w:r>
          </w:p>
        </w:tc>
        <w:tc>
          <w:tcPr>
            <w:tcW w:w="1643" w:type="dxa"/>
          </w:tcPr>
          <w:p w:rsidR="008D58BD" w:rsidRPr="006E09C1" w:rsidRDefault="008D58BD" w:rsidP="00FC13A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</w:tcPr>
          <w:p w:rsidR="008D58BD" w:rsidRPr="007C5534" w:rsidRDefault="008D58BD" w:rsidP="00FC13AD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58BD" w:rsidTr="00FC13AD">
        <w:trPr>
          <w:jc w:val="center"/>
        </w:trPr>
        <w:tc>
          <w:tcPr>
            <w:tcW w:w="675" w:type="dxa"/>
          </w:tcPr>
          <w:p w:rsidR="008D58BD" w:rsidRPr="0098667B" w:rsidRDefault="008D58BD" w:rsidP="00FC13AD">
            <w:pPr>
              <w:pStyle w:val="a6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19.</w:t>
            </w:r>
          </w:p>
        </w:tc>
        <w:tc>
          <w:tcPr>
            <w:tcW w:w="3828" w:type="dxa"/>
          </w:tcPr>
          <w:p w:rsidR="008D58BD" w:rsidRDefault="008D58BD" w:rsidP="00FC13A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Трошин Е.</w:t>
            </w:r>
          </w:p>
        </w:tc>
        <w:tc>
          <w:tcPr>
            <w:tcW w:w="1643" w:type="dxa"/>
          </w:tcPr>
          <w:p w:rsidR="008D58BD" w:rsidRPr="0098667B" w:rsidRDefault="008D58BD" w:rsidP="00FC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41" w:type="dxa"/>
          </w:tcPr>
          <w:p w:rsidR="008D58BD" w:rsidRDefault="008D58BD" w:rsidP="00FC13AD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58BD" w:rsidTr="00FC13AD">
        <w:trPr>
          <w:jc w:val="center"/>
        </w:trPr>
        <w:tc>
          <w:tcPr>
            <w:tcW w:w="675" w:type="dxa"/>
          </w:tcPr>
          <w:p w:rsidR="008D58BD" w:rsidRPr="0098667B" w:rsidRDefault="008D58BD" w:rsidP="00FC13AD">
            <w:pPr>
              <w:pStyle w:val="a6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20.</w:t>
            </w:r>
          </w:p>
        </w:tc>
        <w:tc>
          <w:tcPr>
            <w:tcW w:w="3828" w:type="dxa"/>
          </w:tcPr>
          <w:p w:rsidR="008D58BD" w:rsidRDefault="008D58BD" w:rsidP="00FC13A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Тухель В.</w:t>
            </w:r>
          </w:p>
        </w:tc>
        <w:tc>
          <w:tcPr>
            <w:tcW w:w="1643" w:type="dxa"/>
          </w:tcPr>
          <w:p w:rsidR="008D58BD" w:rsidRPr="0098667B" w:rsidRDefault="008D58BD" w:rsidP="00FC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41" w:type="dxa"/>
          </w:tcPr>
          <w:p w:rsidR="008D58BD" w:rsidRDefault="008D58BD" w:rsidP="00FC13AD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58BD" w:rsidTr="00FC13AD">
        <w:trPr>
          <w:jc w:val="center"/>
        </w:trPr>
        <w:tc>
          <w:tcPr>
            <w:tcW w:w="675" w:type="dxa"/>
          </w:tcPr>
          <w:p w:rsidR="008D58BD" w:rsidRPr="0098667B" w:rsidRDefault="008D58BD" w:rsidP="00FC13AD">
            <w:pPr>
              <w:pStyle w:val="a6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21.</w:t>
            </w:r>
          </w:p>
        </w:tc>
        <w:tc>
          <w:tcPr>
            <w:tcW w:w="3828" w:type="dxa"/>
          </w:tcPr>
          <w:p w:rsidR="008D58BD" w:rsidRDefault="008D58BD" w:rsidP="00FC13A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Федотов Ф.</w:t>
            </w:r>
          </w:p>
        </w:tc>
        <w:tc>
          <w:tcPr>
            <w:tcW w:w="1643" w:type="dxa"/>
          </w:tcPr>
          <w:p w:rsidR="008D58BD" w:rsidRPr="0098667B" w:rsidRDefault="008D58BD" w:rsidP="00FC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41" w:type="dxa"/>
          </w:tcPr>
          <w:p w:rsidR="008D58BD" w:rsidRDefault="008D58BD" w:rsidP="00FC13AD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58BD" w:rsidTr="00FC13AD">
        <w:trPr>
          <w:jc w:val="center"/>
        </w:trPr>
        <w:tc>
          <w:tcPr>
            <w:tcW w:w="675" w:type="dxa"/>
          </w:tcPr>
          <w:p w:rsidR="008D58BD" w:rsidRPr="0098667B" w:rsidRDefault="008D58BD" w:rsidP="00FC13AD">
            <w:pPr>
              <w:pStyle w:val="a6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22.</w:t>
            </w:r>
          </w:p>
        </w:tc>
        <w:tc>
          <w:tcPr>
            <w:tcW w:w="3828" w:type="dxa"/>
          </w:tcPr>
          <w:p w:rsidR="008D58BD" w:rsidRDefault="008D58BD" w:rsidP="00FC13A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Шестенко Р.</w:t>
            </w:r>
          </w:p>
        </w:tc>
        <w:tc>
          <w:tcPr>
            <w:tcW w:w="1643" w:type="dxa"/>
          </w:tcPr>
          <w:p w:rsidR="008D58BD" w:rsidRPr="0098667B" w:rsidRDefault="008D58BD" w:rsidP="00FC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41" w:type="dxa"/>
          </w:tcPr>
          <w:p w:rsidR="008D58BD" w:rsidRDefault="008D58BD" w:rsidP="00FC13AD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58BD" w:rsidTr="00FC13AD">
        <w:trPr>
          <w:jc w:val="center"/>
        </w:trPr>
        <w:tc>
          <w:tcPr>
            <w:tcW w:w="675" w:type="dxa"/>
          </w:tcPr>
          <w:p w:rsidR="008D58BD" w:rsidRPr="0098667B" w:rsidRDefault="008D58BD" w:rsidP="00FC13AD">
            <w:pPr>
              <w:pStyle w:val="a6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23.</w:t>
            </w:r>
          </w:p>
        </w:tc>
        <w:tc>
          <w:tcPr>
            <w:tcW w:w="3828" w:type="dxa"/>
          </w:tcPr>
          <w:p w:rsidR="008D58BD" w:rsidRDefault="008D58BD" w:rsidP="00FC13A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Шипило В.</w:t>
            </w:r>
          </w:p>
        </w:tc>
        <w:tc>
          <w:tcPr>
            <w:tcW w:w="1643" w:type="dxa"/>
          </w:tcPr>
          <w:p w:rsidR="008D58BD" w:rsidRPr="0098667B" w:rsidRDefault="008D58BD" w:rsidP="00FC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41" w:type="dxa"/>
          </w:tcPr>
          <w:p w:rsidR="008D58BD" w:rsidRDefault="008D58BD" w:rsidP="00FC13AD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58BD" w:rsidTr="00FC13AD">
        <w:trPr>
          <w:jc w:val="center"/>
        </w:trPr>
        <w:tc>
          <w:tcPr>
            <w:tcW w:w="675" w:type="dxa"/>
          </w:tcPr>
          <w:p w:rsidR="008D58BD" w:rsidRPr="0098667B" w:rsidRDefault="008D58BD" w:rsidP="00FC13AD">
            <w:pPr>
              <w:pStyle w:val="a6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24</w:t>
            </w:r>
          </w:p>
        </w:tc>
        <w:tc>
          <w:tcPr>
            <w:tcW w:w="3828" w:type="dxa"/>
          </w:tcPr>
          <w:p w:rsidR="008D58BD" w:rsidRDefault="008D58BD" w:rsidP="00FC13A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Стащук А.</w:t>
            </w:r>
          </w:p>
        </w:tc>
        <w:tc>
          <w:tcPr>
            <w:tcW w:w="1643" w:type="dxa"/>
          </w:tcPr>
          <w:p w:rsidR="008D58BD" w:rsidRPr="0098667B" w:rsidRDefault="008D58BD" w:rsidP="00FC1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41" w:type="dxa"/>
          </w:tcPr>
          <w:p w:rsidR="008D58BD" w:rsidRDefault="008D58BD" w:rsidP="00FC13AD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332A9" w:rsidRPr="006E09C1" w:rsidRDefault="007332A9" w:rsidP="007332A9">
      <w:pPr>
        <w:spacing w:before="240"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bookmarkStart w:id="0" w:name="_GoBack"/>
      <w:bookmarkEnd w:id="0"/>
      <w:r w:rsidRPr="006E09C1">
        <w:rPr>
          <w:rFonts w:ascii="Times New Roman" w:eastAsia="Calibri" w:hAnsi="Times New Roman" w:cs="Times New Roman"/>
          <w:sz w:val="28"/>
          <w:szCs w:val="28"/>
        </w:rPr>
        <w:t>Ниже приведен пример оформления зачётной</w:t>
      </w:r>
      <w:r w:rsidRPr="006E09C1">
        <w:rPr>
          <w:rFonts w:ascii="Times New Roman" w:eastAsia="Calibri" w:hAnsi="Times New Roman" w:cs="Times New Roman"/>
          <w:sz w:val="28"/>
          <w:szCs w:val="28"/>
        </w:rPr>
        <w:tab/>
        <w:t>работы. Если нет возможности распечатать бланк, работа выполняется на листе бумаги рукописным текстом.</w:t>
      </w:r>
    </w:p>
    <w:p w:rsidR="007332A9" w:rsidRPr="006E09C1" w:rsidRDefault="007332A9" w:rsidP="007332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32A9" w:rsidRPr="006E09C1" w:rsidRDefault="007332A9" w:rsidP="007332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09C1">
        <w:rPr>
          <w:rFonts w:ascii="Times New Roman" w:eastAsia="Calibri" w:hAnsi="Times New Roman" w:cs="Times New Roman"/>
          <w:sz w:val="28"/>
          <w:szCs w:val="28"/>
        </w:rPr>
        <w:t xml:space="preserve">Зачётная работа </w:t>
      </w:r>
    </w:p>
    <w:p w:rsidR="007332A9" w:rsidRPr="006E09C1" w:rsidRDefault="007332A9" w:rsidP="007332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09C1">
        <w:rPr>
          <w:rFonts w:ascii="Times New Roman" w:eastAsia="Calibri" w:hAnsi="Times New Roman" w:cs="Times New Roman"/>
          <w:sz w:val="28"/>
          <w:szCs w:val="28"/>
        </w:rPr>
        <w:t>по дисциплине ОУД.02. Литература</w:t>
      </w:r>
    </w:p>
    <w:p w:rsidR="007332A9" w:rsidRPr="006E09C1" w:rsidRDefault="007332A9" w:rsidP="007332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la-Latn"/>
        </w:rPr>
      </w:pPr>
      <w:r w:rsidRPr="006E09C1">
        <w:rPr>
          <w:rFonts w:ascii="Times New Roman" w:eastAsia="Calibri" w:hAnsi="Times New Roman" w:cs="Times New Roman"/>
          <w:sz w:val="28"/>
          <w:szCs w:val="28"/>
        </w:rPr>
        <w:t>обучающегося(</w:t>
      </w:r>
      <w:proofErr w:type="spellStart"/>
      <w:r w:rsidRPr="006E09C1">
        <w:rPr>
          <w:rFonts w:ascii="Times New Roman" w:eastAsia="Calibri" w:hAnsi="Times New Roman" w:cs="Times New Roman"/>
          <w:sz w:val="28"/>
          <w:szCs w:val="28"/>
        </w:rPr>
        <w:t>ейся</w:t>
      </w:r>
      <w:proofErr w:type="spellEnd"/>
      <w:r w:rsidRPr="006E09C1">
        <w:rPr>
          <w:rFonts w:ascii="Times New Roman" w:eastAsia="Calibri" w:hAnsi="Times New Roman" w:cs="Times New Roman"/>
          <w:sz w:val="28"/>
          <w:szCs w:val="28"/>
        </w:rPr>
        <w:t xml:space="preserve">) группы </w:t>
      </w:r>
      <w:r>
        <w:rPr>
          <w:rFonts w:ascii="Times New Roman" w:eastAsia="Calibri" w:hAnsi="Times New Roman" w:cs="Times New Roman"/>
          <w:sz w:val="28"/>
          <w:szCs w:val="28"/>
        </w:rPr>
        <w:t>16ТП</w:t>
      </w:r>
    </w:p>
    <w:p w:rsidR="007332A9" w:rsidRPr="006E09C1" w:rsidRDefault="007332A9" w:rsidP="007332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09C1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7332A9" w:rsidRPr="006E09C1" w:rsidRDefault="007332A9" w:rsidP="007332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09C1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7332A9" w:rsidRPr="006E09C1" w:rsidRDefault="007332A9" w:rsidP="007332A9">
      <w:pPr>
        <w:spacing w:after="0" w:line="240" w:lineRule="auto"/>
        <w:ind w:firstLine="1560"/>
        <w:rPr>
          <w:rFonts w:ascii="Times New Roman" w:eastAsia="Calibri" w:hAnsi="Times New Roman" w:cs="Times New Roman"/>
          <w:sz w:val="28"/>
          <w:szCs w:val="28"/>
        </w:rPr>
      </w:pPr>
      <w:r w:rsidRPr="006E09C1">
        <w:rPr>
          <w:rFonts w:ascii="Times New Roman" w:eastAsia="Calibri" w:hAnsi="Times New Roman" w:cs="Times New Roman"/>
          <w:sz w:val="28"/>
          <w:szCs w:val="28"/>
        </w:rPr>
        <w:t>(Ф.И.О. студента)</w:t>
      </w:r>
    </w:p>
    <w:p w:rsidR="007332A9" w:rsidRPr="006E09C1" w:rsidRDefault="007332A9" w:rsidP="007332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la-Latn"/>
        </w:rPr>
      </w:pPr>
      <w:r w:rsidRPr="006E09C1">
        <w:rPr>
          <w:rFonts w:ascii="Times New Roman" w:eastAsia="Calibri" w:hAnsi="Times New Roman" w:cs="Times New Roman"/>
          <w:sz w:val="28"/>
          <w:szCs w:val="28"/>
        </w:rPr>
        <w:t xml:space="preserve">Вариант __________ </w:t>
      </w:r>
    </w:p>
    <w:p w:rsidR="007332A9" w:rsidRDefault="007332A9" w:rsidP="007332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2FD" w:rsidRPr="006E09C1" w:rsidRDefault="006812FD" w:rsidP="006812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2FD" w:rsidRPr="006E09C1" w:rsidRDefault="006812FD" w:rsidP="006812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I</w:t>
      </w:r>
    </w:p>
    <w:p w:rsidR="006812FD" w:rsidRPr="006E09C1" w:rsidRDefault="006812FD" w:rsidP="006812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уровень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8"/>
        <w:gridCol w:w="5926"/>
        <w:gridCol w:w="3051"/>
      </w:tblGrid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Варианты ответов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Литературное течение начала XX века, провозгласившее поиски новых языковых форм, отрицая культуру прошлого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реализм</w:t>
            </w:r>
          </w:p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модернизм</w:t>
            </w:r>
          </w:p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футуризм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корабля в рассказе И.А. Бунина «Господин из Сан-Франциско»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«Атлантида»</w:t>
            </w:r>
          </w:p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«Титаник»</w:t>
            </w:r>
          </w:p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«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Олимпик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Какому историческому событию посвящена поэма А.А. Блока «Двенадцать»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1-й мировой войне 1914-1918 г.</w:t>
            </w:r>
          </w:p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революции 1917 г.</w:t>
            </w:r>
          </w:p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революции 1905 г.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 поэмы « Во весь голос»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С.А. Есенин</w:t>
            </w:r>
          </w:p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А.А. Блок</w:t>
            </w:r>
          </w:p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В.В. Маяковский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из героев драмы «Гроза» характеризуется автором как «молодой человек, порядочно образованный»?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Кулигин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Тихон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Борис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г) Кудряш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из героев драмы «Гроза» «позавидовал» умершей Катерине, считая собственную жизнь предстоящей мукой?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Борис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б)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Кулигин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Варвара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Тихон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произведение не принадлежит И.С. Тургеневу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«Первая любовь»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«Невский проспект»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«Дым»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«Дворянское гнездо»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герой рассказа «Судьба человека»</w:t>
            </w:r>
          </w:p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М.А. Шолохова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Андрей Соколов</w:t>
            </w:r>
          </w:p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Юрий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Керженцев</w:t>
            </w:r>
            <w:proofErr w:type="spellEnd"/>
          </w:p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Сашка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 рассказа « Один день Ивана Денисовича»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В.Г. Распутин</w:t>
            </w:r>
          </w:p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А.И. Солженицын</w:t>
            </w:r>
          </w:p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М.А. Шолохов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или кто противопоставлен главной героине повести «Прощание с Матёрой» В. Распутина – Дарье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Пинигиной</w:t>
            </w:r>
            <w:proofErr w:type="spellEnd"/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односельчане-старики</w:t>
            </w:r>
          </w:p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председатель поссовета Воронцов и присланные рабочие</w:t>
            </w:r>
          </w:p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природа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Островского прозвали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«Колумб Замоскворечья»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«человек без селезенки»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«товарищ Константин»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«луч света в темном царстве»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Определите основной конфликт драмы «Гроза» А.Н. Островского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история любви Катерины и Бориса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столкновение самодуров и их жертв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история любви Тихона и Катерины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описание дружеских отношений Кабанихи и Дикого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звали мужа Катерины в «Грозе» А. Н. 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Островского?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а) Тихон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Борис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в) Кудряш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Акакий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Тургенева звали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Иван Алексеевич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Алексей Иванович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Сергей Иванович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Иван Сергеевич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звали друга Евгения Базарова?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Андрей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Штольц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Владимир Ленский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Пьер Безухов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Аркадий Кирсанов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Одинцова не ответила на любовь Евгения Базарова?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он был ей неинтересен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она была влюблена в другого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Базаров был ниже по социальному положению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спокойная жизнь ей была дороже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конце романа «Отцы и дети» Павел Петрович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уехал за границу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ушёл в монастырь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женился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умер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 совершил кругосветное путешествие на фрегате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«Вояж»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«Паллада»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«Россия»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«Петр I»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 использует предметно-бытовую деталь как важное средство характеристики персонажа. В романе «Обломов» такой деталью является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трость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халат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рояль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книга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в четырёх частях «Обломов» начинается с того, что его главный герой Илья Ильич Обломов: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читает книгу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собирается на службу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лежит в постели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пишет письмо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Произведение «Кому на Руси жить хорошо»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роман-эпопея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рассказ-эпопея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поэма-эпопея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повесть-эпопея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из героев «Кому на Руси жить хорошо» в прошлом был каторжником?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Савелий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б)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ЕрмилГирин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в)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Яким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Нагой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г) Гриша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Добросклонов</w:t>
            </w:r>
            <w:proofErr w:type="spellEnd"/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какой главе «Кому на Руси жить хорошо» это происходит: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«Роман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тузитПахомушку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,/Демьян тузит Луку. /А два братана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Губины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/Утюжат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Прова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дюжего»?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«Пролог»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«Поп»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«Счастливые»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«Помещик»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Какое произведение не принадлежит Ф.М. Достоевскому?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«Идиот»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«Бедные люди»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«Анна Каренина»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«Униженные и оскорбленные»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 из героев романа Ф.М. Достоевского «Преступление и наказание» принадлежат слова «Ведь надобно же, чтобы всякому человеку хоть куда-нибудь можно было пойти»?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Лужину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Мармеладову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Раскольникову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Свидригайлову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из героев «Преступления и наказания» «куражился до последней черты, не предполагая даже возможности, что две нищие и беззащитные женщины могут выйти из-под его власти»?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Лужин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Мармеладов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Раскольников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Свидригайлов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из перечисленных произведений не написано Л.Н. Толстым?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«Воскресение»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«Севастопольские рассказы»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«Мои университеты»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«Юность»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 из героев романа «Война и мир» принадлежит следующая характеристика: «Черноглазая, с большим ртом, некрасивая, но живая девочка, с своими детскими открытыми плечиками, выскочившими из корсажа от быстрого бега, с своими сбившимися назад чёрными кудрями»?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Наташе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Соне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Элен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Жюли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ком князь Андрей сказал: «Ты мне дорог именно потому, что ты один живой человек среди всего нашего света»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Николай Ростов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Пьер Безухов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Михаил Кутузов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Борис Друбецкой</w:t>
            </w:r>
          </w:p>
        </w:tc>
      </w:tr>
    </w:tbl>
    <w:p w:rsidR="006812FD" w:rsidRPr="006E09C1" w:rsidRDefault="006812FD" w:rsidP="006812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2FD" w:rsidRPr="006E09C1" w:rsidRDefault="006812FD" w:rsidP="006812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часть</w:t>
      </w:r>
    </w:p>
    <w:p w:rsidR="006812FD" w:rsidRPr="006E09C1" w:rsidRDefault="006812FD" w:rsidP="006812F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Чьи это слова: « Человек - вот правда. Человек – свободен…..Надо уважать человека!»? (пьеса М. Горького «На дне»)</w:t>
      </w:r>
    </w:p>
    <w:p w:rsidR="006812FD" w:rsidRPr="006E09C1" w:rsidRDefault="006812FD" w:rsidP="006812FD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сюжетную основу рассказа составили события одного дня, воспоминания главного героя позволяют представить его предлагерную биографию. Коротко опишите её. (А.И. Солженицын «Один день Ивана Денисовича»)</w:t>
      </w:r>
    </w:p>
    <w:p w:rsidR="006812FD" w:rsidRPr="006E09C1" w:rsidRDefault="006812FD" w:rsidP="006812FD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9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 за Гоголем Гончаров использует предметно – бытовую деталь как важное средство характеристики персонажа. В романе «Обломов» такой деталью является</w:t>
      </w: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………..</w:t>
      </w:r>
    </w:p>
    <w:p w:rsidR="006812FD" w:rsidRPr="006E09C1" w:rsidRDefault="006812FD" w:rsidP="006812F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По М. Цветаевой, по её стихам можно понять, что же это такое – поэзия. Поэзия не только русская, но и мировая….» (В. </w:t>
      </w:r>
      <w:proofErr w:type="spellStart"/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Адмони</w:t>
      </w:r>
      <w:proofErr w:type="spellEnd"/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Что такое поэзия, по вашему мнению?</w:t>
      </w:r>
    </w:p>
    <w:p w:rsidR="006812FD" w:rsidRPr="006E09C1" w:rsidRDefault="006812FD" w:rsidP="006812FD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 – это……….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4"/>
        <w:gridCol w:w="992"/>
        <w:gridCol w:w="1276"/>
        <w:gridCol w:w="992"/>
        <w:gridCol w:w="1225"/>
        <w:gridCol w:w="992"/>
      </w:tblGrid>
      <w:tr w:rsidR="006812FD" w:rsidRPr="006E09C1" w:rsidTr="00815FD5">
        <w:trPr>
          <w:trHeight w:val="9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Ответ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</w:tr>
      <w:tr w:rsidR="006812FD" w:rsidRPr="006E09C1" w:rsidTr="00815FD5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6812FD" w:rsidRPr="006E09C1" w:rsidTr="00815FD5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6812FD" w:rsidRPr="006E09C1" w:rsidTr="00815FD5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6812FD" w:rsidRPr="006E09C1" w:rsidTr="00815FD5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6812FD" w:rsidRPr="006E09C1" w:rsidTr="00815FD5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6812FD" w:rsidRPr="006E09C1" w:rsidTr="00815FD5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6812FD" w:rsidRPr="006E09C1" w:rsidTr="00815FD5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6812FD" w:rsidRPr="006E09C1" w:rsidTr="00815FD5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6812FD" w:rsidRPr="006E09C1" w:rsidTr="00815FD5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6812FD" w:rsidRPr="006E09C1" w:rsidTr="00815FD5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</w:tbl>
    <w:p w:rsidR="006812FD" w:rsidRPr="006E09C1" w:rsidRDefault="006812FD" w:rsidP="006812F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6E09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Бланк ответов № 2 (</w:t>
      </w:r>
      <w:r w:rsidRPr="006E09C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часть 2</w:t>
      </w:r>
      <w:r w:rsidRPr="006E09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)</w:t>
      </w:r>
    </w:p>
    <w:p w:rsidR="006812FD" w:rsidRPr="006E09C1" w:rsidRDefault="006812FD" w:rsidP="006812F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09C1">
        <w:rPr>
          <w:rFonts w:ascii="Times New Roman" w:eastAsia="Calibri" w:hAnsi="Times New Roman" w:cs="Times New Roman"/>
          <w:b/>
          <w:bCs/>
          <w:sz w:val="28"/>
          <w:szCs w:val="28"/>
        </w:rPr>
        <w:t>1. ____________________________________________________________</w:t>
      </w:r>
    </w:p>
    <w:p w:rsidR="006812FD" w:rsidRPr="006E09C1" w:rsidRDefault="006812FD" w:rsidP="006812F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09C1">
        <w:rPr>
          <w:rFonts w:ascii="Times New Roman" w:eastAsia="Calibri" w:hAnsi="Times New Roman" w:cs="Times New Roman"/>
          <w:b/>
          <w:bCs/>
          <w:sz w:val="28"/>
          <w:szCs w:val="28"/>
        </w:rPr>
        <w:t>2. ____________________________________________________________</w:t>
      </w:r>
    </w:p>
    <w:p w:rsidR="006812FD" w:rsidRPr="006E09C1" w:rsidRDefault="006812FD" w:rsidP="006812F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09C1">
        <w:rPr>
          <w:rFonts w:ascii="Times New Roman" w:eastAsia="Calibri" w:hAnsi="Times New Roman" w:cs="Times New Roman"/>
          <w:b/>
          <w:bCs/>
          <w:sz w:val="28"/>
          <w:szCs w:val="28"/>
        </w:rPr>
        <w:t>3.  ____________________________________________________________</w:t>
      </w:r>
    </w:p>
    <w:p w:rsidR="006812FD" w:rsidRPr="006E09C1" w:rsidRDefault="006812FD" w:rsidP="006812F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09C1">
        <w:rPr>
          <w:rFonts w:ascii="Times New Roman" w:eastAsia="Calibri" w:hAnsi="Times New Roman" w:cs="Times New Roman"/>
          <w:b/>
          <w:bCs/>
          <w:sz w:val="28"/>
          <w:szCs w:val="28"/>
        </w:rPr>
        <w:t>4.  ____________________________________________________________</w:t>
      </w:r>
    </w:p>
    <w:p w:rsidR="006812FD" w:rsidRPr="006E09C1" w:rsidRDefault="006812FD" w:rsidP="006812F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09C1">
        <w:rPr>
          <w:rFonts w:ascii="Times New Roman" w:eastAsia="Calibri" w:hAnsi="Times New Roman" w:cs="Times New Roman"/>
          <w:b/>
          <w:bCs/>
          <w:sz w:val="28"/>
          <w:szCs w:val="28"/>
        </w:rPr>
        <w:t>5. _____________________________________________________________</w:t>
      </w:r>
    </w:p>
    <w:p w:rsidR="006812FD" w:rsidRPr="006E09C1" w:rsidRDefault="006812FD" w:rsidP="006812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812FD" w:rsidRPr="006E09C1" w:rsidRDefault="006812FD" w:rsidP="006812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09C1">
        <w:rPr>
          <w:rFonts w:ascii="Times New Roman" w:eastAsia="Calibri" w:hAnsi="Times New Roman" w:cs="Times New Roman"/>
          <w:sz w:val="28"/>
          <w:szCs w:val="28"/>
        </w:rPr>
        <w:t xml:space="preserve">Зачётная работа </w:t>
      </w:r>
    </w:p>
    <w:p w:rsidR="006812FD" w:rsidRPr="006E09C1" w:rsidRDefault="006812FD" w:rsidP="006812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09C1">
        <w:rPr>
          <w:rFonts w:ascii="Times New Roman" w:eastAsia="Calibri" w:hAnsi="Times New Roman" w:cs="Times New Roman"/>
          <w:sz w:val="28"/>
          <w:szCs w:val="28"/>
        </w:rPr>
        <w:t>по дисциплине ОУД.02. Литература</w:t>
      </w:r>
    </w:p>
    <w:p w:rsidR="006812FD" w:rsidRPr="006E09C1" w:rsidRDefault="006812FD" w:rsidP="006812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la-Latn"/>
        </w:rPr>
      </w:pPr>
      <w:r w:rsidRPr="006E09C1">
        <w:rPr>
          <w:rFonts w:ascii="Times New Roman" w:eastAsia="Calibri" w:hAnsi="Times New Roman" w:cs="Times New Roman"/>
          <w:sz w:val="28"/>
          <w:szCs w:val="28"/>
        </w:rPr>
        <w:t>обучающегося(</w:t>
      </w:r>
      <w:proofErr w:type="spellStart"/>
      <w:r w:rsidRPr="006E09C1">
        <w:rPr>
          <w:rFonts w:ascii="Times New Roman" w:eastAsia="Calibri" w:hAnsi="Times New Roman" w:cs="Times New Roman"/>
          <w:sz w:val="28"/>
          <w:szCs w:val="28"/>
        </w:rPr>
        <w:t>ейся</w:t>
      </w:r>
      <w:proofErr w:type="spellEnd"/>
      <w:r w:rsidRPr="006E09C1">
        <w:rPr>
          <w:rFonts w:ascii="Times New Roman" w:eastAsia="Calibri" w:hAnsi="Times New Roman" w:cs="Times New Roman"/>
          <w:sz w:val="28"/>
          <w:szCs w:val="28"/>
        </w:rPr>
        <w:t>) группы _________</w:t>
      </w:r>
    </w:p>
    <w:p w:rsidR="006812FD" w:rsidRPr="006E09C1" w:rsidRDefault="006812FD" w:rsidP="006812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09C1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6812FD" w:rsidRPr="006E09C1" w:rsidRDefault="006812FD" w:rsidP="006812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09C1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6812FD" w:rsidRPr="006E09C1" w:rsidRDefault="006812FD" w:rsidP="006812FD">
      <w:pPr>
        <w:spacing w:after="0" w:line="240" w:lineRule="auto"/>
        <w:ind w:firstLine="1560"/>
        <w:rPr>
          <w:rFonts w:ascii="Times New Roman" w:eastAsia="Calibri" w:hAnsi="Times New Roman" w:cs="Times New Roman"/>
          <w:sz w:val="28"/>
          <w:szCs w:val="28"/>
        </w:rPr>
      </w:pPr>
      <w:r w:rsidRPr="006E09C1">
        <w:rPr>
          <w:rFonts w:ascii="Times New Roman" w:eastAsia="Calibri" w:hAnsi="Times New Roman" w:cs="Times New Roman"/>
          <w:sz w:val="28"/>
          <w:szCs w:val="28"/>
        </w:rPr>
        <w:t>(Ф.И.О. студента)</w:t>
      </w:r>
    </w:p>
    <w:p w:rsidR="006812FD" w:rsidRPr="006E09C1" w:rsidRDefault="006812FD" w:rsidP="006812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la-Latn"/>
        </w:rPr>
      </w:pPr>
      <w:r w:rsidRPr="006E09C1">
        <w:rPr>
          <w:rFonts w:ascii="Times New Roman" w:eastAsia="Calibri" w:hAnsi="Times New Roman" w:cs="Times New Roman"/>
          <w:sz w:val="28"/>
          <w:szCs w:val="28"/>
        </w:rPr>
        <w:t xml:space="preserve">Вариант __________ </w:t>
      </w:r>
    </w:p>
    <w:p w:rsidR="006812FD" w:rsidRPr="006E09C1" w:rsidRDefault="006812FD" w:rsidP="006812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 II</w:t>
      </w:r>
    </w:p>
    <w:p w:rsidR="006812FD" w:rsidRPr="006E09C1" w:rsidRDefault="006812FD" w:rsidP="006812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 уровень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8"/>
        <w:gridCol w:w="5926"/>
        <w:gridCol w:w="3051"/>
      </w:tblGrid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Варианты ответов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Основоположниками какого литературного течения начала XX века были Д. Мережковский, Ф. Сологуб?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реализм</w:t>
            </w:r>
          </w:p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модернизм</w:t>
            </w:r>
          </w:p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символизм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повести А.И. Куприна «Гранатовый браслет»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власть денег</w:t>
            </w:r>
          </w:p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безответная бескорыстная любовь</w:t>
            </w:r>
          </w:p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духовная чистота человека в единстве с природой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книга стихов А.А. Блока-романтика посвящена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революции 1917 г.</w:t>
            </w:r>
          </w:p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любви к прекрасной даме</w:t>
            </w:r>
          </w:p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глубоким раздумьям о Родине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какого поэта характерно расположение слов «лесенкой»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В.В. Маяковский</w:t>
            </w:r>
          </w:p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С.А. Есенин</w:t>
            </w:r>
          </w:p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А.А. Блок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звали возлюбленную Евгения Базарова?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Татьяна Ларина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Анна Одинцова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Наташа Ростова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Ольга Ильинская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каком персонаже романа «Отцы и дети» идет речь?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Все в доме привыкли к нему, к его небрежным манерам, к его немногосложным и отрывочным речам.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Фенечка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особенности, до того с ним освоилась, что однажды ночью велела разбудить его: с Митей сделались судороги; и он пришел и, по обыкновению, полушутя,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полузевая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просидел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уней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часа два и помог ребенку.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Евгений Базаров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Аркадий Николаевич Кирсанов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Николай Петрович Кирсанов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Павел Петрович Кирсанов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барин "вступается за крестьян", но "говоря с ними, морщится и нюхает одеколон"?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Николай Петрович Кирсанов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Павел Петрович Кирсанов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Аркадий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г) Василий Базаров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произведение не принадлежит И.А. Гончарову?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«Обыкновенная история»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«Невский проспект»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«Обломов»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«Обрыв»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 был до войны (1941 г.) главный герой рассказа А.И. Солженицына «Один день Ивана Денисовича»?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военнослужащим</w:t>
            </w:r>
          </w:p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крестьянином</w:t>
            </w:r>
          </w:p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рабочим завода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 доме Обломова всё «мрачно и скучно», и бедность лезет из всех щелей. Всё меняется: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после приезда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Штольца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его помощи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после женитьбы Обломова на Пшеницыной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после новой встречи Ольги и Ильи Ильича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произведение не принадлежит Островскому?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«Снегурочка»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«Волки и овцы»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«Обломов»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«Свои люди – сочтемся»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Действие драмы «Гроза» происходит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в Москве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в Нижнем Новгороде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в Калинове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в Петербурге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сказал: «Жестокие нравы, сударь, в нашем городе, жестокие! В мещанстве, сударь, вы ничего, кроме грубости да бедности нагольной, не увидите. И никогда нам, сударь, не выбиться из этой коры»?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Кудряш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б)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Кулигин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Борис Григорьевич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Дикой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какому сословию принадлежала Кабаниха?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купцы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мещане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дворяне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разночинцы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Тургенев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совершил кругосветное путешествие на фрегате «Паллада»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участвовал в обороне Севастополя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в) совершил 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путешествие на остров Сахалин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был влюблен в П. Виардо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Определите социальное положение Е. Базарова в романе «Отцы и дети»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полковой лекарь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русский аристократ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студент-демократ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студент-барич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из героев романа И. Тургенева «Отцы и дети» играет на виолончели, читает стихи Пушкина?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Одинцова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Павел Кирсанов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Николай Кирсанов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Базаров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Одинцова в конце романа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уехала за границу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ушла в монастырь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вышла замуж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умерла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совершил кругосветное путешествие на фрегате «Паллада»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участвовал в обороне Севастополя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совершил путешествие на остров Сахалин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был сослан на Кавказ в действующую армию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звали возлюбленную Ильи Ильича Обломова?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Татьяна Ларина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Екатерина Сушкова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Наташа Ростова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Ольга Ильинская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«Лежанье у Ильи Ильича не было ни необходимостью, как у больного или как у человека, который хочет спать, ни случайностью, как у того, кто устал, ни наслажденьем, как у лентяя»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это было его нормальным состоянием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это было его протестом против жизни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это было вынужденно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это было его ненормальным состоянием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Какую деревню Н. Некрасов не упомянул в «Прологе» поэмы «Кому на Руси жить хорошо»?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Заплатово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б)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Дырявино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в)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Неурожайка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г)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Безруково</w:t>
            </w:r>
            <w:proofErr w:type="spellEnd"/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 Некрасов называет счастливым в поэме «Кому на Руси жить хорошо»?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купчину толстопузого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б) Григория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Добросклонова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попа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мужиков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какой главе «Кому на Руси жить хорошо» происходило?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день сегодня праздничный,/Куда пропал народ?/Идут селом - на улице/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Одни ребята малые,/В домах - старухи старые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«Пролог»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«Поп»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«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Сельскаяярмонка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«Счастливые»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Первое произведение Ф.М. Достоевского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«Идиот»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«Бедные люди»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«Преступление и наказание»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«Униженные и оскорбленные»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 из героев романа Ф.М. Достоевского «Преступление и наказание» принадлежат слова: «Наука же говорит: возлюби, прежде всех, одного себя, ибо все на свете на личном интересе основано»?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Раскольникову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Лужину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Мармеладову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Свидригайлову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Определите, кому из героев романа Ф.М. Достоевского «Преступление и наказание» принадлежит описанное ниже жилье?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«Огарок освещал беднейшую комнату шагов в десять длиной; всю ее было видно из сеней. Все было разбросано и в беспорядке Через задний угол была протянута дырявая простыня»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Раскольникову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Лужину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Мармеладову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Соне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«Война и мир» начинается с: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описания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Шенграбенского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сражения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именин в доме Ростовых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в) вечера у А.П.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Шерер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описания встречи отца и сына Болконских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завершилась дуэль между Безуховым и Долоховым?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смертью Долохова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ранением Долохова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смертью Безухова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ранением Безухова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 из героев романа «Война и мир» принадлежит следующая портретная характеристика: «Был неуклюж, толстый, выше обыкновенного роста, широкий, с огромными красными руками, он, как говорится, не умел войти в салон, еще менее умел из него выйти»?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Николаю Ростову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Пьеру Безухову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Андрею Болконскому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Борису Друбецкому</w:t>
            </w:r>
          </w:p>
        </w:tc>
      </w:tr>
    </w:tbl>
    <w:p w:rsidR="006812FD" w:rsidRPr="006E09C1" w:rsidRDefault="006812FD" w:rsidP="006812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часть</w:t>
      </w:r>
    </w:p>
    <w:p w:rsidR="006812FD" w:rsidRPr="006E09C1" w:rsidRDefault="006812FD" w:rsidP="006812F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Чем, на Ваш взгляд, объясняется введение в текст символического образа Христа?</w:t>
      </w:r>
    </w:p>
    <w:p w:rsidR="006812FD" w:rsidRPr="006E09C1" w:rsidRDefault="006812FD" w:rsidP="006812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поэма А.А. Блока «Двенадцать»)</w:t>
      </w:r>
    </w:p>
    <w:p w:rsidR="006812FD" w:rsidRPr="00E10395" w:rsidRDefault="006812FD" w:rsidP="006812FD">
      <w:pPr>
        <w:pStyle w:val="a4"/>
        <w:numPr>
          <w:ilvl w:val="0"/>
          <w:numId w:val="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из героев романа «Война и мир» принадлежит следующая портретная характеристика: «она поднялась с той же неизменяющейся улыбкой вполне красивой женщины, с которою вошла в гостиную»</w:t>
      </w:r>
    </w:p>
    <w:p w:rsidR="006812FD" w:rsidRPr="00E10395" w:rsidRDefault="006812FD" w:rsidP="006812FD">
      <w:pPr>
        <w:pStyle w:val="a4"/>
        <w:numPr>
          <w:ilvl w:val="0"/>
          <w:numId w:val="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героев романа «Отцы и дети» сказал:</w:t>
      </w:r>
      <w:r w:rsidRPr="00E1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Мой дед землю пахал Спросите любого из ваших же мужиков, в ком из нас - в вас или во мне – он скорее признает соотечественника. Вы и говорить-то с ним не умеете.</w:t>
      </w:r>
    </w:p>
    <w:p w:rsidR="006812FD" w:rsidRPr="00E10395" w:rsidRDefault="006812FD" w:rsidP="006812FD">
      <w:pPr>
        <w:pStyle w:val="a4"/>
        <w:numPr>
          <w:ilvl w:val="0"/>
          <w:numId w:val="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В Каком году р</w:t>
      </w:r>
      <w:r w:rsidRPr="001E28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оман «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Обломов» был впервые напечатан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?</w:t>
      </w:r>
    </w:p>
    <w:p w:rsidR="006812FD" w:rsidRPr="006E09C1" w:rsidRDefault="006812FD" w:rsidP="006812FD">
      <w:pPr>
        <w:pStyle w:val="a4"/>
        <w:numPr>
          <w:ilvl w:val="0"/>
          <w:numId w:val="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Где </w:t>
      </w:r>
      <w:r w:rsidRPr="001E28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происходит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д</w:t>
      </w:r>
      <w:r w:rsidRPr="001E28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ействие «Кому на Руси жить хорошо»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?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4"/>
        <w:gridCol w:w="992"/>
        <w:gridCol w:w="1276"/>
        <w:gridCol w:w="992"/>
        <w:gridCol w:w="1225"/>
        <w:gridCol w:w="992"/>
      </w:tblGrid>
      <w:tr w:rsidR="006812FD" w:rsidRPr="006E09C1" w:rsidTr="00815FD5">
        <w:trPr>
          <w:trHeight w:val="9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Ответ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</w:tr>
      <w:tr w:rsidR="006812FD" w:rsidRPr="006E09C1" w:rsidTr="00815FD5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6812FD" w:rsidRPr="006E09C1" w:rsidTr="00815FD5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6812FD" w:rsidRPr="006E09C1" w:rsidTr="00815FD5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6812FD" w:rsidRPr="006E09C1" w:rsidTr="00815FD5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6812FD" w:rsidRPr="006E09C1" w:rsidTr="00815FD5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6812FD" w:rsidRPr="006E09C1" w:rsidTr="00815FD5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6812FD" w:rsidRPr="006E09C1" w:rsidTr="00815FD5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6812FD" w:rsidRPr="006E09C1" w:rsidTr="00815FD5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6812FD" w:rsidRPr="006E09C1" w:rsidTr="00815FD5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6812FD" w:rsidRPr="006E09C1" w:rsidTr="00815FD5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</w:tbl>
    <w:p w:rsidR="006812FD" w:rsidRPr="006E09C1" w:rsidRDefault="006812FD" w:rsidP="006812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812FD" w:rsidRPr="006E09C1" w:rsidRDefault="006812FD" w:rsidP="006812F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6E09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Бланк ответов № 2 (</w:t>
      </w:r>
      <w:r w:rsidRPr="006E09C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часть 2</w:t>
      </w:r>
      <w:r w:rsidRPr="006E09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)</w:t>
      </w:r>
    </w:p>
    <w:p w:rsidR="006812FD" w:rsidRPr="006E09C1" w:rsidRDefault="006812FD" w:rsidP="006812F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09C1">
        <w:rPr>
          <w:rFonts w:ascii="Times New Roman" w:eastAsia="Calibri" w:hAnsi="Times New Roman" w:cs="Times New Roman"/>
          <w:b/>
          <w:bCs/>
          <w:sz w:val="28"/>
          <w:szCs w:val="28"/>
        </w:rPr>
        <w:t>1. ____________________________________________________________</w:t>
      </w:r>
    </w:p>
    <w:p w:rsidR="006812FD" w:rsidRPr="006E09C1" w:rsidRDefault="006812FD" w:rsidP="006812F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09C1">
        <w:rPr>
          <w:rFonts w:ascii="Times New Roman" w:eastAsia="Calibri" w:hAnsi="Times New Roman" w:cs="Times New Roman"/>
          <w:b/>
          <w:bCs/>
          <w:sz w:val="28"/>
          <w:szCs w:val="28"/>
        </w:rPr>
        <w:t>2. ____________________________________________________________</w:t>
      </w:r>
    </w:p>
    <w:p w:rsidR="006812FD" w:rsidRPr="006E09C1" w:rsidRDefault="006812FD" w:rsidP="006812F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09C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3.  ____________________________________________________________</w:t>
      </w:r>
    </w:p>
    <w:p w:rsidR="006812FD" w:rsidRPr="006E09C1" w:rsidRDefault="006812FD" w:rsidP="006812F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09C1">
        <w:rPr>
          <w:rFonts w:ascii="Times New Roman" w:eastAsia="Calibri" w:hAnsi="Times New Roman" w:cs="Times New Roman"/>
          <w:b/>
          <w:bCs/>
          <w:sz w:val="28"/>
          <w:szCs w:val="28"/>
        </w:rPr>
        <w:t>4.  ____________________________________________________________</w:t>
      </w:r>
    </w:p>
    <w:p w:rsidR="006812FD" w:rsidRPr="006E09C1" w:rsidRDefault="006812FD" w:rsidP="006812F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09C1">
        <w:rPr>
          <w:rFonts w:ascii="Times New Roman" w:eastAsia="Calibri" w:hAnsi="Times New Roman" w:cs="Times New Roman"/>
          <w:b/>
          <w:bCs/>
          <w:sz w:val="28"/>
          <w:szCs w:val="28"/>
        </w:rPr>
        <w:t>5. _____________________________________________________________</w:t>
      </w:r>
    </w:p>
    <w:p w:rsidR="006812FD" w:rsidRPr="006E09C1" w:rsidRDefault="006812FD" w:rsidP="006812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2FD" w:rsidRPr="006E09C1" w:rsidRDefault="006812FD" w:rsidP="006812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9C1">
        <w:rPr>
          <w:rFonts w:ascii="Times New Roman" w:eastAsia="Calibri" w:hAnsi="Times New Roman" w:cs="Times New Roman"/>
          <w:sz w:val="28"/>
          <w:szCs w:val="28"/>
        </w:rPr>
        <w:t xml:space="preserve">Зачётная работа </w:t>
      </w:r>
    </w:p>
    <w:p w:rsidR="006812FD" w:rsidRPr="006E09C1" w:rsidRDefault="006812FD" w:rsidP="006812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09C1">
        <w:rPr>
          <w:rFonts w:ascii="Times New Roman" w:eastAsia="Calibri" w:hAnsi="Times New Roman" w:cs="Times New Roman"/>
          <w:sz w:val="28"/>
          <w:szCs w:val="28"/>
        </w:rPr>
        <w:t>по дисциплине ОУД.02. Литература</w:t>
      </w:r>
    </w:p>
    <w:p w:rsidR="006812FD" w:rsidRPr="006E09C1" w:rsidRDefault="006812FD" w:rsidP="006812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la-Latn"/>
        </w:rPr>
      </w:pPr>
      <w:r w:rsidRPr="006E09C1">
        <w:rPr>
          <w:rFonts w:ascii="Times New Roman" w:eastAsia="Calibri" w:hAnsi="Times New Roman" w:cs="Times New Roman"/>
          <w:sz w:val="28"/>
          <w:szCs w:val="28"/>
        </w:rPr>
        <w:t>обучающегося(</w:t>
      </w:r>
      <w:proofErr w:type="spellStart"/>
      <w:r w:rsidRPr="006E09C1">
        <w:rPr>
          <w:rFonts w:ascii="Times New Roman" w:eastAsia="Calibri" w:hAnsi="Times New Roman" w:cs="Times New Roman"/>
          <w:sz w:val="28"/>
          <w:szCs w:val="28"/>
        </w:rPr>
        <w:t>ейся</w:t>
      </w:r>
      <w:proofErr w:type="spellEnd"/>
      <w:r w:rsidRPr="006E09C1">
        <w:rPr>
          <w:rFonts w:ascii="Times New Roman" w:eastAsia="Calibri" w:hAnsi="Times New Roman" w:cs="Times New Roman"/>
          <w:sz w:val="28"/>
          <w:szCs w:val="28"/>
        </w:rPr>
        <w:t>) группы _________</w:t>
      </w:r>
    </w:p>
    <w:p w:rsidR="006812FD" w:rsidRPr="006E09C1" w:rsidRDefault="006812FD" w:rsidP="006812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09C1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6812FD" w:rsidRPr="006E09C1" w:rsidRDefault="006812FD" w:rsidP="006812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09C1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6812FD" w:rsidRPr="006E09C1" w:rsidRDefault="006812FD" w:rsidP="006812FD">
      <w:pPr>
        <w:spacing w:after="0" w:line="240" w:lineRule="auto"/>
        <w:ind w:firstLine="1560"/>
        <w:rPr>
          <w:rFonts w:ascii="Times New Roman" w:eastAsia="Calibri" w:hAnsi="Times New Roman" w:cs="Times New Roman"/>
          <w:sz w:val="28"/>
          <w:szCs w:val="28"/>
        </w:rPr>
      </w:pPr>
      <w:r w:rsidRPr="006E09C1">
        <w:rPr>
          <w:rFonts w:ascii="Times New Roman" w:eastAsia="Calibri" w:hAnsi="Times New Roman" w:cs="Times New Roman"/>
          <w:sz w:val="28"/>
          <w:szCs w:val="28"/>
        </w:rPr>
        <w:t>(Ф.И.О. студента)</w:t>
      </w:r>
    </w:p>
    <w:p w:rsidR="006812FD" w:rsidRPr="006E09C1" w:rsidRDefault="006812FD" w:rsidP="006812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la-Latn"/>
        </w:rPr>
      </w:pPr>
      <w:r w:rsidRPr="006E09C1">
        <w:rPr>
          <w:rFonts w:ascii="Times New Roman" w:eastAsia="Calibri" w:hAnsi="Times New Roman" w:cs="Times New Roman"/>
          <w:sz w:val="28"/>
          <w:szCs w:val="28"/>
        </w:rPr>
        <w:t xml:space="preserve">Вариант __________ </w:t>
      </w:r>
    </w:p>
    <w:p w:rsidR="006812FD" w:rsidRPr="006E09C1" w:rsidRDefault="006812FD" w:rsidP="006812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812FD" w:rsidRPr="006E09C1" w:rsidRDefault="006812FD" w:rsidP="006812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III</w:t>
      </w:r>
    </w:p>
    <w:p w:rsidR="006812FD" w:rsidRPr="006E09C1" w:rsidRDefault="006812FD" w:rsidP="006812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8"/>
        <w:gridCol w:w="5792"/>
        <w:gridCol w:w="3185"/>
      </w:tblGrid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Варианты ответов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Представителями какого литературного течения конца XIX- начала XX века являлись Л.Н. Толстой, А.П. Чехов, А.И. Куприн, И.А. Бунин и др.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реализм</w:t>
            </w:r>
          </w:p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футуризм</w:t>
            </w:r>
          </w:p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символизм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в поэме Н. Некрасова «Кому на Руси жить хорошо» счастьем считал «покой, богатство, честь»?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помещик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Оболт-Оболдуев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поп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в) Григорий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Добросклонов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князь Утятин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книга стихов А.А. Блока-романтика посвящена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революции 1917 г.</w:t>
            </w:r>
          </w:p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любви к прекрасной даме</w:t>
            </w:r>
          </w:p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глубоким раздумьям о Родине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и отчество Маяковского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Владимир Владимирович</w:t>
            </w:r>
          </w:p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Сергей Александрович</w:t>
            </w:r>
          </w:p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Александр Александрович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мужиков встретились на «столбовой дороженьке» в поэме «Кому на Руси жить хорошо»?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пять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шесть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семь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десять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Укажите основную тему раннего творчества Ф.М. Достоевского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тема сильной личности, «сверхчеловека»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тема «униженных и оскорбленных»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тема крепостничества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тема социального протеста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Герои романа М.А. Шолохова «Тихий дон»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Мелехов, Аксинья, Кошевой</w:t>
            </w:r>
          </w:p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Лука, Сатин, Актёр</w:t>
            </w:r>
          </w:p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Лара, Живаго, Тоня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Самый эмоциональный, оперативный, актуальный жанр прозы военных лет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рассказ</w:t>
            </w:r>
          </w:p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роман</w:t>
            </w:r>
          </w:p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публицистика (очерки)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рассказа А.И. Солженицына «Один день Ивана Денисовича»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лагерная жизнь заключённых</w:t>
            </w:r>
          </w:p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экология</w:t>
            </w:r>
          </w:p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коллективизация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 из героев романа Ф.М. Достоевского «Преступление и наказание» принадлежат слова: «От Бога вы отошли, и вас Бог поразил, дьяволу предал!»?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Соне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Катерине Ивановне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Мармеладову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Разумихину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называется авторское пояснение, предваряющее или сопровождающее ход действия в пьесе?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сноска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ремарка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пояснение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сопровождение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Определите кульминацию драмы «Гроза»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прощание Тихона и Катерины перед его поездкой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сцена с ключом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встреча Катерины с Борисом у калитки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раскаяние Катерины перед жителями города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 из героев «Грозы» принадлежит фраза: «Делай что хочешь, только бы шито да крыто было»?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Кудряшу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Катерине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Варваре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Кабанихе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устроил встречу Катерины и Бориса, украв у Кабанихи ключ?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Кудряш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б)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Кулигин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Варвара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г)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Феклуша</w:t>
            </w:r>
            <w:proofErr w:type="spellEnd"/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Произведение «Отцы и дети»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роман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рассказ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поэма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повесть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из персонажей романа «Отцы и дети» прямо не участвует в действии?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Фенечка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Катя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Одинцова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княгиня Р.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Чья портретная характеристика?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Длинное и худое, с широким лбом, кверху плоским, книзу заостренным носом, большими зеленоватыми глазами и висячими бакенбардами песочного цвету, оно оживлялось спокойной улыбкой и выражало самоуверенность и ум.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Николая Кирсанова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Павла Кирсанова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Евгения Базарова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Аркадия Кирсанова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Какому герою принадлежат слова: «Без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принсипов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наше время могут жить одни безнравственные и пустые люди»?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Николаю Кирсанову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Павлу Кирсанову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Евгению Базарову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Аркадию Кирсанову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 учился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в Царскосельском Лицее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б) в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Нежинской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гимназии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в Московском университете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в Симбирском университете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Образы Обломова и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Штольца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вводятся в роман по принципу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взаимного исключения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сравнения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дополнения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антитезы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Штольц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пытается вывести своего друга Обломова из сонного ничегонеделания, 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критикуя образ жизни Ильи и называя эту жизнь: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а) обломовщиной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б)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диванщиной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в) ленью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маниловщиной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 искали мужики в поэме «Кому на Руси жить хорошо»?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счастливого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богатого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ученого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мудрого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из поэмы «Кому на Руси жить хорошо» прямо не участвует в действии?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Савелий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б)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Яким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Нагой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в)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ЕрмилГирин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г) Одинцова 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 первого встретили мужики из поэмы «Кому на Руси жить хорошо»?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купчину толстопузого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помещика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крестьянку Матрену Тимофеевну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попа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Укажите причину ареста Ф.М. Достоевского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нелегальное издание антиправительственного журнала, членство в политическом кружке Петрашевского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публикация романа «Бедные люди»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открытый призыв к свержению самодержавия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совершение уголовного преступления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 из героев романа Ф.М. Достоевского «Преступление и наказание» принадлежат слова: «Бедность не порок, это истина. Но нищета, милостивый государь, нищета – порок-с»?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Лужину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Мармеладову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Раскольникову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Свидригайлову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Ф.М. Достоевского «Преступление и наказание» начинается: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а) историей жизни Мармеладова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описанием жилища главного героя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письмом матери Раскольникову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описанием преступления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историей жизни Мармеладова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описанием жилища главного героя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письмом матери Раскольникову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описанием преступления</w:t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Определите кульминацию первого тома 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романа Л.Н. Толстого «Война и мир»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а) именины в доме 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Ростовых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встреча в Тильзите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в)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Аустерлицкое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сражение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г) случай с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Теляниным</w:t>
            </w:r>
            <w:proofErr w:type="spellEnd"/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называлась деревня князя Андрея, которую отделил ему отец, князь Николай?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Отрадное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б)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Богучарово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Лысые горы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Марьино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6812FD" w:rsidRPr="006E09C1" w:rsidTr="00815FD5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какого сражения князь Андрей разочаровался в своем кумире – Наполеоне?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Прейсиш-Эйлау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б)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Шенграбенское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в)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Аустерлицкое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г)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Фридландское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6812FD" w:rsidRPr="006E09C1" w:rsidRDefault="006812FD" w:rsidP="006812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уровень</w:t>
      </w:r>
    </w:p>
    <w:p w:rsidR="006812FD" w:rsidRPr="00E07554" w:rsidRDefault="006812FD" w:rsidP="006812FD">
      <w:pPr>
        <w:pStyle w:val="a4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героев драмы «Гроза» «позавидовал» умершей Катерине, считая собственную жизнь предстоящей мукой?</w:t>
      </w:r>
    </w:p>
    <w:p w:rsidR="006812FD" w:rsidRPr="00E07554" w:rsidRDefault="006812FD" w:rsidP="006812FD">
      <w:pPr>
        <w:pStyle w:val="a4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из героев романа Ф.М. Достоевского «Преступление и наказание» принадлежат слова: «Пью, ибо сугубо страдать хочу»?</w:t>
      </w:r>
    </w:p>
    <w:p w:rsidR="006812FD" w:rsidRPr="00E07554" w:rsidRDefault="006812FD" w:rsidP="006812FD">
      <w:pPr>
        <w:pStyle w:val="a4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Определите, кому из героев романа «Преступление и наказание» принадлежит описанное ниже жилье?</w:t>
      </w:r>
      <w:r w:rsidRPr="00E07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«Каморка его находилась под самою кровлей высокого пятиэтажного дома и походила более на шкаф, чем на квартиру»</w:t>
      </w:r>
    </w:p>
    <w:p w:rsidR="006812FD" w:rsidRPr="00E07554" w:rsidRDefault="006812FD" w:rsidP="006812FD">
      <w:pPr>
        <w:pStyle w:val="a4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каком персонаже «Кому на Руси жить хорошо» идет речь?</w:t>
      </w:r>
      <w:r w:rsidRPr="00E07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Заснул старик на солнышке,</w:t>
      </w:r>
      <w:r w:rsidRPr="00E07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Скормил свиньям Демидушку</w:t>
      </w:r>
      <w:r w:rsidRPr="00E07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Придурковатый дед!..</w:t>
      </w:r>
    </w:p>
    <w:p w:rsidR="006812FD" w:rsidRPr="006E09C1" w:rsidRDefault="006812FD" w:rsidP="006812FD">
      <w:pPr>
        <w:pStyle w:val="a4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Басня – это …….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4"/>
        <w:gridCol w:w="992"/>
        <w:gridCol w:w="1276"/>
        <w:gridCol w:w="992"/>
        <w:gridCol w:w="1225"/>
        <w:gridCol w:w="992"/>
      </w:tblGrid>
      <w:tr w:rsidR="006812FD" w:rsidRPr="006E09C1" w:rsidTr="00815FD5">
        <w:trPr>
          <w:trHeight w:val="9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Ответ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</w:tr>
      <w:tr w:rsidR="006812FD" w:rsidRPr="006E09C1" w:rsidTr="00815FD5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6812FD" w:rsidRPr="006E09C1" w:rsidTr="00815FD5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6812FD" w:rsidRPr="006E09C1" w:rsidTr="00815FD5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6812FD" w:rsidRPr="006E09C1" w:rsidTr="00815FD5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6812FD" w:rsidRPr="006E09C1" w:rsidTr="00815FD5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6812FD" w:rsidRPr="006E09C1" w:rsidTr="00815FD5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6812FD" w:rsidRPr="006E09C1" w:rsidTr="00815FD5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6812FD" w:rsidRPr="006E09C1" w:rsidTr="00815FD5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6812FD" w:rsidRPr="006E09C1" w:rsidTr="00815FD5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6812FD" w:rsidRPr="006E09C1" w:rsidTr="00815FD5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</w:tbl>
    <w:p w:rsidR="006812FD" w:rsidRPr="006E09C1" w:rsidRDefault="006812FD" w:rsidP="006812FD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2FD" w:rsidRPr="006E09C1" w:rsidRDefault="006812FD" w:rsidP="006812F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6E09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Бланк ответов № 2 (</w:t>
      </w:r>
      <w:r w:rsidRPr="006E09C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часть 2</w:t>
      </w:r>
      <w:r w:rsidRPr="006E09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)</w:t>
      </w:r>
    </w:p>
    <w:p w:rsidR="006812FD" w:rsidRPr="006E09C1" w:rsidRDefault="006812FD" w:rsidP="006812F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09C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1. ____________________________________________________________</w:t>
      </w:r>
    </w:p>
    <w:p w:rsidR="006812FD" w:rsidRPr="006E09C1" w:rsidRDefault="006812FD" w:rsidP="006812F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09C1">
        <w:rPr>
          <w:rFonts w:ascii="Times New Roman" w:eastAsia="Calibri" w:hAnsi="Times New Roman" w:cs="Times New Roman"/>
          <w:b/>
          <w:bCs/>
          <w:sz w:val="28"/>
          <w:szCs w:val="28"/>
        </w:rPr>
        <w:t>2. ____________________________________________________________</w:t>
      </w:r>
    </w:p>
    <w:p w:rsidR="006812FD" w:rsidRPr="006E09C1" w:rsidRDefault="006812FD" w:rsidP="006812F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09C1">
        <w:rPr>
          <w:rFonts w:ascii="Times New Roman" w:eastAsia="Calibri" w:hAnsi="Times New Roman" w:cs="Times New Roman"/>
          <w:b/>
          <w:bCs/>
          <w:sz w:val="28"/>
          <w:szCs w:val="28"/>
        </w:rPr>
        <w:t>3.  ____________________________________________________________</w:t>
      </w:r>
    </w:p>
    <w:p w:rsidR="006812FD" w:rsidRPr="006E09C1" w:rsidRDefault="006812FD" w:rsidP="006812F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09C1">
        <w:rPr>
          <w:rFonts w:ascii="Times New Roman" w:eastAsia="Calibri" w:hAnsi="Times New Roman" w:cs="Times New Roman"/>
          <w:b/>
          <w:bCs/>
          <w:sz w:val="28"/>
          <w:szCs w:val="28"/>
        </w:rPr>
        <w:t>4.  ____________________________________________________________</w:t>
      </w:r>
    </w:p>
    <w:p w:rsidR="006812FD" w:rsidRPr="006E09C1" w:rsidRDefault="006812FD" w:rsidP="006812F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09C1">
        <w:rPr>
          <w:rFonts w:ascii="Times New Roman" w:eastAsia="Calibri" w:hAnsi="Times New Roman" w:cs="Times New Roman"/>
          <w:b/>
          <w:bCs/>
          <w:sz w:val="28"/>
          <w:szCs w:val="28"/>
        </w:rPr>
        <w:t>5. _____________________________________________________________</w:t>
      </w:r>
    </w:p>
    <w:p w:rsidR="006812FD" w:rsidRPr="006E09C1" w:rsidRDefault="006812FD" w:rsidP="006812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9C1">
        <w:rPr>
          <w:rFonts w:ascii="Times New Roman" w:eastAsia="Calibri" w:hAnsi="Times New Roman" w:cs="Times New Roman"/>
          <w:sz w:val="28"/>
          <w:szCs w:val="28"/>
        </w:rPr>
        <w:t xml:space="preserve">Зачётная работа </w:t>
      </w:r>
    </w:p>
    <w:p w:rsidR="006812FD" w:rsidRPr="006E09C1" w:rsidRDefault="006812FD" w:rsidP="006812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09C1">
        <w:rPr>
          <w:rFonts w:ascii="Times New Roman" w:eastAsia="Calibri" w:hAnsi="Times New Roman" w:cs="Times New Roman"/>
          <w:sz w:val="28"/>
          <w:szCs w:val="28"/>
        </w:rPr>
        <w:t>по дисциплине ОУД.02. Литература</w:t>
      </w:r>
    </w:p>
    <w:p w:rsidR="006812FD" w:rsidRPr="006E09C1" w:rsidRDefault="006812FD" w:rsidP="006812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la-Latn"/>
        </w:rPr>
      </w:pPr>
      <w:r w:rsidRPr="006E09C1">
        <w:rPr>
          <w:rFonts w:ascii="Times New Roman" w:eastAsia="Calibri" w:hAnsi="Times New Roman" w:cs="Times New Roman"/>
          <w:sz w:val="28"/>
          <w:szCs w:val="28"/>
        </w:rPr>
        <w:t>обучающегося(</w:t>
      </w:r>
      <w:proofErr w:type="spellStart"/>
      <w:r w:rsidRPr="006E09C1">
        <w:rPr>
          <w:rFonts w:ascii="Times New Roman" w:eastAsia="Calibri" w:hAnsi="Times New Roman" w:cs="Times New Roman"/>
          <w:sz w:val="28"/>
          <w:szCs w:val="28"/>
        </w:rPr>
        <w:t>ейся</w:t>
      </w:r>
      <w:proofErr w:type="spellEnd"/>
      <w:r w:rsidRPr="006E09C1">
        <w:rPr>
          <w:rFonts w:ascii="Times New Roman" w:eastAsia="Calibri" w:hAnsi="Times New Roman" w:cs="Times New Roman"/>
          <w:sz w:val="28"/>
          <w:szCs w:val="28"/>
        </w:rPr>
        <w:t>) группы _________</w:t>
      </w:r>
    </w:p>
    <w:p w:rsidR="006812FD" w:rsidRPr="006E09C1" w:rsidRDefault="006812FD" w:rsidP="006812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09C1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6812FD" w:rsidRPr="006E09C1" w:rsidRDefault="006812FD" w:rsidP="006812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09C1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6812FD" w:rsidRPr="006E09C1" w:rsidRDefault="006812FD" w:rsidP="006812FD">
      <w:pPr>
        <w:spacing w:after="0" w:line="240" w:lineRule="auto"/>
        <w:ind w:firstLine="1560"/>
        <w:rPr>
          <w:rFonts w:ascii="Times New Roman" w:eastAsia="Calibri" w:hAnsi="Times New Roman" w:cs="Times New Roman"/>
          <w:sz w:val="28"/>
          <w:szCs w:val="28"/>
        </w:rPr>
      </w:pPr>
      <w:r w:rsidRPr="006E09C1">
        <w:rPr>
          <w:rFonts w:ascii="Times New Roman" w:eastAsia="Calibri" w:hAnsi="Times New Roman" w:cs="Times New Roman"/>
          <w:sz w:val="28"/>
          <w:szCs w:val="28"/>
        </w:rPr>
        <w:t>(Ф.И.О. студента)</w:t>
      </w:r>
    </w:p>
    <w:p w:rsidR="006812FD" w:rsidRPr="006E09C1" w:rsidRDefault="006812FD" w:rsidP="006812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la-Latn"/>
        </w:rPr>
      </w:pPr>
      <w:r w:rsidRPr="006E09C1">
        <w:rPr>
          <w:rFonts w:ascii="Times New Roman" w:eastAsia="Calibri" w:hAnsi="Times New Roman" w:cs="Times New Roman"/>
          <w:sz w:val="28"/>
          <w:szCs w:val="28"/>
        </w:rPr>
        <w:t xml:space="preserve">Вариант __________ </w:t>
      </w:r>
    </w:p>
    <w:p w:rsidR="006812FD" w:rsidRPr="006E09C1" w:rsidRDefault="006812FD" w:rsidP="006812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2FD" w:rsidRPr="006E09C1" w:rsidRDefault="006812FD" w:rsidP="006812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IV</w:t>
      </w:r>
    </w:p>
    <w:p w:rsidR="006812FD" w:rsidRPr="006E09C1" w:rsidRDefault="006812FD" w:rsidP="006812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уровень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8"/>
        <w:gridCol w:w="5925"/>
        <w:gridCol w:w="3052"/>
      </w:tblGrid>
      <w:tr w:rsidR="006812FD" w:rsidRPr="006E09C1" w:rsidTr="00815FD5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Варианты ответов</w:t>
            </w:r>
          </w:p>
        </w:tc>
      </w:tr>
      <w:tr w:rsidR="006812FD" w:rsidRPr="006E09C1" w:rsidTr="00815FD5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Основоположником пролетарской литературы был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М. Горький</w:t>
            </w:r>
          </w:p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А.Н. Толстой</w:t>
            </w:r>
          </w:p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И.А. Бунин</w:t>
            </w:r>
          </w:p>
        </w:tc>
      </w:tr>
      <w:tr w:rsidR="006812FD" w:rsidRPr="006E09C1" w:rsidTr="00815FD5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какой образ в пьесе «На дне» М. Горький говорит о правде как утешительной лжи?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Бубнов</w:t>
            </w:r>
          </w:p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Лука</w:t>
            </w:r>
          </w:p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Сатин</w:t>
            </w:r>
          </w:p>
        </w:tc>
      </w:tr>
      <w:tr w:rsidR="006812FD" w:rsidRPr="006E09C1" w:rsidTr="00815FD5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Герои романа М.А. Булгакова «Мастер и Маргарита»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Наташа,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Воланд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Бегемот</w:t>
            </w:r>
          </w:p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Петя, Раневская, Аня</w:t>
            </w:r>
          </w:p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Лука, Актёр, Сатин</w:t>
            </w:r>
          </w:p>
        </w:tc>
      </w:tr>
      <w:tr w:rsidR="006812FD" w:rsidRPr="006E09C1" w:rsidTr="00815FD5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Вступление к поэме В.В. Маяковского «Во весь голос» - это ……..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обращение поэта к предшественникам</w:t>
            </w:r>
          </w:p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обращение поэта к потомкам</w:t>
            </w:r>
          </w:p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обращение поэта к современникам</w:t>
            </w:r>
          </w:p>
        </w:tc>
      </w:tr>
      <w:tr w:rsidR="006812FD" w:rsidRPr="006E09C1" w:rsidTr="00815FD5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Чем завершается роман М.А. Шолохова 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«Тихий Дон»?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а) Григорий 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возвращается домой</w:t>
            </w:r>
          </w:p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Григорий погибает</w:t>
            </w:r>
          </w:p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Григорий арестован</w:t>
            </w:r>
          </w:p>
        </w:tc>
      </w:tr>
      <w:tr w:rsidR="006812FD" w:rsidRPr="006E09C1" w:rsidTr="00815FD5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Каков Петербург в романе «Преступление и наказание»?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город, в котором "невозможно быть"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город - сказка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город - мечта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город - «стройная громада»</w:t>
            </w:r>
          </w:p>
        </w:tc>
      </w:tr>
      <w:tr w:rsidR="006812FD" w:rsidRPr="006E09C1" w:rsidTr="00815FD5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 сборника рассказов о любви «Тёмные аллеи»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И.А. Бунин</w:t>
            </w:r>
          </w:p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А.Н. Толстой</w:t>
            </w:r>
          </w:p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М.А. Булгаков</w:t>
            </w:r>
          </w:p>
        </w:tc>
      </w:tr>
      <w:tr w:rsidR="006812FD" w:rsidRPr="006E09C1" w:rsidTr="00815FD5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лет Наташе Ростовой в первом томе романа?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16 лет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20 лет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10 лет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г) 13 лет </w:t>
            </w:r>
          </w:p>
        </w:tc>
      </w:tr>
      <w:tr w:rsidR="006812FD" w:rsidRPr="006E09C1" w:rsidTr="00815FD5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помогает Ивану Денисовичу Шухову  выжить в лагере? (рассказ А.И. Солженицына «Один день Ивана Денисовича»)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приспособленчество</w:t>
            </w:r>
          </w:p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труд</w:t>
            </w:r>
          </w:p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доносы начальству, «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стукачество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812FD" w:rsidRPr="006E09C1" w:rsidTr="00815FD5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 повести «Прощание с Матёрой»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А.И. Солженицын</w:t>
            </w:r>
          </w:p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В. Шукшин</w:t>
            </w:r>
          </w:p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В.Г. Распутин</w:t>
            </w:r>
          </w:p>
        </w:tc>
      </w:tr>
      <w:tr w:rsidR="006812FD" w:rsidRPr="006E09C1" w:rsidTr="00815FD5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Катерина в драме «Гроза» говорит о себе: «Такая уж я зародилась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решительная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смелая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горячая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несмелая</w:t>
            </w:r>
          </w:p>
        </w:tc>
      </w:tr>
      <w:tr w:rsidR="006812FD" w:rsidRPr="006E09C1" w:rsidTr="00815FD5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Какое изобретение хотел внедрить в быт своего города механик-самоучка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Кулигин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телеграф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печатный станок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громоотвод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микроскоп</w:t>
            </w:r>
          </w:p>
        </w:tc>
      </w:tr>
      <w:tr w:rsidR="006812FD" w:rsidRPr="006E09C1" w:rsidTr="00815FD5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каком персонаже идет речь?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 прежде наломается над нами, надругается всячески, как его душе угодно, а кончит все-таки тем, что не даст ничего или так, какую-нибудь малость. Да еще станет рассказывать, что из милости дал, что и этого бы не следовало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Дикой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Борис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Кудряш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Тихон</w:t>
            </w:r>
          </w:p>
        </w:tc>
      </w:tr>
      <w:tr w:rsidR="006812FD" w:rsidRPr="006E09C1" w:rsidTr="00815FD5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 Добролюбов назвал одного из героев пьесы «Гроза» «лучом света в темном царстве». Это: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Кулигин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Марфа Игнатьевна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Катерина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Тихон</w:t>
            </w:r>
          </w:p>
        </w:tc>
      </w:tr>
      <w:tr w:rsidR="006812FD" w:rsidRPr="006E09C1" w:rsidTr="00815FD5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произведение не принадлежит И.С. Тургеневу: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«Первая любовь»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«Вешние воды»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«Обломов»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«Записки охотника»</w:t>
            </w:r>
          </w:p>
        </w:tc>
      </w:tr>
      <w:tr w:rsidR="006812FD" w:rsidRPr="006E09C1" w:rsidTr="00815FD5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закончилась дуэль между Павлом Кирсановым и Евгением Базаровым?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дуэль не состоялась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Базаров был ранен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Кирсанов был ранен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Базаров был убит</w:t>
            </w:r>
          </w:p>
        </w:tc>
      </w:tr>
      <w:tr w:rsidR="006812FD" w:rsidRPr="006E09C1" w:rsidTr="00815FD5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каком персонаже романа «Отцы и дети» идет речь?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 с детства отличался замечательною красотой; к тому же он был самоуверен, немного насмешлив и как-то забавно желчен - он не мог не нравиться. Он начал появляться всюду, как только вышел в офицеры. Его носили на руках, и он сам себя баловал, даже дурачился, даже ломался; но и это к нему шло. Женщины от него с ума сходили, мужчины называли его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фатом и втайне завидовали ему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Василий Иванович Базаров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Аркадий Николаевич Кирсанов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Николай Петрович Кирсанов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Павел Петрович Кирсанов</w:t>
            </w:r>
          </w:p>
        </w:tc>
      </w:tr>
      <w:tr w:rsidR="006812FD" w:rsidRPr="006E09C1" w:rsidTr="00815FD5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Кто и кому дал такую характеристику: "Для нашей горькой, терпкой,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бобыльной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жизни ты не создан. В тебе нет ни дерзости, ни злости, а есть молодая смелость да молодой задор. Ваш брат, дворянин, дальше благородного смирения дойти не может, а это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пустякиТы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славный малый; но ты все-таки мякенький, либеральный барич"?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Базаров - Павлу Петровичу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б) Базаров -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Ситникову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Базаров - Аркадию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Ситников - Аркадию</w:t>
            </w:r>
          </w:p>
        </w:tc>
      </w:tr>
      <w:tr w:rsidR="006812FD" w:rsidRPr="006E09C1" w:rsidTr="00815FD5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Произведение И.А. Гончарова «Обломов»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роман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рассказ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поэма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повесть</w:t>
            </w:r>
          </w:p>
        </w:tc>
      </w:tr>
      <w:tr w:rsidR="006812FD" w:rsidRPr="006E09C1" w:rsidTr="00815FD5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Укажите возраст Обломова в начале романа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25-26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б)32-33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36-37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40-45</w:t>
            </w:r>
          </w:p>
        </w:tc>
      </w:tr>
      <w:tr w:rsidR="006812FD" w:rsidRPr="006E09C1" w:rsidTr="00815FD5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Симпатия Ольги и Обломова развивалась по своим непреложным законам. «Ольга расцветала вместе с чувством», Обломов же 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был как «сумасшедший, заражённый страстью». Влюблённые почти не расставались, Обломов «догнал жизнь». Но вдруг всё закончилось.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а) Обломов полюбил другую, хозяйку дома, где он снимал 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комнаты, Агафью Пшеницыну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б) Ольга полюбила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Штольца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Обломова испугала мысль о хлопотах, связанных со свадьбой, и о беспокойной женатой жизни</w:t>
            </w:r>
          </w:p>
        </w:tc>
      </w:tr>
      <w:tr w:rsidR="006812FD" w:rsidRPr="006E09C1" w:rsidTr="00815FD5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из животного мира помог мужикам в «Прологе» поэмы «Кому на Руси жить хорошо», подарил им скатерть-самобранку?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лисица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волк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пеночка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синичка</w:t>
            </w:r>
          </w:p>
        </w:tc>
      </w:tr>
      <w:tr w:rsidR="006812FD" w:rsidRPr="006E09C1" w:rsidTr="00815FD5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из героев «Кому на Руси жить хорошо» рассказал о себе: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"Семья была большущая,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Сварливая... попала я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девичьей холи в ад!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работу муж отправился,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Молчать, терпеть советовал»?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Матрена Тимофеевна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б)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НенилаВласьевна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в) княжна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Переметьева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старуха старая, рябая, одноглазая</w:t>
            </w:r>
          </w:p>
        </w:tc>
      </w:tr>
      <w:tr w:rsidR="006812FD" w:rsidRPr="006E09C1" w:rsidTr="00815FD5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 из героев «Кому на Руси жить хорошо» адресованы строки: «Ему судьба готовила/ Путь славный, имя громкое/ Народного заступника/ Чахотку и Сибирь»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Григорию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Добросклонову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б)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ЕрмилеГирину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в)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Якиму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Нагому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деду Савелию</w:t>
            </w:r>
          </w:p>
        </w:tc>
      </w:tr>
      <w:tr w:rsidR="006812FD" w:rsidRPr="006E09C1" w:rsidTr="00815FD5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назывался журнал, который вместе с братом Ф.М. Достоевский стал издавать в Петербурге с 1861 года?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«Современник»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«Отечественные записки»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«Москвитянин»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«Время»</w:t>
            </w:r>
          </w:p>
        </w:tc>
      </w:tr>
      <w:tr w:rsidR="006812FD" w:rsidRPr="006E09C1" w:rsidTr="00815FD5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 из героев романа Ф.М. Достоевского «Преступление и наказание» принадлежат слова: «Убить-то убил, а переступить – не переступил»?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Лужину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Мармеладову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Раскольникову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Свидригайлову</w:t>
            </w:r>
          </w:p>
        </w:tc>
      </w:tr>
      <w:tr w:rsidR="006812FD" w:rsidRPr="006E09C1" w:rsidTr="00815FD5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Символика цвета играет большую роль в романе «Преступление и наказание». Какой цвет преобладает в описании Петербурга?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серый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зеленый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черный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желтый</w:t>
            </w:r>
          </w:p>
        </w:tc>
      </w:tr>
      <w:tr w:rsidR="006812FD" w:rsidRPr="006E09C1" w:rsidTr="00815FD5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определил сам Л.Н. Толстой жанр произведения «Война и мир»?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эпопея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роман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летопись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историческая хроника</w:t>
            </w:r>
          </w:p>
        </w:tc>
      </w:tr>
      <w:tr w:rsidR="006812FD" w:rsidRPr="006E09C1" w:rsidTr="00815FD5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князь Андрей идёт служить в действующую армию (I том)?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им руководило стремление к славе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он руководствовался представлениями об офицерском долге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чтобы защищать родину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настоял отец</w:t>
            </w:r>
          </w:p>
        </w:tc>
      </w:tr>
      <w:tr w:rsidR="006812FD" w:rsidRPr="006E09C1" w:rsidTr="00815FD5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именем капитана Тушина связано сражение: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2FD" w:rsidRPr="006E09C1" w:rsidRDefault="006812FD" w:rsidP="00815F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Шенграбенское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б)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Аустерлицкое</w:t>
            </w:r>
            <w:proofErr w:type="spellEnd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Бородинское</w:t>
            </w:r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г) </w:t>
            </w:r>
            <w:proofErr w:type="spellStart"/>
            <w:r w:rsidRPr="006E0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Красненское</w:t>
            </w:r>
            <w:proofErr w:type="spellEnd"/>
          </w:p>
        </w:tc>
      </w:tr>
    </w:tbl>
    <w:p w:rsidR="006812FD" w:rsidRPr="006E09C1" w:rsidRDefault="006812FD" w:rsidP="006812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2FD" w:rsidRPr="006E09C1" w:rsidRDefault="006812FD" w:rsidP="006812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уровень</w:t>
      </w:r>
    </w:p>
    <w:p w:rsidR="006812FD" w:rsidRPr="006E09C1" w:rsidRDefault="006812FD" w:rsidP="006812F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известно, в лирике С.А. Есенина большое место занимает тема глубокой любви и благоговения к родной природе. Что для Вас родная природа?</w:t>
      </w:r>
    </w:p>
    <w:p w:rsidR="006812FD" w:rsidRPr="006E09C1" w:rsidRDefault="006812FD" w:rsidP="006812FD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краткую характеристику военной поэзии.</w:t>
      </w:r>
    </w:p>
    <w:p w:rsidR="006812FD" w:rsidRPr="006E09C1" w:rsidRDefault="006812FD" w:rsidP="006812F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Чем, на Ваш взгляд, объясняется введение в текст символического образа Христа?( поэма А.А. Блока «Двенадцать»)</w:t>
      </w:r>
    </w:p>
    <w:p w:rsidR="006812FD" w:rsidRPr="006E09C1" w:rsidRDefault="006812FD" w:rsidP="006812FD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день, описанный в рассказе, кажется Шухову «почти счастливым»? (рассказ А.И. Солженицына «Один день Ивана Денисовича»)</w:t>
      </w:r>
    </w:p>
    <w:p w:rsidR="006812FD" w:rsidRPr="006E09C1" w:rsidRDefault="006812FD" w:rsidP="006812FD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– это……….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4"/>
        <w:gridCol w:w="992"/>
        <w:gridCol w:w="1276"/>
        <w:gridCol w:w="992"/>
        <w:gridCol w:w="1225"/>
        <w:gridCol w:w="992"/>
      </w:tblGrid>
      <w:tr w:rsidR="006812FD" w:rsidRPr="006E09C1" w:rsidTr="00815FD5">
        <w:trPr>
          <w:trHeight w:val="9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Ответ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</w:tr>
      <w:tr w:rsidR="006812FD" w:rsidRPr="006E09C1" w:rsidTr="00815FD5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6812FD" w:rsidRPr="006E09C1" w:rsidTr="00815FD5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6812FD" w:rsidRPr="006E09C1" w:rsidTr="00815FD5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6812FD" w:rsidRPr="006E09C1" w:rsidTr="00815FD5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6812FD" w:rsidRPr="006E09C1" w:rsidTr="00815FD5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6812FD" w:rsidRPr="006E09C1" w:rsidTr="00815FD5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6812FD" w:rsidRPr="006E09C1" w:rsidTr="00815FD5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6812FD" w:rsidRPr="006E09C1" w:rsidTr="00815FD5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6812FD" w:rsidRPr="006E09C1" w:rsidTr="00815FD5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6812FD" w:rsidRPr="006E09C1" w:rsidTr="00815FD5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 w:rsidRPr="006E09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E09C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6E09C1" w:rsidRDefault="006812FD" w:rsidP="00815F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</w:tbl>
    <w:p w:rsidR="006812FD" w:rsidRPr="006E09C1" w:rsidRDefault="006812FD" w:rsidP="006812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2FD" w:rsidRPr="006E09C1" w:rsidRDefault="006812FD" w:rsidP="006812F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6E09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Бланк ответов № 2 (</w:t>
      </w:r>
      <w:r w:rsidRPr="006E09C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часть 2</w:t>
      </w:r>
      <w:r w:rsidRPr="006E09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)</w:t>
      </w:r>
    </w:p>
    <w:p w:rsidR="006812FD" w:rsidRPr="006E09C1" w:rsidRDefault="006812FD" w:rsidP="006812F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09C1">
        <w:rPr>
          <w:rFonts w:ascii="Times New Roman" w:eastAsia="Calibri" w:hAnsi="Times New Roman" w:cs="Times New Roman"/>
          <w:b/>
          <w:bCs/>
          <w:sz w:val="28"/>
          <w:szCs w:val="28"/>
        </w:rPr>
        <w:t>1. ____________________________________________________________</w:t>
      </w:r>
    </w:p>
    <w:p w:rsidR="006812FD" w:rsidRPr="006E09C1" w:rsidRDefault="006812FD" w:rsidP="006812F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09C1">
        <w:rPr>
          <w:rFonts w:ascii="Times New Roman" w:eastAsia="Calibri" w:hAnsi="Times New Roman" w:cs="Times New Roman"/>
          <w:b/>
          <w:bCs/>
          <w:sz w:val="28"/>
          <w:szCs w:val="28"/>
        </w:rPr>
        <w:t>2. ____________________________________________________________</w:t>
      </w:r>
    </w:p>
    <w:p w:rsidR="006812FD" w:rsidRPr="006E09C1" w:rsidRDefault="006812FD" w:rsidP="006812F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09C1">
        <w:rPr>
          <w:rFonts w:ascii="Times New Roman" w:eastAsia="Calibri" w:hAnsi="Times New Roman" w:cs="Times New Roman"/>
          <w:b/>
          <w:bCs/>
          <w:sz w:val="28"/>
          <w:szCs w:val="28"/>
        </w:rPr>
        <w:t>3.  ____________________________________________________________</w:t>
      </w:r>
    </w:p>
    <w:p w:rsidR="006812FD" w:rsidRPr="006E09C1" w:rsidRDefault="006812FD" w:rsidP="006812F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09C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4.  ____________________________________________________________</w:t>
      </w:r>
    </w:p>
    <w:p w:rsidR="006812FD" w:rsidRPr="006E09C1" w:rsidRDefault="006812FD" w:rsidP="006812F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09C1">
        <w:rPr>
          <w:rFonts w:ascii="Times New Roman" w:eastAsia="Calibri" w:hAnsi="Times New Roman" w:cs="Times New Roman"/>
          <w:b/>
          <w:bCs/>
          <w:sz w:val="28"/>
          <w:szCs w:val="28"/>
        </w:rPr>
        <w:t>5. _____________________________________________________________</w:t>
      </w:r>
    </w:p>
    <w:p w:rsidR="006812FD" w:rsidRPr="00C37D91" w:rsidRDefault="006812FD" w:rsidP="006812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812FD" w:rsidRPr="00C37D91" w:rsidRDefault="006812FD" w:rsidP="006812FD">
      <w:pPr>
        <w:rPr>
          <w:rFonts w:ascii="Times New Roman" w:hAnsi="Times New Roman" w:cs="Times New Roman"/>
          <w:sz w:val="28"/>
          <w:szCs w:val="28"/>
        </w:rPr>
      </w:pPr>
    </w:p>
    <w:p w:rsidR="006812FD" w:rsidRPr="00C37D91" w:rsidRDefault="006812FD" w:rsidP="006812FD">
      <w:pPr>
        <w:rPr>
          <w:rFonts w:ascii="Times New Roman" w:hAnsi="Times New Roman" w:cs="Times New Roman"/>
          <w:sz w:val="28"/>
          <w:szCs w:val="28"/>
        </w:rPr>
      </w:pPr>
    </w:p>
    <w:p w:rsidR="003168D5" w:rsidRDefault="003168D5" w:rsidP="006812FD">
      <w:pPr>
        <w:shd w:val="clear" w:color="auto" w:fill="FFFFFF"/>
        <w:spacing w:after="150" w:line="240" w:lineRule="auto"/>
        <w:jc w:val="center"/>
      </w:pPr>
    </w:p>
    <w:sectPr w:rsidR="003168D5" w:rsidSect="007332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CE6"/>
    <w:multiLevelType w:val="multilevel"/>
    <w:tmpl w:val="5A947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14EF7"/>
    <w:multiLevelType w:val="multilevel"/>
    <w:tmpl w:val="2446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DE3AFE"/>
    <w:multiLevelType w:val="multilevel"/>
    <w:tmpl w:val="D4F65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90F84"/>
    <w:multiLevelType w:val="multilevel"/>
    <w:tmpl w:val="CAA6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BF7530"/>
    <w:multiLevelType w:val="multilevel"/>
    <w:tmpl w:val="E5488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A95CEC"/>
    <w:multiLevelType w:val="multilevel"/>
    <w:tmpl w:val="133C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F72A44"/>
    <w:multiLevelType w:val="multilevel"/>
    <w:tmpl w:val="44BC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0F1940"/>
    <w:multiLevelType w:val="multilevel"/>
    <w:tmpl w:val="BD646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491033"/>
    <w:multiLevelType w:val="multilevel"/>
    <w:tmpl w:val="29448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0B42B7"/>
    <w:multiLevelType w:val="multilevel"/>
    <w:tmpl w:val="5B02B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236EEA"/>
    <w:multiLevelType w:val="multilevel"/>
    <w:tmpl w:val="8E6E8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D9250B"/>
    <w:multiLevelType w:val="multilevel"/>
    <w:tmpl w:val="9A60F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524745"/>
    <w:multiLevelType w:val="multilevel"/>
    <w:tmpl w:val="B27CD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4F3E45"/>
    <w:multiLevelType w:val="multilevel"/>
    <w:tmpl w:val="4138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916E60"/>
    <w:multiLevelType w:val="multilevel"/>
    <w:tmpl w:val="703A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C32E94"/>
    <w:multiLevelType w:val="multilevel"/>
    <w:tmpl w:val="D6E6E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18C5722E"/>
    <w:multiLevelType w:val="multilevel"/>
    <w:tmpl w:val="62D62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381C3A"/>
    <w:multiLevelType w:val="multilevel"/>
    <w:tmpl w:val="01A21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D67D20"/>
    <w:multiLevelType w:val="multilevel"/>
    <w:tmpl w:val="0EC60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3E2E5F"/>
    <w:multiLevelType w:val="multilevel"/>
    <w:tmpl w:val="4FA49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452C51"/>
    <w:multiLevelType w:val="multilevel"/>
    <w:tmpl w:val="AFD8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72245A"/>
    <w:multiLevelType w:val="multilevel"/>
    <w:tmpl w:val="701E8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0E0D22"/>
    <w:multiLevelType w:val="multilevel"/>
    <w:tmpl w:val="132C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C125B4B"/>
    <w:multiLevelType w:val="multilevel"/>
    <w:tmpl w:val="23504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CB37F2F"/>
    <w:multiLevelType w:val="multilevel"/>
    <w:tmpl w:val="FE209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EA1075"/>
    <w:multiLevelType w:val="multilevel"/>
    <w:tmpl w:val="12B4C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4A2E3F"/>
    <w:multiLevelType w:val="multilevel"/>
    <w:tmpl w:val="BAAE3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8E90BD3"/>
    <w:multiLevelType w:val="multilevel"/>
    <w:tmpl w:val="B58E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B6B2CC6"/>
    <w:multiLevelType w:val="multilevel"/>
    <w:tmpl w:val="A1AE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4C4C7D"/>
    <w:multiLevelType w:val="hybridMultilevel"/>
    <w:tmpl w:val="3D869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5E75C6"/>
    <w:multiLevelType w:val="multilevel"/>
    <w:tmpl w:val="23001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DCE4F6A"/>
    <w:multiLevelType w:val="multilevel"/>
    <w:tmpl w:val="AFFCE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DE53F36"/>
    <w:multiLevelType w:val="multilevel"/>
    <w:tmpl w:val="6D68C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10E0006"/>
    <w:multiLevelType w:val="multilevel"/>
    <w:tmpl w:val="435A2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24356D8"/>
    <w:multiLevelType w:val="multilevel"/>
    <w:tmpl w:val="A938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46A5150"/>
    <w:multiLevelType w:val="multilevel"/>
    <w:tmpl w:val="7CB6F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8AE7A17"/>
    <w:multiLevelType w:val="multilevel"/>
    <w:tmpl w:val="44CA7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9952E2A"/>
    <w:multiLevelType w:val="multilevel"/>
    <w:tmpl w:val="7DA6A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9F20227"/>
    <w:multiLevelType w:val="multilevel"/>
    <w:tmpl w:val="6FFE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B58464C"/>
    <w:multiLevelType w:val="multilevel"/>
    <w:tmpl w:val="0B52B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C5B79FF"/>
    <w:multiLevelType w:val="multilevel"/>
    <w:tmpl w:val="F934E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FBC207A"/>
    <w:multiLevelType w:val="multilevel"/>
    <w:tmpl w:val="50A2D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09F3864"/>
    <w:multiLevelType w:val="multilevel"/>
    <w:tmpl w:val="3692F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2776E30"/>
    <w:multiLevelType w:val="multilevel"/>
    <w:tmpl w:val="FA88E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30C353C"/>
    <w:multiLevelType w:val="multilevel"/>
    <w:tmpl w:val="1E5CF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6D26F28"/>
    <w:multiLevelType w:val="multilevel"/>
    <w:tmpl w:val="4A42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7A77CFE"/>
    <w:multiLevelType w:val="multilevel"/>
    <w:tmpl w:val="BD4C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82436CF"/>
    <w:multiLevelType w:val="multilevel"/>
    <w:tmpl w:val="9FF63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83C331B"/>
    <w:multiLevelType w:val="multilevel"/>
    <w:tmpl w:val="A432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C2709C5"/>
    <w:multiLevelType w:val="multilevel"/>
    <w:tmpl w:val="EB46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2285A35"/>
    <w:multiLevelType w:val="multilevel"/>
    <w:tmpl w:val="FD16C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2B76185"/>
    <w:multiLevelType w:val="multilevel"/>
    <w:tmpl w:val="D174D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36A21F5"/>
    <w:multiLevelType w:val="multilevel"/>
    <w:tmpl w:val="F4920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5BF0FE2"/>
    <w:multiLevelType w:val="multilevel"/>
    <w:tmpl w:val="16AC2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94C4D46"/>
    <w:multiLevelType w:val="multilevel"/>
    <w:tmpl w:val="977C0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954112B"/>
    <w:multiLevelType w:val="multilevel"/>
    <w:tmpl w:val="9814D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B5153B5"/>
    <w:multiLevelType w:val="multilevel"/>
    <w:tmpl w:val="404E8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B944F28"/>
    <w:multiLevelType w:val="multilevel"/>
    <w:tmpl w:val="D6E6E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15D4C9D"/>
    <w:multiLevelType w:val="multilevel"/>
    <w:tmpl w:val="EFBC9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2E05B4E"/>
    <w:multiLevelType w:val="multilevel"/>
    <w:tmpl w:val="140A1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62E2340"/>
    <w:multiLevelType w:val="multilevel"/>
    <w:tmpl w:val="240C6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7832C5F"/>
    <w:multiLevelType w:val="multilevel"/>
    <w:tmpl w:val="F5A8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8953B32"/>
    <w:multiLevelType w:val="hybridMultilevel"/>
    <w:tmpl w:val="53A09C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97B4581"/>
    <w:multiLevelType w:val="multilevel"/>
    <w:tmpl w:val="608C6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B0D051B"/>
    <w:multiLevelType w:val="multilevel"/>
    <w:tmpl w:val="316C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DD10C89"/>
    <w:multiLevelType w:val="multilevel"/>
    <w:tmpl w:val="2B364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F647647"/>
    <w:multiLevelType w:val="multilevel"/>
    <w:tmpl w:val="B1C6A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F6D5EB5"/>
    <w:multiLevelType w:val="multilevel"/>
    <w:tmpl w:val="0B1C7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6"/>
  </w:num>
  <w:num w:numId="3">
    <w:abstractNumId w:val="31"/>
  </w:num>
  <w:num w:numId="4">
    <w:abstractNumId w:val="0"/>
  </w:num>
  <w:num w:numId="5">
    <w:abstractNumId w:val="6"/>
  </w:num>
  <w:num w:numId="6">
    <w:abstractNumId w:val="57"/>
  </w:num>
  <w:num w:numId="7">
    <w:abstractNumId w:val="64"/>
  </w:num>
  <w:num w:numId="8">
    <w:abstractNumId w:val="52"/>
  </w:num>
  <w:num w:numId="9">
    <w:abstractNumId w:val="12"/>
  </w:num>
  <w:num w:numId="10">
    <w:abstractNumId w:val="22"/>
  </w:num>
  <w:num w:numId="11">
    <w:abstractNumId w:val="20"/>
  </w:num>
  <w:num w:numId="12">
    <w:abstractNumId w:val="45"/>
  </w:num>
  <w:num w:numId="13">
    <w:abstractNumId w:val="19"/>
  </w:num>
  <w:num w:numId="14">
    <w:abstractNumId w:val="44"/>
  </w:num>
  <w:num w:numId="15">
    <w:abstractNumId w:val="39"/>
  </w:num>
  <w:num w:numId="16">
    <w:abstractNumId w:val="65"/>
  </w:num>
  <w:num w:numId="17">
    <w:abstractNumId w:val="38"/>
  </w:num>
  <w:num w:numId="18">
    <w:abstractNumId w:val="13"/>
  </w:num>
  <w:num w:numId="19">
    <w:abstractNumId w:val="8"/>
  </w:num>
  <w:num w:numId="20">
    <w:abstractNumId w:val="55"/>
  </w:num>
  <w:num w:numId="21">
    <w:abstractNumId w:val="16"/>
  </w:num>
  <w:num w:numId="22">
    <w:abstractNumId w:val="48"/>
  </w:num>
  <w:num w:numId="23">
    <w:abstractNumId w:val="21"/>
  </w:num>
  <w:num w:numId="24">
    <w:abstractNumId w:val="27"/>
  </w:num>
  <w:num w:numId="25">
    <w:abstractNumId w:val="14"/>
  </w:num>
  <w:num w:numId="26">
    <w:abstractNumId w:val="40"/>
  </w:num>
  <w:num w:numId="27">
    <w:abstractNumId w:val="9"/>
  </w:num>
  <w:num w:numId="28">
    <w:abstractNumId w:val="17"/>
  </w:num>
  <w:num w:numId="29">
    <w:abstractNumId w:val="59"/>
  </w:num>
  <w:num w:numId="30">
    <w:abstractNumId w:val="28"/>
  </w:num>
  <w:num w:numId="31">
    <w:abstractNumId w:val="47"/>
  </w:num>
  <w:num w:numId="32">
    <w:abstractNumId w:val="67"/>
  </w:num>
  <w:num w:numId="33">
    <w:abstractNumId w:val="30"/>
  </w:num>
  <w:num w:numId="34">
    <w:abstractNumId w:val="7"/>
  </w:num>
  <w:num w:numId="35">
    <w:abstractNumId w:val="53"/>
  </w:num>
  <w:num w:numId="36">
    <w:abstractNumId w:val="63"/>
  </w:num>
  <w:num w:numId="37">
    <w:abstractNumId w:val="42"/>
  </w:num>
  <w:num w:numId="38">
    <w:abstractNumId w:val="3"/>
  </w:num>
  <w:num w:numId="39">
    <w:abstractNumId w:val="11"/>
  </w:num>
  <w:num w:numId="40">
    <w:abstractNumId w:val="41"/>
  </w:num>
  <w:num w:numId="41">
    <w:abstractNumId w:val="18"/>
  </w:num>
  <w:num w:numId="42">
    <w:abstractNumId w:val="32"/>
  </w:num>
  <w:num w:numId="43">
    <w:abstractNumId w:val="4"/>
  </w:num>
  <w:num w:numId="44">
    <w:abstractNumId w:val="26"/>
  </w:num>
  <w:num w:numId="45">
    <w:abstractNumId w:val="50"/>
  </w:num>
  <w:num w:numId="46">
    <w:abstractNumId w:val="10"/>
  </w:num>
  <w:num w:numId="47">
    <w:abstractNumId w:val="2"/>
  </w:num>
  <w:num w:numId="48">
    <w:abstractNumId w:val="34"/>
  </w:num>
  <w:num w:numId="49">
    <w:abstractNumId w:val="23"/>
  </w:num>
  <w:num w:numId="50">
    <w:abstractNumId w:val="37"/>
  </w:num>
  <w:num w:numId="51">
    <w:abstractNumId w:val="25"/>
  </w:num>
  <w:num w:numId="52">
    <w:abstractNumId w:val="61"/>
  </w:num>
  <w:num w:numId="53">
    <w:abstractNumId w:val="35"/>
  </w:num>
  <w:num w:numId="54">
    <w:abstractNumId w:val="49"/>
  </w:num>
  <w:num w:numId="55">
    <w:abstractNumId w:val="33"/>
  </w:num>
  <w:num w:numId="56">
    <w:abstractNumId w:val="66"/>
  </w:num>
  <w:num w:numId="57">
    <w:abstractNumId w:val="36"/>
  </w:num>
  <w:num w:numId="58">
    <w:abstractNumId w:val="46"/>
  </w:num>
  <w:num w:numId="59">
    <w:abstractNumId w:val="54"/>
  </w:num>
  <w:num w:numId="60">
    <w:abstractNumId w:val="43"/>
  </w:num>
  <w:num w:numId="61">
    <w:abstractNumId w:val="51"/>
  </w:num>
  <w:num w:numId="62">
    <w:abstractNumId w:val="60"/>
  </w:num>
  <w:num w:numId="63">
    <w:abstractNumId w:val="5"/>
  </w:num>
  <w:num w:numId="64">
    <w:abstractNumId w:val="24"/>
  </w:num>
  <w:num w:numId="65">
    <w:abstractNumId w:val="58"/>
  </w:num>
  <w:num w:numId="66">
    <w:abstractNumId w:val="29"/>
  </w:num>
  <w:num w:numId="67">
    <w:abstractNumId w:val="15"/>
  </w:num>
  <w:num w:numId="68">
    <w:abstractNumId w:val="62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2540B"/>
    <w:rsid w:val="00032C29"/>
    <w:rsid w:val="003168D5"/>
    <w:rsid w:val="00347524"/>
    <w:rsid w:val="0042540B"/>
    <w:rsid w:val="005409E8"/>
    <w:rsid w:val="006812FD"/>
    <w:rsid w:val="00717410"/>
    <w:rsid w:val="007332A9"/>
    <w:rsid w:val="007E3A87"/>
    <w:rsid w:val="008D58BD"/>
    <w:rsid w:val="00997733"/>
    <w:rsid w:val="00CC5396"/>
    <w:rsid w:val="00CD75EC"/>
    <w:rsid w:val="00E15B6C"/>
    <w:rsid w:val="00EA030B"/>
    <w:rsid w:val="00F36A6D"/>
    <w:rsid w:val="00FD1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7524"/>
    <w:pPr>
      <w:ind w:left="720"/>
      <w:contextualSpacing/>
    </w:pPr>
    <w:rPr>
      <w:noProof/>
      <w:lang w:val="la-Latn"/>
    </w:rPr>
  </w:style>
  <w:style w:type="table" w:styleId="a5">
    <w:name w:val="Table Grid"/>
    <w:basedOn w:val="a1"/>
    <w:uiPriority w:val="59"/>
    <w:rsid w:val="00347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D58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7524"/>
    <w:pPr>
      <w:ind w:left="720"/>
      <w:contextualSpacing/>
    </w:pPr>
    <w:rPr>
      <w:noProof/>
      <w:lang w:val="la-Latn"/>
    </w:rPr>
  </w:style>
  <w:style w:type="table" w:styleId="a5">
    <w:name w:val="Table Grid"/>
    <w:basedOn w:val="a1"/>
    <w:uiPriority w:val="59"/>
    <w:rsid w:val="003475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D58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3CA72-86BE-4AC2-9F8C-ECFD2C01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22</Pages>
  <Words>4093</Words>
  <Characters>23336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15</cp:revision>
  <dcterms:created xsi:type="dcterms:W3CDTF">2020-05-16T13:50:00Z</dcterms:created>
  <dcterms:modified xsi:type="dcterms:W3CDTF">2020-06-11T06:30:00Z</dcterms:modified>
</cp:coreProperties>
</file>