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0" w:rsidRPr="0030094B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Pr="00CB6415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F0" w:rsidRPr="00CB6415" w:rsidRDefault="00922BF0" w:rsidP="0092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</w:p>
    <w:p w:rsidR="00314C00" w:rsidRDefault="00314C00" w:rsidP="00922BF0"/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922BF0" w:rsidRPr="00125C26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F0" w:rsidRDefault="00922BF0" w:rsidP="00922BF0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в  стандартных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схем, графиков  проекта.</w:t>
      </w:r>
    </w:p>
    <w:p w:rsidR="00922BF0" w:rsidRDefault="00922BF0" w:rsidP="00922BF0"/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922BF0" w:rsidRPr="00125C26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F0" w:rsidRDefault="00922BF0" w:rsidP="00922BF0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  проекта.</w:t>
      </w:r>
    </w:p>
    <w:p w:rsidR="00922BF0" w:rsidRDefault="00922BF0" w:rsidP="00922BF0"/>
    <w:p w:rsidR="00922BF0" w:rsidRDefault="00922BF0" w:rsidP="00922BF0"/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922BF0" w:rsidRPr="00125C26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F0" w:rsidRDefault="00922BF0" w:rsidP="00922BF0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 проекта.</w:t>
      </w:r>
    </w:p>
    <w:p w:rsidR="00922BF0" w:rsidRDefault="00922BF0" w:rsidP="00922BF0"/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Pr="00CB6415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922BF0" w:rsidRDefault="00922BF0" w:rsidP="00922B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F0" w:rsidRDefault="00922BF0" w:rsidP="0092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06.06</w:t>
      </w:r>
      <w:r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22BF0" w:rsidRDefault="00922BF0" w:rsidP="00922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922BF0" w:rsidRDefault="00922BF0" w:rsidP="0092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(реферат). Ответить на вопросы письменно в течен</w:t>
      </w:r>
      <w:r>
        <w:rPr>
          <w:rFonts w:ascii="Times New Roman" w:hAnsi="Times New Roman" w:cs="Times New Roman"/>
          <w:sz w:val="24"/>
          <w:szCs w:val="24"/>
        </w:rPr>
        <w:t>ие 40 минут. Зачет проводится 06.06</w:t>
      </w:r>
      <w:r>
        <w:rPr>
          <w:rFonts w:ascii="Times New Roman" w:hAnsi="Times New Roman" w:cs="Times New Roman"/>
          <w:sz w:val="24"/>
          <w:szCs w:val="24"/>
        </w:rPr>
        <w:t xml:space="preserve">.2020г. с 11.20 до 12.00.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предоставленные до 12.30 будут не зачтены.</w:t>
      </w: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F0" w:rsidRDefault="00922BF0" w:rsidP="00922BF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2BF0" w:rsidRPr="001D7327" w:rsidRDefault="00922BF0" w:rsidP="0092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Вопросы </w:t>
      </w:r>
      <w:proofErr w:type="gramStart"/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</w:p>
    <w:p w:rsidR="00922BF0" w:rsidRPr="001D7327" w:rsidRDefault="00922BF0" w:rsidP="0092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Дифференцированного зачета</w:t>
      </w:r>
    </w:p>
    <w:p w:rsidR="00922BF0" w:rsidRPr="001D7327" w:rsidRDefault="00922BF0" w:rsidP="0092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2BF0" w:rsidRPr="001D7327" w:rsidRDefault="00922BF0" w:rsidP="0092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характеристик  литературных источников: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непериодическое печатное издание небольшого объёма, как правило, научно-популярного характера.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7327">
        <w:rPr>
          <w:rFonts w:ascii="Calibri" w:eastAsia="Calibri" w:hAnsi="Calibri" w:cs="Times New Roman"/>
        </w:rPr>
        <w:t xml:space="preserve"> </w:t>
      </w: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содержания предстоящего научного сообщения;__________.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 - _________.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D7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D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 определение вида чтения: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________________чтение предполагает доскональное освоение материала, отобранного в ходе ознакомления со статьями, книгами. В ходе такого чтения проявляется доверие читателя к автору, готовность принять и впитать всю предлагаемую информацию, реализуется установка на предельно полное понимание и усвоение материала.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каталога: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 каталогу обращаются в том случае, если знают название необходимого источника и фамилию его автора.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элементы структуры реферата.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оглавление;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приложение;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титульный лист;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(главы и параграфы);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введение;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список литературы и источников;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заключение.</w:t>
      </w: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реферата.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пишется разборчиво на одной стороне листа (формата _____) с широкими полями слева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(________), 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набора текста на компьютере: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набор текста реферата необходимо осуществлять стандартным ____ шрифтом;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заголовки следует набирать ______ шрифтом и выделять полужирным;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межстрочный интервал _____________;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______________ интервал между абзацами;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отступ в абзацах ________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поле левое ______ см., остальные ______ 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нумерация страницы снизу___________;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объем реферата _________ страницы.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титульного листа. Дополните недостающие фразы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 и профессионального образования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Ростовской области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 строительства» имени Героя __________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 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БТЖТиС»им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 «Технология»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«_______________________»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№_____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Е.Г.Верхола</w:t>
      </w:r>
      <w:proofErr w:type="spellEnd"/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22BF0" w:rsidRPr="001D7327" w:rsidRDefault="00922BF0" w:rsidP="00922B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атайск</w:t>
      </w:r>
      <w:proofErr w:type="spellEnd"/>
    </w:p>
    <w:p w:rsidR="00922BF0" w:rsidRPr="001D7327" w:rsidRDefault="00922BF0" w:rsidP="0092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1D7327" w:rsidRDefault="00922BF0" w:rsidP="0092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0" w:rsidRPr="00922BF0" w:rsidRDefault="00922BF0" w:rsidP="00922BF0"/>
    <w:sectPr w:rsidR="00922BF0" w:rsidRPr="009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6"/>
    <w:rsid w:val="00314C00"/>
    <w:rsid w:val="0046114B"/>
    <w:rsid w:val="005E0967"/>
    <w:rsid w:val="00760A0A"/>
    <w:rsid w:val="007F2D8F"/>
    <w:rsid w:val="00922BF0"/>
    <w:rsid w:val="00963E4F"/>
    <w:rsid w:val="00B178A6"/>
    <w:rsid w:val="00D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2020-04-06T05:17:00Z</dcterms:created>
  <dcterms:modified xsi:type="dcterms:W3CDTF">2020-05-29T06:02:00Z</dcterms:modified>
</cp:coreProperties>
</file>