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60AE" w:rsidTr="004D60AE">
        <w:tc>
          <w:tcPr>
            <w:tcW w:w="4926" w:type="dxa"/>
            <w:hideMark/>
          </w:tcPr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 xml:space="preserve">Согласовано </w:t>
            </w:r>
          </w:p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>на Совете ГБПОУ РО «</w:t>
            </w:r>
            <w:proofErr w:type="spellStart"/>
            <w:r w:rsidRPr="004D60AE">
              <w:rPr>
                <w:sz w:val="28"/>
                <w:szCs w:val="28"/>
              </w:rPr>
              <w:t>БТЖТиС</w:t>
            </w:r>
            <w:proofErr w:type="spellEnd"/>
            <w:r w:rsidRPr="004D60AE">
              <w:rPr>
                <w:sz w:val="28"/>
                <w:szCs w:val="28"/>
              </w:rPr>
              <w:t xml:space="preserve">» </w:t>
            </w:r>
          </w:p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 xml:space="preserve">им. Героя Советского Союза П.А. </w:t>
            </w:r>
            <w:proofErr w:type="spellStart"/>
            <w:r w:rsidRPr="004D60AE">
              <w:rPr>
                <w:sz w:val="28"/>
                <w:szCs w:val="28"/>
              </w:rPr>
              <w:t>Половинко</w:t>
            </w:r>
            <w:proofErr w:type="spellEnd"/>
            <w:r w:rsidRPr="004D60AE">
              <w:rPr>
                <w:sz w:val="28"/>
                <w:szCs w:val="28"/>
              </w:rPr>
              <w:t xml:space="preserve">» </w:t>
            </w:r>
          </w:p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 xml:space="preserve">Протокол №7 </w:t>
            </w:r>
          </w:p>
          <w:p w:rsidR="004D60AE" w:rsidRPr="004D60AE" w:rsidRDefault="004D60AE" w:rsidP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 xml:space="preserve">«1» </w:t>
            </w:r>
            <w:r w:rsidRPr="004D60AE">
              <w:rPr>
                <w:sz w:val="28"/>
                <w:szCs w:val="28"/>
              </w:rPr>
              <w:t>октября</w:t>
            </w:r>
            <w:r w:rsidRPr="004D60AE">
              <w:rPr>
                <w:sz w:val="28"/>
                <w:szCs w:val="28"/>
              </w:rPr>
              <w:t xml:space="preserve"> 2020г. </w:t>
            </w:r>
          </w:p>
        </w:tc>
        <w:tc>
          <w:tcPr>
            <w:tcW w:w="4927" w:type="dxa"/>
            <w:hideMark/>
          </w:tcPr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>Утверждаю</w:t>
            </w:r>
          </w:p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>Директор ГБПОУ РО «</w:t>
            </w:r>
            <w:proofErr w:type="spellStart"/>
            <w:r w:rsidRPr="004D60AE">
              <w:rPr>
                <w:sz w:val="28"/>
                <w:szCs w:val="28"/>
              </w:rPr>
              <w:t>БТЖТиС</w:t>
            </w:r>
            <w:proofErr w:type="spellEnd"/>
            <w:r w:rsidRPr="004D60AE">
              <w:rPr>
                <w:sz w:val="28"/>
                <w:szCs w:val="28"/>
              </w:rPr>
              <w:t xml:space="preserve">» </w:t>
            </w:r>
          </w:p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 xml:space="preserve">им. Героя Советского Союза П.А. </w:t>
            </w:r>
            <w:proofErr w:type="spellStart"/>
            <w:r w:rsidRPr="004D60AE">
              <w:rPr>
                <w:sz w:val="28"/>
                <w:szCs w:val="28"/>
              </w:rPr>
              <w:t>Половинко</w:t>
            </w:r>
            <w:proofErr w:type="spellEnd"/>
            <w:r w:rsidRPr="004D60AE">
              <w:rPr>
                <w:sz w:val="28"/>
                <w:szCs w:val="28"/>
              </w:rPr>
              <w:t>»</w:t>
            </w:r>
          </w:p>
          <w:p w:rsidR="004D60AE" w:rsidRPr="004D60AE" w:rsidRDefault="004D60AE">
            <w:pPr>
              <w:rPr>
                <w:sz w:val="28"/>
                <w:szCs w:val="28"/>
              </w:rPr>
            </w:pPr>
            <w:r w:rsidRPr="004D60AE">
              <w:rPr>
                <w:sz w:val="28"/>
                <w:szCs w:val="28"/>
              </w:rPr>
              <w:t xml:space="preserve">________________ В.И. Удовицкий </w:t>
            </w:r>
          </w:p>
        </w:tc>
      </w:tr>
    </w:tbl>
    <w:p w:rsidR="004D60AE" w:rsidRDefault="004D60AE" w:rsidP="004D60AE"/>
    <w:p w:rsidR="004D60AE" w:rsidRDefault="004D60AE" w:rsidP="004D60AE"/>
    <w:p w:rsidR="004D60AE" w:rsidRPr="004D60AE" w:rsidRDefault="004D60AE" w:rsidP="004D60AE">
      <w:pPr>
        <w:rPr>
          <w:rFonts w:ascii="Times New Roman" w:hAnsi="Times New Roman" w:cs="Times New Roman"/>
          <w:sz w:val="28"/>
          <w:szCs w:val="28"/>
        </w:rPr>
      </w:pPr>
    </w:p>
    <w:p w:rsidR="004D60AE" w:rsidRPr="004D60AE" w:rsidRDefault="004D60AE" w:rsidP="004D6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0AE">
        <w:rPr>
          <w:rFonts w:ascii="Times New Roman" w:hAnsi="Times New Roman" w:cs="Times New Roman"/>
          <w:sz w:val="28"/>
          <w:szCs w:val="28"/>
        </w:rPr>
        <w:t>ЛОКАЛЬНЫЙ АКТ №__</w:t>
      </w:r>
    </w:p>
    <w:p w:rsidR="004D60AE" w:rsidRPr="004D60AE" w:rsidRDefault="004D60AE" w:rsidP="004D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0AE" w:rsidRDefault="004D60AE" w:rsidP="004D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60AE" w:rsidRDefault="004D60AE" w:rsidP="004D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населением объектов спорта и инфраструктуры </w:t>
      </w:r>
    </w:p>
    <w:p w:rsidR="004D60AE" w:rsidRPr="00BA4B73" w:rsidRDefault="004D60AE" w:rsidP="004D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3"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 w:rsidRPr="00BA4B73">
        <w:rPr>
          <w:rFonts w:ascii="Times New Roman" w:hAnsi="Times New Roman" w:cs="Times New Roman"/>
          <w:b/>
          <w:sz w:val="28"/>
          <w:szCs w:val="28"/>
        </w:rPr>
        <w:t>БТЖТиС</w:t>
      </w:r>
      <w:proofErr w:type="spellEnd"/>
      <w:r w:rsidRPr="00BA4B73">
        <w:rPr>
          <w:rFonts w:ascii="Times New Roman" w:hAnsi="Times New Roman" w:cs="Times New Roman"/>
          <w:b/>
          <w:sz w:val="28"/>
          <w:szCs w:val="28"/>
        </w:rPr>
        <w:t xml:space="preserve">» имени Героя Советского Союза П.А. </w:t>
      </w:r>
      <w:proofErr w:type="spellStart"/>
      <w:r w:rsidRPr="00BA4B73">
        <w:rPr>
          <w:rFonts w:ascii="Times New Roman" w:hAnsi="Times New Roman" w:cs="Times New Roman"/>
          <w:b/>
          <w:sz w:val="28"/>
          <w:szCs w:val="28"/>
        </w:rPr>
        <w:t>Половинко</w:t>
      </w:r>
      <w:proofErr w:type="spellEnd"/>
      <w:r w:rsidRPr="00BA4B73">
        <w:rPr>
          <w:rFonts w:ascii="Times New Roman" w:hAnsi="Times New Roman" w:cs="Times New Roman"/>
          <w:b/>
          <w:sz w:val="28"/>
          <w:szCs w:val="28"/>
        </w:rPr>
        <w:t xml:space="preserve">», во </w:t>
      </w:r>
      <w:proofErr w:type="spellStart"/>
      <w:r w:rsidRPr="00BA4B73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Pr="00BA4B73">
        <w:rPr>
          <w:rFonts w:ascii="Times New Roman" w:hAnsi="Times New Roman" w:cs="Times New Roman"/>
          <w:b/>
          <w:sz w:val="28"/>
          <w:szCs w:val="28"/>
        </w:rPr>
        <w:t xml:space="preserve"> время</w:t>
      </w: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AE" w:rsidRDefault="004D60AE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6A" w:rsidRDefault="00BA4B73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BA4B73" w:rsidRDefault="00BA4B73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населением объектов спорта и инфраструктуры </w:t>
      </w:r>
    </w:p>
    <w:p w:rsidR="0009756A" w:rsidRPr="00BA4B73" w:rsidRDefault="00876D94" w:rsidP="00097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3"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 w:rsidRPr="00BA4B73">
        <w:rPr>
          <w:rFonts w:ascii="Times New Roman" w:hAnsi="Times New Roman" w:cs="Times New Roman"/>
          <w:b/>
          <w:sz w:val="28"/>
          <w:szCs w:val="28"/>
        </w:rPr>
        <w:t>БТЖТиС</w:t>
      </w:r>
      <w:proofErr w:type="spellEnd"/>
      <w:r w:rsidRPr="00BA4B73">
        <w:rPr>
          <w:rFonts w:ascii="Times New Roman" w:hAnsi="Times New Roman" w:cs="Times New Roman"/>
          <w:b/>
          <w:sz w:val="28"/>
          <w:szCs w:val="28"/>
        </w:rPr>
        <w:t xml:space="preserve">» имени Героя Советского Союза П.А. </w:t>
      </w:r>
      <w:proofErr w:type="spellStart"/>
      <w:r w:rsidRPr="00BA4B73">
        <w:rPr>
          <w:rFonts w:ascii="Times New Roman" w:hAnsi="Times New Roman" w:cs="Times New Roman"/>
          <w:b/>
          <w:sz w:val="28"/>
          <w:szCs w:val="28"/>
        </w:rPr>
        <w:t>Половинко</w:t>
      </w:r>
      <w:proofErr w:type="spellEnd"/>
      <w:r w:rsidRPr="00BA4B73">
        <w:rPr>
          <w:rFonts w:ascii="Times New Roman" w:hAnsi="Times New Roman" w:cs="Times New Roman"/>
          <w:b/>
          <w:sz w:val="28"/>
          <w:szCs w:val="28"/>
        </w:rPr>
        <w:t>»</w:t>
      </w:r>
      <w:r w:rsidR="00BA4B73" w:rsidRPr="00BA4B73">
        <w:rPr>
          <w:rFonts w:ascii="Times New Roman" w:hAnsi="Times New Roman" w:cs="Times New Roman"/>
          <w:b/>
          <w:sz w:val="28"/>
          <w:szCs w:val="28"/>
        </w:rPr>
        <w:t xml:space="preserve">, во </w:t>
      </w:r>
      <w:proofErr w:type="spellStart"/>
      <w:r w:rsidR="00BA4B73" w:rsidRPr="00BA4B73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="00BA4B73" w:rsidRPr="00BA4B73">
        <w:rPr>
          <w:rFonts w:ascii="Times New Roman" w:hAnsi="Times New Roman" w:cs="Times New Roman"/>
          <w:b/>
          <w:sz w:val="28"/>
          <w:szCs w:val="28"/>
        </w:rPr>
        <w:t xml:space="preserve"> время</w:t>
      </w:r>
    </w:p>
    <w:p w:rsidR="00BA4B73" w:rsidRDefault="00BA4B73" w:rsidP="00097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B73" w:rsidRPr="00BA4B73" w:rsidRDefault="00BA4B73" w:rsidP="00BA4B73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3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BA4B73" w:rsidRPr="00BA4B73" w:rsidRDefault="00BA4B73" w:rsidP="00BA4B73">
      <w:pPr>
        <w:pStyle w:val="a6"/>
        <w:spacing w:after="0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1.1 Настоящий порядок регулирует вопросы использования населением объектов спорта и спортивной инфраструктуры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 время целях удовлетворения потребностей населения в систематических занятиях физической культурой и спортом.</w:t>
      </w:r>
    </w:p>
    <w:p w:rsidR="00BA4B73" w:rsidRDefault="00BA4B73" w:rsidP="00BA4B7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соотвествии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29.12.2012 №273-ФЗ «Об образовании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7D20K3" w:history="1">
        <w:r w:rsidRPr="00BA4B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Федеральным законом от 4 декабря 2007 года N 329-ФЗ "О Физической культуре и спорте в Российской Федерации</w:t>
        </w:r>
      </w:hyperlink>
      <w:r w:rsidRPr="00BA4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13 Федерального закона от 24.07.1998 № 124-ФЗ «Об основных гарантиях прав ребенка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Уставом и локальными актами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ГБПОУ РО «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>» им. Героя Советского Союза П.А.</w:t>
      </w:r>
      <w:proofErr w:type="gramEnd"/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4B73" w:rsidRPr="00BA4B73" w:rsidRDefault="00BA4B73" w:rsidP="00BA4B7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A4B73" w:rsidRDefault="00BA4B73" w:rsidP="00BA4B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>2. Спортивная площадка, спортивный зал ГБПОУ РО «</w:t>
      </w:r>
      <w:proofErr w:type="spellStart"/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>БТЖТиС</w:t>
      </w:r>
      <w:proofErr w:type="spellEnd"/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 xml:space="preserve">» им. Героя Советского Союза П.А. </w:t>
      </w:r>
      <w:proofErr w:type="spellStart"/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>Половинко</w:t>
      </w:r>
      <w:proofErr w:type="spellEnd"/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>» как объекты инфраструктуры</w:t>
      </w:r>
    </w:p>
    <w:p w:rsidR="00BA4B73" w:rsidRPr="00BA4B73" w:rsidRDefault="00BA4B73" w:rsidP="00BA4B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 Спортивная площадка и спортивный зал </w:t>
      </w:r>
      <w:r w:rsidR="004D60AE" w:rsidRPr="00BA4B73">
        <w:rPr>
          <w:rFonts w:ascii="Times New Roman" w:eastAsia="Times New Roman" w:hAnsi="Times New Roman" w:cs="Times New Roman"/>
          <w:sz w:val="28"/>
          <w:szCs w:val="28"/>
        </w:rPr>
        <w:t>ГБПОУ РО «</w:t>
      </w:r>
      <w:proofErr w:type="spellStart"/>
      <w:r w:rsidR="004D60AE"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 w:rsidR="004D60AE"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4D60AE">
        <w:rPr>
          <w:rFonts w:ascii="Times New Roman" w:eastAsia="Times New Roman" w:hAnsi="Times New Roman" w:cs="Times New Roman"/>
          <w:sz w:val="28"/>
          <w:szCs w:val="28"/>
        </w:rPr>
        <w:t>Половинко»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>, как объекты инфраструктуры, входят в состав материально-технических условий реализации образовательных программ, а также для отдыха и оздоровления обучающихся, проведения массовых мероприятий и свободного доступа населения для занятий физической культурой и спортом.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4B73">
        <w:rPr>
          <w:rFonts w:ascii="Times New Roman" w:eastAsia="Times New Roman" w:hAnsi="Times New Roman" w:cs="Times New Roman"/>
          <w:sz w:val="28"/>
          <w:szCs w:val="28"/>
        </w:rPr>
        <w:t>Данные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студентов, удовлетворению их индивидуальных образовательных потребностей, обеспечивают сотрудникам и населению возможность для профессионального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для беспрепятственного доступа обучающихся с ОВЗ и детей-инвалидов к объектам своей инфраструктуры.</w:t>
      </w:r>
      <w:proofErr w:type="gramEnd"/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площадка, спортивный зал используются для проведения мероприятий, предусмотренных учебным планом, реализации дополнительных образовательных программ, проведения внутренних групповых, 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общетехникумских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мероприятий муниципального значения.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Спортивная площадка на безвозмездной основе предоставляется: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-гражданам в дни, свободные от проведения физкультурных и спортивных мероприятий, согласно расписанию, утвержденному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социально-ориентированным некоммерческим и образовательным организациям для проведения физкультурных и спортивным мероприятий, занятий физкультурой и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спортом по предварительным заявкам, оформленным в сроки и порядке, утвержденным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2.5. Спортивный зал техникума предоставляется бюджетным организациям спортивной направленности, некоммерческим организациям, физкультурно-спортивным клубам по месту жительства, физическим  и юридическим лицам в установленном порядке по договору (соглашению) на безвозмездной основе. Спортивная площадка предоставляется гражданам на безвозмездной основе без заключения договора.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2.6. В случае запроса физических и юридических лиц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заключает договоры на безвозмездной основе, льготной или платной основе с гражданами, индивидуальными предпринимателями и юридическими лицами с согласия Собственника и Учредителя в порядке, предусмотренном действующим законодательством РФ.</w:t>
      </w:r>
    </w:p>
    <w:p w:rsidR="00BA4B73" w:rsidRPr="00BA4B73" w:rsidRDefault="00BA4B73" w:rsidP="00BA4B7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4B73">
        <w:rPr>
          <w:rFonts w:ascii="Times New Roman" w:eastAsia="Times New Roman" w:hAnsi="Times New Roman" w:cs="Times New Roman"/>
          <w:sz w:val="28"/>
          <w:szCs w:val="28"/>
        </w:rPr>
        <w:t>Спортивная площадка и спортивный зал техникума не могут быть использованы населением в ущерб образовательной деятельности.</w:t>
      </w:r>
      <w:proofErr w:type="gramEnd"/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B73" w:rsidRDefault="00BA4B73" w:rsidP="00BA4B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>3. Порядок использования спортивной площадки и спортивного зала.</w:t>
      </w:r>
    </w:p>
    <w:p w:rsidR="00BA4B73" w:rsidRPr="00BA4B73" w:rsidRDefault="00BA4B73" w:rsidP="00BA4B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3.1. Порядок использования спортивной площадки и спортивного зала определяется данным локальным актом.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3.2. Время использования спортивной площадки и спортивного зала определяется режимом работы и расписанием занятий ГБПОУ РО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8.30 - 17.00 – урочные занятий по расписанию занятий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17.00-19.00 - внеурочные занятия, внеклассные мероприятий, общие соревнования;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19.00.21.00  -  свободный доступ населения для занятий физкультурой и спортом на спортивную площадку.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3.3. Граждане не допускаются к пользованию спортивной площадкой и спортивным залом: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без ознакомления с инструкцией по ТБ;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при проведении строительных, монтажных, ремонтных работ, санитарно-гигиенических мероприятий;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при неблагоприятных погодных условиях;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при обнаружении повреждений сооружений, оборудования, инвентаря до их устранения;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при недостаточной освещенности объекта и (или) нарушении воздушно-теплового режима.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B73" w:rsidRPr="00BA4B73" w:rsidRDefault="00BA4B73" w:rsidP="00BA4B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b/>
          <w:sz w:val="28"/>
          <w:szCs w:val="28"/>
        </w:rPr>
        <w:t>4 Права,  обязанности и ответственность населения.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4.1. Население имеет право: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-проводить фото-, видеосъемку, аудиозапись в случае, ели это не противоречит законодательству;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-приносить с собой предметы в целях организации своей деятельности в соответствии с целями пользования указанных  объектов, если такие предметы не мешают организации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проведению спортивно-оздоровительной работы, не нарушают права других пользователей;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4.2. Население обязано: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-соблюдать требования техники безопасности, положения локальных нормативных актов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-поддерживать чистоту и порядок на спортивной площадке;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-бережно относиться к сооружениям и оборудования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-выполнять требования лиц, ответственных за организацию и проведение спортивно-оздоровительной работы;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4.3. Категорически запрещается: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-огнестрельное оружие, колючие предметы без чехлов (упаковки);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-легковоспламеняющиеся, взрывчатые, отравляющие, ядовитые вещества и предметы, в  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>. газовые баллончики;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-велосипеды и иные транспортные средства, кроме детских и индивидуальных колясок;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-животных и птиц;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-использовать оборудование и инвентарь не по назначению, осуществлять его демонтаж, наносить повреждения, выносить его с объекта;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-проносить и распивать любую алкогольную и спиртосодержащую  продукцию, потреблять наркотические средства и (или) ПАВ, являться в состоянии опьянения;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-курить;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-создавать ситуацию, мешающую организации и проведению спортивно-оздоровительной работы;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-наносить надписи и расклеивать объявления, плакаты и другую продукцию информационного или рекламного содержания;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-засорять и загрязнять оборудование площадки;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-препятствовать выполнение служебных обязанностей ответственными лицами.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>4.4.Лица, нарушившие настоящий Порядок, могут быть удалены со спортивной площадки, а в случае отказа, привлечены к ответственности, согласно действующему законодательству.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</w:rPr>
        <w:t xml:space="preserve">4.5. Участники образовательного процесса, в </w:t>
      </w:r>
      <w:proofErr w:type="spellStart"/>
      <w:r w:rsidRPr="00BA4B7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A4B73">
        <w:rPr>
          <w:rFonts w:ascii="Times New Roman" w:eastAsia="Times New Roman" w:hAnsi="Times New Roman" w:cs="Times New Roman"/>
          <w:sz w:val="28"/>
          <w:szCs w:val="28"/>
        </w:rPr>
        <w:t>. обучающиеся,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, население, причинившие ущерб спортивной площадке как объекту инфраструктуры, несут ответственность в случае и порядке, предусмотренных действующим законодательством.</w:t>
      </w: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Информирование о месте нахождения, режиме работы объектов спорта, правилах поведения на объектах спорта, о порядке и сроках формирования предварительных заявок, оформления договорных отношений осуществляется в соответствии с графиком работы </w:t>
      </w:r>
      <w:r w:rsidRPr="00BA4B73">
        <w:rPr>
          <w:rFonts w:ascii="Times New Roman" w:eastAsia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BA4B73" w:rsidRPr="00BA4B73" w:rsidRDefault="00BA4B73" w:rsidP="00BA4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телефонной связи по контактным телефонам, указанным на стендах </w:t>
      </w: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помещениях и на официальном сайте техникума в информационно-телекоммуникационной сети «Интернет»;</w:t>
      </w:r>
    </w:p>
    <w:p w:rsidR="00BA4B73" w:rsidRPr="00BA4B73" w:rsidRDefault="00BA4B73" w:rsidP="00BA4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организации при непосредственном обращении граждан в организацию;</w:t>
      </w:r>
    </w:p>
    <w:p w:rsidR="00BA4B73" w:rsidRPr="00BA4B73" w:rsidRDefault="00BA4B73" w:rsidP="00BA4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на стендах ОО.</w:t>
      </w:r>
    </w:p>
    <w:p w:rsidR="00BA4B73" w:rsidRPr="00BA4B73" w:rsidRDefault="00BA4B73" w:rsidP="00BA4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73" w:rsidRPr="00BA4B73" w:rsidRDefault="00BA4B73" w:rsidP="00BA4B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13A" w:rsidRPr="0009756A" w:rsidRDefault="007D213A" w:rsidP="00BA4B73">
      <w:pPr>
        <w:tabs>
          <w:tab w:val="left" w:pos="31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213A" w:rsidRPr="0009756A" w:rsidSect="0097449C">
      <w:pgSz w:w="11906" w:h="16838" w:code="9"/>
      <w:pgMar w:top="1134" w:right="851" w:bottom="77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25C"/>
    <w:multiLevelType w:val="multilevel"/>
    <w:tmpl w:val="D02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346D7"/>
    <w:multiLevelType w:val="multilevel"/>
    <w:tmpl w:val="DCB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A04FF"/>
    <w:multiLevelType w:val="multilevel"/>
    <w:tmpl w:val="BFF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5C6D3C"/>
    <w:multiLevelType w:val="hybridMultilevel"/>
    <w:tmpl w:val="41F01426"/>
    <w:lvl w:ilvl="0" w:tplc="0AA846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726B"/>
    <w:multiLevelType w:val="multilevel"/>
    <w:tmpl w:val="A00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8"/>
    <w:rsid w:val="0008059D"/>
    <w:rsid w:val="0009756A"/>
    <w:rsid w:val="000F4DD8"/>
    <w:rsid w:val="00211ED0"/>
    <w:rsid w:val="002F69C3"/>
    <w:rsid w:val="003E68EB"/>
    <w:rsid w:val="004D60AE"/>
    <w:rsid w:val="007D213A"/>
    <w:rsid w:val="00876D94"/>
    <w:rsid w:val="0097449C"/>
    <w:rsid w:val="00BA4B73"/>
    <w:rsid w:val="00E9729B"/>
    <w:rsid w:val="00F110E7"/>
    <w:rsid w:val="00F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B73"/>
    <w:pPr>
      <w:ind w:left="720"/>
      <w:contextualSpacing/>
    </w:pPr>
  </w:style>
  <w:style w:type="table" w:styleId="a7">
    <w:name w:val="Table Grid"/>
    <w:basedOn w:val="a1"/>
    <w:rsid w:val="004D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B73"/>
    <w:pPr>
      <w:ind w:left="720"/>
      <w:contextualSpacing/>
    </w:pPr>
  </w:style>
  <w:style w:type="table" w:styleId="a7">
    <w:name w:val="Table Grid"/>
    <w:basedOn w:val="a1"/>
    <w:rsid w:val="004D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75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6F9B-66EC-4C72-8446-D68ABE3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2021-11-04T05:08:00Z</cp:lastPrinted>
  <dcterms:created xsi:type="dcterms:W3CDTF">2021-11-04T05:14:00Z</dcterms:created>
  <dcterms:modified xsi:type="dcterms:W3CDTF">2021-11-04T05:14:00Z</dcterms:modified>
</cp:coreProperties>
</file>