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5A" w:rsidRPr="00CF6D14" w:rsidRDefault="00C0695A" w:rsidP="00F14FB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0695A" w:rsidRPr="00C50975" w:rsidRDefault="00C0695A" w:rsidP="00C0695A">
      <w:pPr>
        <w:rPr>
          <w:b/>
          <w:sz w:val="24"/>
          <w:szCs w:val="24"/>
        </w:rPr>
      </w:pPr>
    </w:p>
    <w:p w:rsidR="00C0695A" w:rsidRPr="00CF6D14" w:rsidRDefault="00C0695A" w:rsidP="00C0695A">
      <w:pPr>
        <w:rPr>
          <w:sz w:val="24"/>
          <w:szCs w:val="24"/>
        </w:rPr>
      </w:pPr>
    </w:p>
    <w:p w:rsidR="00354B8C" w:rsidRDefault="00865A8B" w:rsidP="0080665B">
      <w:pPr>
        <w:pStyle w:val="21"/>
        <w:tabs>
          <w:tab w:val="clear" w:pos="3119"/>
        </w:tabs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76975" cy="8134350"/>
            <wp:effectExtent l="0" t="0" r="9525" b="0"/>
            <wp:docPr id="1" name="Рисунок 1" descr="Сканиров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ть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8C" w:rsidRDefault="00354B8C" w:rsidP="0080665B">
      <w:pPr>
        <w:pStyle w:val="21"/>
        <w:tabs>
          <w:tab w:val="clear" w:pos="3119"/>
        </w:tabs>
        <w:ind w:firstLine="0"/>
        <w:jc w:val="center"/>
        <w:rPr>
          <w:lang w:val="ru-RU"/>
        </w:rPr>
      </w:pPr>
    </w:p>
    <w:p w:rsidR="00354B8C" w:rsidRDefault="00354B8C" w:rsidP="0080665B">
      <w:pPr>
        <w:pStyle w:val="21"/>
        <w:tabs>
          <w:tab w:val="clear" w:pos="3119"/>
        </w:tabs>
        <w:ind w:firstLine="0"/>
        <w:jc w:val="center"/>
        <w:rPr>
          <w:lang w:val="ru-RU"/>
        </w:rPr>
      </w:pPr>
    </w:p>
    <w:p w:rsidR="00354B8C" w:rsidRDefault="00354B8C" w:rsidP="0080665B">
      <w:pPr>
        <w:pStyle w:val="21"/>
        <w:tabs>
          <w:tab w:val="clear" w:pos="3119"/>
        </w:tabs>
        <w:ind w:firstLine="0"/>
        <w:jc w:val="center"/>
        <w:rPr>
          <w:lang w:val="ru-RU"/>
        </w:rPr>
      </w:pPr>
    </w:p>
    <w:p w:rsidR="00354B8C" w:rsidRDefault="00354B8C" w:rsidP="0080665B">
      <w:pPr>
        <w:pStyle w:val="21"/>
        <w:tabs>
          <w:tab w:val="clear" w:pos="3119"/>
        </w:tabs>
        <w:ind w:firstLine="0"/>
        <w:jc w:val="center"/>
        <w:rPr>
          <w:lang w:val="ru-RU"/>
        </w:rPr>
      </w:pPr>
    </w:p>
    <w:p w:rsidR="00354B8C" w:rsidRDefault="00354B8C" w:rsidP="0080665B">
      <w:pPr>
        <w:pStyle w:val="21"/>
        <w:tabs>
          <w:tab w:val="clear" w:pos="3119"/>
        </w:tabs>
        <w:ind w:firstLine="0"/>
        <w:jc w:val="center"/>
        <w:rPr>
          <w:lang w:val="ru-RU"/>
        </w:rPr>
      </w:pPr>
    </w:p>
    <w:p w:rsidR="00354B8C" w:rsidRDefault="00354B8C" w:rsidP="0080665B">
      <w:pPr>
        <w:pStyle w:val="21"/>
        <w:tabs>
          <w:tab w:val="clear" w:pos="3119"/>
        </w:tabs>
        <w:ind w:firstLine="0"/>
        <w:jc w:val="center"/>
        <w:rPr>
          <w:lang w:val="ru-RU"/>
        </w:rPr>
      </w:pPr>
    </w:p>
    <w:p w:rsidR="0080665B" w:rsidRPr="00556A62" w:rsidRDefault="0080665B" w:rsidP="0080665B">
      <w:pPr>
        <w:pStyle w:val="21"/>
        <w:tabs>
          <w:tab w:val="clear" w:pos="311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56A6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665B" w:rsidRPr="00CF6D14" w:rsidRDefault="0080665B" w:rsidP="0080665B">
      <w:pPr>
        <w:pStyle w:val="21"/>
        <w:tabs>
          <w:tab w:val="clear" w:pos="3119"/>
        </w:tabs>
        <w:ind w:firstLine="0"/>
        <w:jc w:val="center"/>
        <w:rPr>
          <w:rFonts w:ascii="Arial" w:hAnsi="Arial" w:cs="Arial"/>
          <w:sz w:val="28"/>
          <w:szCs w:val="28"/>
        </w:rPr>
      </w:pPr>
    </w:p>
    <w:p w:rsidR="00C70B1D" w:rsidRPr="00CF6D14" w:rsidRDefault="0080665B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r w:rsidRPr="00CF6D14">
        <w:rPr>
          <w:sz w:val="28"/>
          <w:szCs w:val="28"/>
        </w:rPr>
        <w:fldChar w:fldCharType="begin"/>
      </w:r>
      <w:r w:rsidRPr="00CF6D14">
        <w:rPr>
          <w:sz w:val="28"/>
          <w:szCs w:val="28"/>
        </w:rPr>
        <w:instrText xml:space="preserve"> TOC \o "1-3" \h \z \u </w:instrText>
      </w:r>
      <w:r w:rsidRPr="00CF6D14">
        <w:rPr>
          <w:sz w:val="28"/>
          <w:szCs w:val="28"/>
        </w:rPr>
        <w:fldChar w:fldCharType="separate"/>
      </w:r>
      <w:hyperlink w:anchor="_Toc217644648" w:history="1">
        <w:r w:rsidR="00C70B1D" w:rsidRPr="00565A42">
          <w:rPr>
            <w:rStyle w:val="ae"/>
            <w:b/>
            <w:noProof/>
            <w:sz w:val="28"/>
            <w:szCs w:val="28"/>
          </w:rPr>
          <w:t>В</w:t>
        </w:r>
        <w:r w:rsidR="00EA0464" w:rsidRPr="00565A42">
          <w:rPr>
            <w:rStyle w:val="ae"/>
            <w:b/>
            <w:noProof/>
            <w:sz w:val="28"/>
            <w:szCs w:val="28"/>
          </w:rPr>
          <w:t>ведение</w:t>
        </w:r>
        <w:r w:rsidR="00565A42">
          <w:rPr>
            <w:rStyle w:val="ae"/>
            <w:b/>
            <w:noProof/>
            <w:sz w:val="28"/>
            <w:szCs w:val="28"/>
          </w:rPr>
          <w:t xml:space="preserve">                                                                                                                          </w:t>
        </w:r>
        <w:r w:rsidR="00C70B1D" w:rsidRPr="00565A42">
          <w:rPr>
            <w:noProof/>
            <w:webHidden/>
            <w:sz w:val="28"/>
            <w:szCs w:val="28"/>
          </w:rPr>
          <w:fldChar w:fldCharType="begin"/>
        </w:r>
        <w:r w:rsidR="00C70B1D" w:rsidRPr="00565A42">
          <w:rPr>
            <w:noProof/>
            <w:webHidden/>
            <w:sz w:val="28"/>
            <w:szCs w:val="28"/>
          </w:rPr>
          <w:instrText xml:space="preserve"> PAGEREF _Toc217644648 \h </w:instrText>
        </w:r>
        <w:r w:rsidR="00A74354" w:rsidRPr="00565A42">
          <w:rPr>
            <w:noProof/>
            <w:sz w:val="28"/>
            <w:szCs w:val="28"/>
          </w:rPr>
        </w:r>
        <w:r w:rsidR="00C70B1D" w:rsidRPr="00565A42">
          <w:rPr>
            <w:noProof/>
            <w:webHidden/>
            <w:sz w:val="28"/>
            <w:szCs w:val="28"/>
          </w:rPr>
          <w:fldChar w:fldCharType="separate"/>
        </w:r>
        <w:r w:rsidR="00AC21E1">
          <w:rPr>
            <w:noProof/>
            <w:webHidden/>
            <w:sz w:val="28"/>
            <w:szCs w:val="28"/>
          </w:rPr>
          <w:t>3</w:t>
        </w:r>
        <w:r w:rsidR="00C70B1D" w:rsidRPr="00565A42">
          <w:rPr>
            <w:noProof/>
            <w:webHidden/>
            <w:sz w:val="28"/>
            <w:szCs w:val="28"/>
          </w:rPr>
          <w:fldChar w:fldCharType="end"/>
        </w:r>
      </w:hyperlink>
    </w:p>
    <w:p w:rsidR="00C70B1D" w:rsidRPr="00CF6D14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49" w:history="1">
        <w:r w:rsidRPr="00CF6D14">
          <w:rPr>
            <w:rStyle w:val="ae"/>
            <w:noProof/>
            <w:sz w:val="28"/>
            <w:szCs w:val="28"/>
          </w:rPr>
          <w:t xml:space="preserve">1. </w:t>
        </w:r>
        <w:r w:rsidRPr="00FE1F73">
          <w:rPr>
            <w:rStyle w:val="ae"/>
            <w:b/>
            <w:noProof/>
            <w:sz w:val="28"/>
            <w:szCs w:val="28"/>
          </w:rPr>
          <w:t>О</w:t>
        </w:r>
        <w:r w:rsidR="00EA0464" w:rsidRPr="00FE1F73">
          <w:rPr>
            <w:rStyle w:val="ae"/>
            <w:b/>
            <w:noProof/>
            <w:sz w:val="28"/>
            <w:szCs w:val="28"/>
          </w:rPr>
          <w:t>рганизационно – правовое обеспечение образовате</w:t>
        </w:r>
        <w:r w:rsidR="00EA0464" w:rsidRPr="00FE1F73">
          <w:rPr>
            <w:rStyle w:val="ae"/>
            <w:b/>
            <w:noProof/>
            <w:sz w:val="28"/>
            <w:szCs w:val="28"/>
          </w:rPr>
          <w:t>л</w:t>
        </w:r>
        <w:r w:rsidR="00EA0464" w:rsidRPr="00FE1F73">
          <w:rPr>
            <w:rStyle w:val="ae"/>
            <w:b/>
            <w:noProof/>
            <w:sz w:val="28"/>
            <w:szCs w:val="28"/>
          </w:rPr>
          <w:t>ьной деятельности</w:t>
        </w:r>
      </w:hyperlink>
      <w:r w:rsidR="00565A42" w:rsidRPr="00565A42">
        <w:rPr>
          <w:rStyle w:val="ae"/>
          <w:noProof/>
          <w:sz w:val="28"/>
          <w:szCs w:val="28"/>
          <w:u w:val="none"/>
        </w:rPr>
        <w:t xml:space="preserve">    </w:t>
      </w:r>
      <w:r w:rsidR="00BE41B6">
        <w:rPr>
          <w:rStyle w:val="ae"/>
          <w:noProof/>
          <w:color w:val="auto"/>
          <w:sz w:val="28"/>
          <w:szCs w:val="28"/>
          <w:u w:val="none"/>
        </w:rPr>
        <w:t>4</w:t>
      </w:r>
    </w:p>
    <w:p w:rsidR="00C70B1D" w:rsidRPr="00565A42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0" w:history="1">
        <w:r w:rsidRPr="00CF6D14">
          <w:rPr>
            <w:rStyle w:val="ae"/>
            <w:noProof/>
            <w:sz w:val="28"/>
            <w:szCs w:val="28"/>
          </w:rPr>
          <w:t xml:space="preserve">2. </w:t>
        </w:r>
        <w:r w:rsidRPr="00FE1F73">
          <w:rPr>
            <w:rStyle w:val="ae"/>
            <w:b/>
            <w:noProof/>
            <w:sz w:val="28"/>
            <w:szCs w:val="28"/>
          </w:rPr>
          <w:t>С</w:t>
        </w:r>
        <w:r w:rsidR="00EA0464" w:rsidRPr="00FE1F73">
          <w:rPr>
            <w:rStyle w:val="ae"/>
            <w:b/>
            <w:noProof/>
            <w:sz w:val="28"/>
            <w:szCs w:val="28"/>
          </w:rPr>
          <w:t xml:space="preserve">истема управления образовательным </w:t>
        </w:r>
        <w:r w:rsidR="00EA0464" w:rsidRPr="00565A42">
          <w:rPr>
            <w:rStyle w:val="ae"/>
            <w:b/>
            <w:noProof/>
            <w:sz w:val="28"/>
            <w:szCs w:val="28"/>
            <w:u w:val="none"/>
          </w:rPr>
          <w:t>учреждением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</w:t>
      </w:r>
      <w:r w:rsidR="000B7A07">
        <w:rPr>
          <w:rStyle w:val="ae"/>
          <w:noProof/>
          <w:color w:val="auto"/>
          <w:sz w:val="28"/>
          <w:szCs w:val="28"/>
          <w:u w:val="none"/>
        </w:rPr>
        <w:t>9</w:t>
      </w:r>
    </w:p>
    <w:p w:rsidR="00C70B1D" w:rsidRPr="00565A42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1" w:history="1">
        <w:r w:rsidRPr="00CF6D14">
          <w:rPr>
            <w:rStyle w:val="ae"/>
            <w:noProof/>
            <w:sz w:val="28"/>
            <w:szCs w:val="28"/>
          </w:rPr>
          <w:t>3.</w:t>
        </w:r>
        <w:r w:rsidRPr="00FE1F73">
          <w:rPr>
            <w:rStyle w:val="ae"/>
            <w:b/>
            <w:noProof/>
            <w:sz w:val="28"/>
            <w:szCs w:val="28"/>
          </w:rPr>
          <w:t xml:space="preserve"> С</w:t>
        </w:r>
        <w:r w:rsidR="00EA0464" w:rsidRPr="00FE1F73">
          <w:rPr>
            <w:rStyle w:val="ae"/>
            <w:b/>
            <w:noProof/>
            <w:sz w:val="28"/>
            <w:szCs w:val="28"/>
          </w:rPr>
          <w:t xml:space="preserve">труктура подготовки </w:t>
        </w:r>
        <w:r w:rsidR="00EA0464" w:rsidRPr="00565A42">
          <w:rPr>
            <w:rStyle w:val="ae"/>
            <w:b/>
            <w:noProof/>
            <w:sz w:val="28"/>
            <w:szCs w:val="28"/>
            <w:u w:val="none"/>
          </w:rPr>
          <w:t>специалистов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</w:t>
      </w:r>
      <w:r w:rsidR="000B7A07">
        <w:rPr>
          <w:rStyle w:val="ae"/>
          <w:noProof/>
          <w:color w:val="auto"/>
          <w:sz w:val="28"/>
          <w:szCs w:val="28"/>
          <w:u w:val="none"/>
        </w:rPr>
        <w:t>12</w:t>
      </w:r>
    </w:p>
    <w:p w:rsidR="00C70B1D" w:rsidRPr="00565A42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2" w:history="1">
        <w:r w:rsidRPr="00CF6D14">
          <w:rPr>
            <w:rStyle w:val="ae"/>
            <w:noProof/>
            <w:sz w:val="28"/>
            <w:szCs w:val="28"/>
          </w:rPr>
          <w:t xml:space="preserve">4. </w:t>
        </w:r>
        <w:r w:rsidRPr="00FE1F73">
          <w:rPr>
            <w:rStyle w:val="ae"/>
            <w:b/>
            <w:noProof/>
            <w:sz w:val="28"/>
            <w:szCs w:val="28"/>
          </w:rPr>
          <w:t>С</w:t>
        </w:r>
        <w:r w:rsidR="00EA0464" w:rsidRPr="00FE1F73">
          <w:rPr>
            <w:rStyle w:val="ae"/>
            <w:b/>
            <w:noProof/>
            <w:sz w:val="28"/>
            <w:szCs w:val="28"/>
          </w:rPr>
          <w:t xml:space="preserve">одержание подготовки </w:t>
        </w:r>
        <w:r w:rsidR="00EA0464" w:rsidRPr="00565A42">
          <w:rPr>
            <w:rStyle w:val="ae"/>
            <w:b/>
            <w:noProof/>
            <w:sz w:val="28"/>
            <w:szCs w:val="28"/>
            <w:u w:val="none"/>
          </w:rPr>
          <w:t>выпускников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</w:t>
      </w:r>
      <w:r w:rsidR="003B623A">
        <w:rPr>
          <w:rStyle w:val="ae"/>
          <w:noProof/>
          <w:color w:val="auto"/>
          <w:sz w:val="28"/>
          <w:szCs w:val="28"/>
          <w:u w:val="none"/>
        </w:rPr>
        <w:t>15</w:t>
      </w:r>
    </w:p>
    <w:p w:rsidR="00C70B1D" w:rsidRPr="00CF6D14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3" w:history="1">
        <w:r w:rsidRPr="00CF6D14">
          <w:rPr>
            <w:rStyle w:val="ae"/>
            <w:noProof/>
            <w:sz w:val="28"/>
            <w:szCs w:val="28"/>
          </w:rPr>
          <w:t xml:space="preserve">4.1 </w:t>
        </w:r>
        <w:r w:rsidR="00432A98">
          <w:rPr>
            <w:rStyle w:val="ae"/>
            <w:noProof/>
            <w:sz w:val="28"/>
            <w:szCs w:val="28"/>
          </w:rPr>
          <w:t xml:space="preserve">Структура и содержание образовательных программ </w:t>
        </w:r>
        <w:r w:rsidR="003B623A">
          <w:rPr>
            <w:rStyle w:val="ae"/>
            <w:noProof/>
            <w:sz w:val="28"/>
            <w:szCs w:val="28"/>
          </w:rPr>
          <w:t xml:space="preserve">                                     15</w:t>
        </w:r>
      </w:hyperlink>
      <w:r w:rsidR="00565A42" w:rsidRPr="00565A42">
        <w:rPr>
          <w:rStyle w:val="ae"/>
          <w:noProof/>
          <w:sz w:val="28"/>
          <w:szCs w:val="28"/>
          <w:u w:val="none"/>
        </w:rPr>
        <w:t xml:space="preserve">              </w:t>
      </w:r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           </w:t>
      </w:r>
      <w:r w:rsidR="00565A42" w:rsidRPr="00565A42">
        <w:rPr>
          <w:rStyle w:val="ae"/>
          <w:noProof/>
          <w:sz w:val="28"/>
          <w:szCs w:val="28"/>
          <w:u w:val="none"/>
        </w:rPr>
        <w:t xml:space="preserve"> </w:t>
      </w:r>
      <w:r w:rsidR="0095161D">
        <w:rPr>
          <w:rStyle w:val="ae"/>
          <w:noProof/>
          <w:sz w:val="28"/>
          <w:szCs w:val="28"/>
          <w:u w:val="none"/>
        </w:rPr>
        <w:t xml:space="preserve"> </w:t>
      </w:r>
    </w:p>
    <w:p w:rsidR="00C70B1D" w:rsidRPr="00CF6D14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4" w:history="1">
        <w:r w:rsidRPr="00CF6D14">
          <w:rPr>
            <w:rStyle w:val="ae"/>
            <w:noProof/>
            <w:sz w:val="28"/>
            <w:szCs w:val="28"/>
          </w:rPr>
          <w:t>4.2 Информационное обеспечение профессиональных образовательных программ</w:t>
        </w:r>
      </w:hyperlink>
      <w:r w:rsidR="00565A42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                               </w:t>
      </w:r>
      <w:r w:rsidR="00BE192A">
        <w:rPr>
          <w:rStyle w:val="ae"/>
          <w:noProof/>
          <w:color w:val="000000"/>
          <w:sz w:val="28"/>
          <w:szCs w:val="28"/>
          <w:u w:val="none"/>
        </w:rPr>
        <w:t>17</w:t>
      </w:r>
    </w:p>
    <w:p w:rsidR="00C70B1D" w:rsidRPr="0018145F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color w:val="000000"/>
          <w:sz w:val="28"/>
          <w:szCs w:val="28"/>
        </w:rPr>
      </w:pPr>
      <w:hyperlink w:anchor="_Toc217644655" w:history="1">
        <w:r w:rsidRPr="00CF6D14">
          <w:rPr>
            <w:rStyle w:val="ae"/>
            <w:noProof/>
            <w:sz w:val="28"/>
            <w:szCs w:val="28"/>
          </w:rPr>
          <w:t xml:space="preserve">4.3 Организация учебного </w:t>
        </w:r>
        <w:r w:rsidRPr="0018145F">
          <w:rPr>
            <w:rStyle w:val="ae"/>
            <w:noProof/>
            <w:sz w:val="28"/>
            <w:szCs w:val="28"/>
            <w:u w:val="none"/>
          </w:rPr>
          <w:t>процесса</w:t>
        </w:r>
      </w:hyperlink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</w:t>
      </w:r>
      <w:r w:rsidR="00BE192A">
        <w:rPr>
          <w:rStyle w:val="ae"/>
          <w:noProof/>
          <w:color w:val="000000"/>
          <w:sz w:val="28"/>
          <w:szCs w:val="28"/>
          <w:u w:val="none"/>
        </w:rPr>
        <w:t>21</w:t>
      </w:r>
    </w:p>
    <w:p w:rsidR="00C70B1D" w:rsidRPr="00CF6D14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6" w:history="1">
        <w:r w:rsidRPr="00CF6D14">
          <w:rPr>
            <w:rStyle w:val="ae"/>
            <w:noProof/>
            <w:sz w:val="28"/>
            <w:szCs w:val="28"/>
          </w:rPr>
          <w:t xml:space="preserve">5. </w:t>
        </w:r>
        <w:r w:rsidRPr="00FE1F73">
          <w:rPr>
            <w:rStyle w:val="ae"/>
            <w:b/>
            <w:noProof/>
            <w:sz w:val="28"/>
            <w:szCs w:val="28"/>
          </w:rPr>
          <w:t xml:space="preserve">Качество подготовки </w:t>
        </w:r>
        <w:r w:rsidR="00565A42">
          <w:rPr>
            <w:rStyle w:val="ae"/>
            <w:b/>
            <w:noProof/>
            <w:sz w:val="28"/>
            <w:szCs w:val="28"/>
          </w:rPr>
          <w:t>выпускников</w:t>
        </w:r>
      </w:hyperlink>
      <w:r w:rsidR="0018145F" w:rsidRPr="0018145F">
        <w:rPr>
          <w:rStyle w:val="ae"/>
          <w:noProof/>
          <w:sz w:val="28"/>
          <w:szCs w:val="28"/>
          <w:u w:val="none"/>
        </w:rPr>
        <w:t xml:space="preserve">            </w:t>
      </w:r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</w:t>
      </w:r>
      <w:r w:rsidR="0018145F" w:rsidRPr="0018145F">
        <w:rPr>
          <w:rStyle w:val="ae"/>
          <w:noProof/>
          <w:sz w:val="28"/>
          <w:szCs w:val="28"/>
          <w:u w:val="none"/>
        </w:rPr>
        <w:t xml:space="preserve">  </w:t>
      </w:r>
      <w:r w:rsidR="00BE192A">
        <w:rPr>
          <w:rStyle w:val="ae"/>
          <w:noProof/>
          <w:color w:val="000000"/>
          <w:sz w:val="28"/>
          <w:szCs w:val="28"/>
          <w:u w:val="none"/>
        </w:rPr>
        <w:t>24</w:t>
      </w:r>
    </w:p>
    <w:p w:rsidR="00C70B1D" w:rsidRPr="0018145F" w:rsidRDefault="00C70B1D" w:rsidP="00FE1F73">
      <w:pPr>
        <w:pStyle w:val="2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7" w:history="1">
        <w:r w:rsidRPr="00CF6D14">
          <w:rPr>
            <w:rStyle w:val="ae"/>
            <w:noProof/>
            <w:sz w:val="28"/>
            <w:szCs w:val="28"/>
          </w:rPr>
          <w:t xml:space="preserve">5.1 </w:t>
        </w:r>
        <w:r w:rsidR="00905D12">
          <w:rPr>
            <w:rStyle w:val="ae"/>
            <w:noProof/>
            <w:sz w:val="28"/>
            <w:szCs w:val="28"/>
          </w:rPr>
          <w:t>Требования при приёме</w:t>
        </w:r>
      </w:hyperlink>
      <w:r w:rsidR="0018145F" w:rsidRPr="0018145F">
        <w:rPr>
          <w:rStyle w:val="ae"/>
          <w:noProof/>
          <w:sz w:val="28"/>
          <w:szCs w:val="28"/>
          <w:u w:val="none"/>
        </w:rPr>
        <w:t xml:space="preserve"> </w:t>
      </w:r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</w:t>
      </w:r>
      <w:r w:rsidR="00BE192A">
        <w:rPr>
          <w:rStyle w:val="ae"/>
          <w:noProof/>
          <w:color w:val="auto"/>
          <w:sz w:val="28"/>
          <w:szCs w:val="28"/>
          <w:u w:val="none"/>
        </w:rPr>
        <w:t>24</w:t>
      </w:r>
    </w:p>
    <w:p w:rsidR="00C70B1D" w:rsidRDefault="00C70B1D" w:rsidP="00FE1F73">
      <w:pPr>
        <w:pStyle w:val="2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hyperlink w:anchor="_Toc217644658" w:history="1">
        <w:r w:rsidRPr="00CF6D14">
          <w:rPr>
            <w:rStyle w:val="ae"/>
            <w:noProof/>
            <w:sz w:val="28"/>
            <w:szCs w:val="28"/>
          </w:rPr>
          <w:t xml:space="preserve">5.2 </w:t>
        </w:r>
        <w:r w:rsidR="00905D12">
          <w:rPr>
            <w:rStyle w:val="ae"/>
            <w:noProof/>
            <w:sz w:val="28"/>
            <w:szCs w:val="28"/>
          </w:rPr>
          <w:t>Уровень подготовки</w:t>
        </w:r>
      </w:hyperlink>
      <w:r w:rsidR="0018145F" w:rsidRPr="0018145F">
        <w:rPr>
          <w:rStyle w:val="ae"/>
          <w:noProof/>
          <w:sz w:val="28"/>
          <w:szCs w:val="28"/>
          <w:u w:val="none"/>
        </w:rPr>
        <w:t xml:space="preserve"> </w:t>
      </w:r>
      <w:r w:rsidR="0018145F">
        <w:rPr>
          <w:rStyle w:val="ae"/>
          <w:noProof/>
          <w:sz w:val="28"/>
          <w:szCs w:val="28"/>
          <w:u w:val="none"/>
        </w:rPr>
        <w:t xml:space="preserve">                                                                                            </w:t>
      </w:r>
      <w:r w:rsidR="00BE192A">
        <w:rPr>
          <w:rStyle w:val="ae"/>
          <w:noProof/>
          <w:color w:val="auto"/>
          <w:sz w:val="28"/>
          <w:szCs w:val="28"/>
          <w:u w:val="none"/>
        </w:rPr>
        <w:t>25</w:t>
      </w:r>
    </w:p>
    <w:p w:rsidR="00905D12" w:rsidRDefault="00905D12" w:rsidP="00FE1F73">
      <w:pPr>
        <w:spacing w:line="360" w:lineRule="auto"/>
        <w:rPr>
          <w:sz w:val="28"/>
          <w:szCs w:val="28"/>
        </w:rPr>
      </w:pPr>
      <w:r>
        <w:t xml:space="preserve">  </w:t>
      </w:r>
      <w:r w:rsidR="00EA0464">
        <w:rPr>
          <w:sz w:val="28"/>
          <w:szCs w:val="28"/>
        </w:rPr>
        <w:t xml:space="preserve"> </w:t>
      </w:r>
      <w:r w:rsidR="000B7A07">
        <w:rPr>
          <w:sz w:val="28"/>
          <w:szCs w:val="28"/>
        </w:rPr>
        <w:t xml:space="preserve"> </w:t>
      </w:r>
      <w:r w:rsidRPr="00905D12">
        <w:rPr>
          <w:sz w:val="28"/>
          <w:szCs w:val="28"/>
        </w:rPr>
        <w:t>5.3</w:t>
      </w:r>
      <w:r>
        <w:rPr>
          <w:sz w:val="28"/>
          <w:szCs w:val="28"/>
        </w:rPr>
        <w:t xml:space="preserve"> Характеристика системы управления качеством</w:t>
      </w:r>
      <w:r w:rsidR="00565A42">
        <w:rPr>
          <w:sz w:val="28"/>
          <w:szCs w:val="28"/>
        </w:rPr>
        <w:t xml:space="preserve"> обучения</w:t>
      </w:r>
      <w:r w:rsidR="004F5918">
        <w:rPr>
          <w:sz w:val="28"/>
          <w:szCs w:val="28"/>
        </w:rPr>
        <w:t xml:space="preserve">       </w:t>
      </w:r>
      <w:r w:rsidR="00BE192A">
        <w:rPr>
          <w:sz w:val="28"/>
          <w:szCs w:val="28"/>
        </w:rPr>
        <w:t xml:space="preserve">                      31</w:t>
      </w:r>
    </w:p>
    <w:p w:rsidR="000B7A07" w:rsidRDefault="000B7A07" w:rsidP="00FE1F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5.4 Трудоустройство выпускников                                             </w:t>
      </w:r>
      <w:r w:rsidR="00BE192A">
        <w:rPr>
          <w:sz w:val="28"/>
          <w:szCs w:val="28"/>
        </w:rPr>
        <w:t xml:space="preserve">                              36</w:t>
      </w:r>
      <w:r>
        <w:rPr>
          <w:sz w:val="28"/>
          <w:szCs w:val="28"/>
        </w:rPr>
        <w:t xml:space="preserve"> </w:t>
      </w:r>
    </w:p>
    <w:p w:rsidR="00905D12" w:rsidRPr="00FE1F73" w:rsidRDefault="00905D12" w:rsidP="00FE1F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E1F73">
        <w:rPr>
          <w:b/>
          <w:sz w:val="28"/>
          <w:szCs w:val="28"/>
        </w:rPr>
        <w:t>Воспитательная работа</w:t>
      </w:r>
      <w:r w:rsidR="00565A42">
        <w:rPr>
          <w:b/>
          <w:sz w:val="28"/>
          <w:szCs w:val="28"/>
        </w:rPr>
        <w:t xml:space="preserve">                                                                                         </w:t>
      </w:r>
      <w:r w:rsidR="00BE192A">
        <w:rPr>
          <w:sz w:val="28"/>
          <w:szCs w:val="28"/>
        </w:rPr>
        <w:t xml:space="preserve"> 36</w:t>
      </w:r>
    </w:p>
    <w:p w:rsidR="00905D12" w:rsidRPr="00FE1F73" w:rsidRDefault="00905D12" w:rsidP="00FE1F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6B479A">
        <w:rPr>
          <w:sz w:val="28"/>
          <w:szCs w:val="28"/>
        </w:rPr>
        <w:t xml:space="preserve"> </w:t>
      </w:r>
      <w:r w:rsidR="006B479A" w:rsidRPr="00FE1F73">
        <w:rPr>
          <w:b/>
          <w:sz w:val="28"/>
          <w:szCs w:val="28"/>
        </w:rPr>
        <w:t>Условия реализации профессиональных образовательных программ</w:t>
      </w:r>
      <w:r w:rsidR="00565A42">
        <w:rPr>
          <w:b/>
          <w:sz w:val="28"/>
          <w:szCs w:val="28"/>
        </w:rPr>
        <w:t xml:space="preserve">       </w:t>
      </w:r>
      <w:r w:rsidR="00BE192A">
        <w:rPr>
          <w:sz w:val="28"/>
          <w:szCs w:val="28"/>
        </w:rPr>
        <w:t>43</w:t>
      </w:r>
    </w:p>
    <w:p w:rsidR="00C70B1D" w:rsidRPr="00CF6D14" w:rsidRDefault="00C70B1D" w:rsidP="00FE1F73">
      <w:pPr>
        <w:pStyle w:val="3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59" w:history="1">
        <w:r w:rsidR="006B479A">
          <w:rPr>
            <w:rStyle w:val="ae"/>
            <w:noProof/>
            <w:sz w:val="28"/>
            <w:szCs w:val="28"/>
          </w:rPr>
          <w:t>7</w:t>
        </w:r>
        <w:r w:rsidRPr="00CF6D14">
          <w:rPr>
            <w:rStyle w:val="ae"/>
            <w:noProof/>
            <w:sz w:val="28"/>
            <w:szCs w:val="28"/>
          </w:rPr>
          <w:t>.1 Кадр</w:t>
        </w:r>
        <w:r w:rsidR="006B479A">
          <w:rPr>
            <w:rStyle w:val="ae"/>
            <w:noProof/>
            <w:sz w:val="28"/>
            <w:szCs w:val="28"/>
          </w:rPr>
          <w:t>овое обеспечение  образовательного процесса</w:t>
        </w:r>
        <w:r w:rsidR="00565A42">
          <w:rPr>
            <w:rStyle w:val="ae"/>
            <w:noProof/>
            <w:sz w:val="28"/>
            <w:szCs w:val="28"/>
          </w:rPr>
          <w:t xml:space="preserve">        </w:t>
        </w:r>
        <w:r w:rsidR="00BE192A">
          <w:rPr>
            <w:rStyle w:val="ae"/>
            <w:noProof/>
            <w:sz w:val="28"/>
            <w:szCs w:val="28"/>
          </w:rPr>
          <w:t xml:space="preserve">                              43</w:t>
        </w:r>
        <w:r w:rsidRPr="00CF6D14">
          <w:rPr>
            <w:noProof/>
            <w:webHidden/>
            <w:sz w:val="28"/>
            <w:szCs w:val="28"/>
          </w:rPr>
          <w:tab/>
        </w:r>
      </w:hyperlink>
    </w:p>
    <w:p w:rsidR="00C70B1D" w:rsidRPr="00CF6D14" w:rsidRDefault="00C70B1D" w:rsidP="00FE1F73">
      <w:pPr>
        <w:pStyle w:val="35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hyperlink w:anchor="_Toc217644660" w:history="1">
        <w:r w:rsidR="006B479A">
          <w:rPr>
            <w:rStyle w:val="ae"/>
            <w:noProof/>
            <w:sz w:val="28"/>
            <w:szCs w:val="28"/>
          </w:rPr>
          <w:t>7</w:t>
        </w:r>
        <w:r w:rsidRPr="00CF6D14">
          <w:rPr>
            <w:rStyle w:val="ae"/>
            <w:noProof/>
            <w:sz w:val="28"/>
            <w:szCs w:val="28"/>
          </w:rPr>
          <w:t xml:space="preserve">.2 </w:t>
        </w:r>
        <w:r w:rsidR="00B26BDB">
          <w:rPr>
            <w:rStyle w:val="ae"/>
            <w:noProof/>
            <w:sz w:val="28"/>
            <w:szCs w:val="28"/>
            <w:lang w:val="en-US"/>
          </w:rPr>
          <w:t>Методическая работа</w:t>
        </w:r>
        <w:r w:rsidR="0018145F">
          <w:rPr>
            <w:rStyle w:val="ae"/>
            <w:noProof/>
            <w:sz w:val="28"/>
            <w:szCs w:val="28"/>
          </w:rPr>
          <w:t xml:space="preserve">                                                                                        </w:t>
        </w:r>
        <w:r w:rsidR="00894C25">
          <w:rPr>
            <w:rStyle w:val="ae"/>
            <w:noProof/>
            <w:sz w:val="28"/>
            <w:szCs w:val="28"/>
          </w:rPr>
          <w:t>4</w:t>
        </w:r>
        <w:r w:rsidR="00BE192A">
          <w:rPr>
            <w:rStyle w:val="ae"/>
            <w:noProof/>
            <w:sz w:val="28"/>
            <w:szCs w:val="28"/>
          </w:rPr>
          <w:t>5</w:t>
        </w:r>
      </w:hyperlink>
    </w:p>
    <w:p w:rsidR="006B479A" w:rsidRDefault="00C70B1D" w:rsidP="00FE1F73">
      <w:pPr>
        <w:pStyle w:val="3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r w:rsidRPr="00CF6D14">
        <w:rPr>
          <w:rStyle w:val="ae"/>
          <w:noProof/>
          <w:sz w:val="28"/>
          <w:szCs w:val="28"/>
        </w:rPr>
        <w:fldChar w:fldCharType="begin"/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Pr="00CF6D14">
        <w:rPr>
          <w:noProof/>
          <w:sz w:val="28"/>
          <w:szCs w:val="28"/>
        </w:rPr>
        <w:instrText>HYPERLINK \l "_Toc217644662"</w:instrText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="00A74354" w:rsidRPr="00CF6D14">
        <w:rPr>
          <w:noProof/>
          <w:color w:val="0000FF"/>
          <w:sz w:val="28"/>
          <w:szCs w:val="28"/>
          <w:u w:val="single"/>
        </w:rPr>
      </w:r>
      <w:r w:rsidRPr="00CF6D14">
        <w:rPr>
          <w:rStyle w:val="ae"/>
          <w:noProof/>
          <w:sz w:val="28"/>
          <w:szCs w:val="28"/>
        </w:rPr>
        <w:fldChar w:fldCharType="separate"/>
      </w:r>
      <w:r w:rsidR="006B479A">
        <w:rPr>
          <w:rStyle w:val="ae"/>
          <w:noProof/>
          <w:sz w:val="28"/>
          <w:szCs w:val="28"/>
        </w:rPr>
        <w:t>7.</w:t>
      </w:r>
      <w:r w:rsidR="00915526">
        <w:rPr>
          <w:rStyle w:val="ae"/>
          <w:noProof/>
          <w:sz w:val="28"/>
          <w:szCs w:val="28"/>
        </w:rPr>
        <w:t>3</w:t>
      </w:r>
      <w:r w:rsidR="006B479A">
        <w:rPr>
          <w:rStyle w:val="ae"/>
          <w:noProof/>
          <w:sz w:val="28"/>
          <w:szCs w:val="28"/>
        </w:rPr>
        <w:t xml:space="preserve"> Материально – техническая база</w:t>
      </w:r>
      <w:r w:rsidR="0018145F">
        <w:rPr>
          <w:rStyle w:val="ae"/>
          <w:noProof/>
          <w:sz w:val="28"/>
          <w:szCs w:val="28"/>
        </w:rPr>
        <w:t xml:space="preserve">                                       </w:t>
      </w:r>
      <w:r w:rsidR="004F5918">
        <w:rPr>
          <w:rStyle w:val="ae"/>
          <w:noProof/>
          <w:sz w:val="28"/>
          <w:szCs w:val="28"/>
        </w:rPr>
        <w:t xml:space="preserve">                              5</w:t>
      </w:r>
      <w:r w:rsidR="00BE192A">
        <w:rPr>
          <w:rStyle w:val="ae"/>
          <w:noProof/>
          <w:sz w:val="28"/>
          <w:szCs w:val="28"/>
        </w:rPr>
        <w:t>0</w:t>
      </w:r>
    </w:p>
    <w:p w:rsidR="006B479A" w:rsidRDefault="006B479A" w:rsidP="00FE1F73">
      <w:pPr>
        <w:pStyle w:val="3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r>
        <w:rPr>
          <w:rStyle w:val="ae"/>
          <w:noProof/>
          <w:sz w:val="28"/>
          <w:szCs w:val="28"/>
        </w:rPr>
        <w:t>7.</w:t>
      </w:r>
      <w:r w:rsidR="00915526">
        <w:rPr>
          <w:rStyle w:val="ae"/>
          <w:noProof/>
          <w:sz w:val="28"/>
          <w:szCs w:val="28"/>
        </w:rPr>
        <w:t>4</w:t>
      </w:r>
      <w:r>
        <w:rPr>
          <w:rStyle w:val="ae"/>
          <w:noProof/>
          <w:sz w:val="28"/>
          <w:szCs w:val="28"/>
        </w:rPr>
        <w:t xml:space="preserve"> Социально – бытовые условия</w:t>
      </w:r>
      <w:r w:rsidR="0018145F">
        <w:rPr>
          <w:rStyle w:val="ae"/>
          <w:noProof/>
          <w:sz w:val="28"/>
          <w:szCs w:val="28"/>
        </w:rPr>
        <w:t xml:space="preserve">                                           </w:t>
      </w:r>
      <w:r w:rsidR="004F5918">
        <w:rPr>
          <w:rStyle w:val="ae"/>
          <w:noProof/>
          <w:sz w:val="28"/>
          <w:szCs w:val="28"/>
        </w:rPr>
        <w:t xml:space="preserve">                              5</w:t>
      </w:r>
      <w:r w:rsidR="00BE192A">
        <w:rPr>
          <w:rStyle w:val="ae"/>
          <w:noProof/>
          <w:sz w:val="28"/>
          <w:szCs w:val="28"/>
        </w:rPr>
        <w:t>1</w:t>
      </w:r>
    </w:p>
    <w:p w:rsidR="006B479A" w:rsidRDefault="006B479A" w:rsidP="00FE1F73">
      <w:pPr>
        <w:pStyle w:val="35"/>
        <w:tabs>
          <w:tab w:val="right" w:leader="dot" w:pos="9911"/>
        </w:tabs>
        <w:spacing w:line="360" w:lineRule="auto"/>
        <w:rPr>
          <w:rStyle w:val="ae"/>
          <w:noProof/>
          <w:sz w:val="28"/>
          <w:szCs w:val="28"/>
        </w:rPr>
      </w:pPr>
      <w:r>
        <w:rPr>
          <w:rStyle w:val="ae"/>
          <w:noProof/>
          <w:sz w:val="28"/>
          <w:szCs w:val="28"/>
        </w:rPr>
        <w:t>7.</w:t>
      </w:r>
      <w:r w:rsidR="00915526">
        <w:rPr>
          <w:rStyle w:val="ae"/>
          <w:noProof/>
          <w:sz w:val="28"/>
          <w:szCs w:val="28"/>
        </w:rPr>
        <w:t>5</w:t>
      </w:r>
      <w:r>
        <w:rPr>
          <w:rStyle w:val="ae"/>
          <w:noProof/>
          <w:sz w:val="28"/>
          <w:szCs w:val="28"/>
        </w:rPr>
        <w:t xml:space="preserve"> </w:t>
      </w:r>
      <w:r w:rsidR="00894C25">
        <w:rPr>
          <w:rStyle w:val="ae"/>
          <w:noProof/>
          <w:sz w:val="28"/>
          <w:szCs w:val="28"/>
        </w:rPr>
        <w:t xml:space="preserve">Показатели деятельности                      </w:t>
      </w:r>
      <w:r w:rsidR="0018145F">
        <w:rPr>
          <w:rStyle w:val="ae"/>
          <w:noProof/>
          <w:sz w:val="28"/>
          <w:szCs w:val="28"/>
        </w:rPr>
        <w:t xml:space="preserve">                              </w:t>
      </w:r>
      <w:r w:rsidR="004F5918">
        <w:rPr>
          <w:rStyle w:val="ae"/>
          <w:noProof/>
          <w:sz w:val="28"/>
          <w:szCs w:val="28"/>
        </w:rPr>
        <w:t xml:space="preserve">                              5</w:t>
      </w:r>
      <w:r w:rsidR="00BE192A">
        <w:rPr>
          <w:rStyle w:val="ae"/>
          <w:noProof/>
          <w:sz w:val="28"/>
          <w:szCs w:val="28"/>
        </w:rPr>
        <w:t>2</w:t>
      </w:r>
    </w:p>
    <w:p w:rsidR="00C70B1D" w:rsidRPr="00CF6D14" w:rsidRDefault="006B479A" w:rsidP="00FE1F73">
      <w:pPr>
        <w:pStyle w:val="35"/>
        <w:tabs>
          <w:tab w:val="right" w:leader="dot" w:pos="9911"/>
        </w:tabs>
        <w:spacing w:line="360" w:lineRule="auto"/>
        <w:ind w:left="0"/>
        <w:rPr>
          <w:noProof/>
          <w:sz w:val="28"/>
          <w:szCs w:val="28"/>
        </w:rPr>
      </w:pPr>
      <w:r>
        <w:rPr>
          <w:rStyle w:val="ae"/>
          <w:noProof/>
          <w:sz w:val="28"/>
          <w:szCs w:val="28"/>
        </w:rPr>
        <w:t xml:space="preserve">8. </w:t>
      </w:r>
      <w:r w:rsidRPr="00FE1F73">
        <w:rPr>
          <w:rStyle w:val="ae"/>
          <w:b/>
          <w:noProof/>
          <w:sz w:val="28"/>
          <w:szCs w:val="28"/>
        </w:rPr>
        <w:t>Выводы</w:t>
      </w:r>
      <w:r w:rsidR="0018145F">
        <w:rPr>
          <w:rStyle w:val="ae"/>
          <w:b/>
          <w:noProof/>
          <w:sz w:val="28"/>
          <w:szCs w:val="28"/>
        </w:rPr>
        <w:t xml:space="preserve">                                                                                                         </w:t>
      </w:r>
      <w:r w:rsidR="00894C25">
        <w:rPr>
          <w:rStyle w:val="ae"/>
          <w:b/>
          <w:noProof/>
          <w:sz w:val="28"/>
          <w:szCs w:val="28"/>
        </w:rPr>
        <w:t xml:space="preserve"> </w:t>
      </w:r>
      <w:r w:rsidR="0018145F">
        <w:rPr>
          <w:rStyle w:val="ae"/>
          <w:b/>
          <w:noProof/>
          <w:sz w:val="28"/>
          <w:szCs w:val="28"/>
        </w:rPr>
        <w:t xml:space="preserve">            </w:t>
      </w:r>
      <w:r w:rsidR="004F5918">
        <w:rPr>
          <w:rStyle w:val="ae"/>
          <w:noProof/>
          <w:sz w:val="28"/>
          <w:szCs w:val="28"/>
        </w:rPr>
        <w:t>5</w:t>
      </w:r>
      <w:r w:rsidR="00BE192A">
        <w:rPr>
          <w:rStyle w:val="ae"/>
          <w:noProof/>
          <w:sz w:val="28"/>
          <w:szCs w:val="28"/>
        </w:rPr>
        <w:t>4</w:t>
      </w:r>
      <w:r w:rsidR="00C70B1D" w:rsidRPr="00CF6D14">
        <w:rPr>
          <w:rStyle w:val="ae"/>
          <w:noProof/>
          <w:sz w:val="28"/>
          <w:szCs w:val="28"/>
        </w:rPr>
        <w:fldChar w:fldCharType="end"/>
      </w:r>
    </w:p>
    <w:p w:rsidR="006B479A" w:rsidRPr="00FE1F73" w:rsidRDefault="00C70B1D" w:rsidP="00FE1F73">
      <w:pPr>
        <w:pStyle w:val="11"/>
        <w:tabs>
          <w:tab w:val="right" w:leader="dot" w:pos="9911"/>
        </w:tabs>
        <w:spacing w:line="360" w:lineRule="auto"/>
        <w:rPr>
          <w:rStyle w:val="ae"/>
          <w:b/>
          <w:noProof/>
          <w:sz w:val="28"/>
          <w:szCs w:val="28"/>
        </w:rPr>
      </w:pPr>
      <w:r w:rsidRPr="00CF6D14">
        <w:rPr>
          <w:rStyle w:val="ae"/>
          <w:noProof/>
          <w:sz w:val="28"/>
          <w:szCs w:val="28"/>
        </w:rPr>
        <w:fldChar w:fldCharType="begin"/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Pr="00CF6D14">
        <w:rPr>
          <w:noProof/>
          <w:sz w:val="28"/>
          <w:szCs w:val="28"/>
        </w:rPr>
        <w:instrText>HYPERLINK \l "_Toc217644663"</w:instrText>
      </w:r>
      <w:r w:rsidRPr="00CF6D14">
        <w:rPr>
          <w:rStyle w:val="ae"/>
          <w:noProof/>
          <w:sz w:val="28"/>
          <w:szCs w:val="28"/>
        </w:rPr>
        <w:instrText xml:space="preserve"> </w:instrText>
      </w:r>
      <w:r w:rsidR="00A74354" w:rsidRPr="00CF6D14">
        <w:rPr>
          <w:noProof/>
          <w:color w:val="0000FF"/>
          <w:sz w:val="28"/>
          <w:szCs w:val="28"/>
          <w:u w:val="single"/>
        </w:rPr>
      </w:r>
      <w:r w:rsidRPr="00CF6D14">
        <w:rPr>
          <w:rStyle w:val="ae"/>
          <w:noProof/>
          <w:sz w:val="28"/>
          <w:szCs w:val="28"/>
        </w:rPr>
        <w:fldChar w:fldCharType="separate"/>
      </w:r>
      <w:r w:rsidR="0018145F">
        <w:rPr>
          <w:rStyle w:val="ae"/>
          <w:b/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C70B1D" w:rsidRPr="00CF6D14" w:rsidRDefault="00C70B1D" w:rsidP="00FE1F73">
      <w:pPr>
        <w:pStyle w:val="11"/>
        <w:tabs>
          <w:tab w:val="right" w:leader="dot" w:pos="9911"/>
        </w:tabs>
        <w:spacing w:line="360" w:lineRule="auto"/>
        <w:rPr>
          <w:noProof/>
          <w:sz w:val="28"/>
          <w:szCs w:val="28"/>
        </w:rPr>
      </w:pPr>
      <w:r w:rsidRPr="00CF6D14">
        <w:rPr>
          <w:rStyle w:val="ae"/>
          <w:noProof/>
          <w:sz w:val="28"/>
          <w:szCs w:val="28"/>
        </w:rPr>
        <w:fldChar w:fldCharType="end"/>
      </w:r>
    </w:p>
    <w:p w:rsidR="00C0695A" w:rsidRPr="00CF6D14" w:rsidRDefault="0080665B" w:rsidP="00FE1F73">
      <w:pPr>
        <w:spacing w:line="360" w:lineRule="auto"/>
        <w:jc w:val="center"/>
        <w:rPr>
          <w:sz w:val="28"/>
          <w:szCs w:val="28"/>
        </w:rPr>
      </w:pPr>
      <w:r w:rsidRPr="00CF6D14">
        <w:rPr>
          <w:sz w:val="28"/>
          <w:szCs w:val="28"/>
        </w:rPr>
        <w:fldChar w:fldCharType="end"/>
      </w:r>
    </w:p>
    <w:p w:rsidR="0080665B" w:rsidRPr="00CF6D14" w:rsidRDefault="0080665B" w:rsidP="0080665B">
      <w:pPr>
        <w:jc w:val="center"/>
        <w:rPr>
          <w:sz w:val="28"/>
          <w:szCs w:val="28"/>
        </w:rPr>
      </w:pPr>
    </w:p>
    <w:p w:rsidR="00FA10E2" w:rsidRDefault="0080665B" w:rsidP="0095161D">
      <w:pPr>
        <w:pStyle w:val="1"/>
      </w:pPr>
      <w:r w:rsidRPr="00CF6D14">
        <w:br w:type="page"/>
      </w:r>
      <w:bookmarkStart w:id="1" w:name="_Toc217644648"/>
      <w:r w:rsidR="00FA10E2" w:rsidRPr="0026471B">
        <w:lastRenderedPageBreak/>
        <w:t>ВВЕДЕНИЕ</w:t>
      </w:r>
    </w:p>
    <w:p w:rsidR="005C0292" w:rsidRDefault="005C0292" w:rsidP="005C0292"/>
    <w:p w:rsidR="005C0292" w:rsidRPr="00003910" w:rsidRDefault="00A73A82" w:rsidP="00003910">
      <w:pPr>
        <w:ind w:left="12" w:firstLine="2"/>
        <w:jc w:val="both"/>
        <w:rPr>
          <w:sz w:val="28"/>
          <w:szCs w:val="28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03910">
        <w:rPr>
          <w:szCs w:val="22"/>
        </w:rPr>
        <w:t xml:space="preserve">               </w:t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003910" w:rsidRPr="00003910">
        <w:rPr>
          <w:sz w:val="28"/>
          <w:szCs w:val="28"/>
        </w:rPr>
        <w:tab/>
      </w:r>
      <w:r w:rsidR="005C0292" w:rsidRPr="00003910">
        <w:rPr>
          <w:sz w:val="28"/>
          <w:szCs w:val="28"/>
        </w:rPr>
        <w:t>На основании прика</w:t>
      </w:r>
      <w:r w:rsidR="00003910" w:rsidRPr="00003910">
        <w:rPr>
          <w:sz w:val="28"/>
          <w:szCs w:val="28"/>
        </w:rPr>
        <w:t xml:space="preserve">за директора </w:t>
      </w:r>
      <w:r w:rsidR="00154659">
        <w:rPr>
          <w:sz w:val="28"/>
          <w:szCs w:val="28"/>
        </w:rPr>
        <w:t>ГБПОУ РО «БТЖТиС» им. Героя Сове</w:t>
      </w:r>
      <w:r w:rsidR="00154659">
        <w:rPr>
          <w:sz w:val="28"/>
          <w:szCs w:val="28"/>
        </w:rPr>
        <w:t>т</w:t>
      </w:r>
      <w:r w:rsidR="00154659">
        <w:rPr>
          <w:sz w:val="28"/>
          <w:szCs w:val="28"/>
        </w:rPr>
        <w:t>ского Союза П.А. Половинко»</w:t>
      </w:r>
      <w:r w:rsidR="005C0292" w:rsidRPr="00003910">
        <w:rPr>
          <w:sz w:val="28"/>
          <w:szCs w:val="28"/>
        </w:rPr>
        <w:t xml:space="preserve"> </w:t>
      </w:r>
      <w:r w:rsidR="00003910" w:rsidRPr="004B275C">
        <w:rPr>
          <w:sz w:val="28"/>
          <w:szCs w:val="28"/>
        </w:rPr>
        <w:t>№</w:t>
      </w:r>
      <w:r w:rsidR="00B62439">
        <w:rPr>
          <w:sz w:val="28"/>
          <w:szCs w:val="28"/>
        </w:rPr>
        <w:t>45</w:t>
      </w:r>
      <w:r w:rsidR="004B275C" w:rsidRPr="004B275C">
        <w:rPr>
          <w:sz w:val="28"/>
          <w:szCs w:val="28"/>
        </w:rPr>
        <w:t xml:space="preserve"> </w:t>
      </w:r>
      <w:r w:rsidR="004B275C">
        <w:rPr>
          <w:sz w:val="28"/>
          <w:szCs w:val="28"/>
        </w:rPr>
        <w:t xml:space="preserve"> </w:t>
      </w:r>
      <w:r w:rsidR="00003910" w:rsidRPr="004B275C">
        <w:rPr>
          <w:sz w:val="28"/>
          <w:szCs w:val="28"/>
        </w:rPr>
        <w:t xml:space="preserve">от </w:t>
      </w:r>
      <w:r w:rsidR="00B62439" w:rsidRPr="00B62439">
        <w:rPr>
          <w:sz w:val="28"/>
          <w:szCs w:val="28"/>
        </w:rPr>
        <w:t>01.02</w:t>
      </w:r>
      <w:r w:rsidR="00567F2B" w:rsidRPr="00B62439">
        <w:rPr>
          <w:sz w:val="28"/>
          <w:szCs w:val="28"/>
        </w:rPr>
        <w:t>.2022</w:t>
      </w:r>
      <w:r w:rsidR="005C0292" w:rsidRPr="004B275C">
        <w:rPr>
          <w:sz w:val="28"/>
          <w:szCs w:val="28"/>
        </w:rPr>
        <w:t xml:space="preserve"> г.  «О проведении са</w:t>
      </w:r>
      <w:r w:rsidR="00D2648E" w:rsidRPr="004B275C">
        <w:rPr>
          <w:sz w:val="28"/>
          <w:szCs w:val="28"/>
        </w:rPr>
        <w:t>мообсл</w:t>
      </w:r>
      <w:r w:rsidR="00D2648E" w:rsidRPr="004B275C">
        <w:rPr>
          <w:sz w:val="28"/>
          <w:szCs w:val="28"/>
        </w:rPr>
        <w:t>е</w:t>
      </w:r>
      <w:r w:rsidR="00D2648E" w:rsidRPr="004B275C">
        <w:rPr>
          <w:sz w:val="28"/>
          <w:szCs w:val="28"/>
        </w:rPr>
        <w:t>дования»,  в период  с 01</w:t>
      </w:r>
      <w:r w:rsidR="005C0292" w:rsidRPr="004B275C">
        <w:rPr>
          <w:sz w:val="28"/>
          <w:szCs w:val="28"/>
        </w:rPr>
        <w:t xml:space="preserve"> </w:t>
      </w:r>
      <w:r w:rsidR="00567F2B">
        <w:rPr>
          <w:sz w:val="28"/>
          <w:szCs w:val="28"/>
        </w:rPr>
        <w:t>ма</w:t>
      </w:r>
      <w:r w:rsidR="00BF06AB">
        <w:rPr>
          <w:sz w:val="28"/>
          <w:szCs w:val="28"/>
        </w:rPr>
        <w:t>рта  2022</w:t>
      </w:r>
      <w:r w:rsidR="005C0292" w:rsidRPr="004B275C">
        <w:rPr>
          <w:sz w:val="28"/>
          <w:szCs w:val="28"/>
        </w:rPr>
        <w:t xml:space="preserve"> года </w:t>
      </w:r>
      <w:r w:rsidR="00BF06AB">
        <w:rPr>
          <w:sz w:val="28"/>
          <w:szCs w:val="28"/>
        </w:rPr>
        <w:t>31 марта   2022</w:t>
      </w:r>
      <w:r w:rsidR="008E0F82">
        <w:rPr>
          <w:sz w:val="28"/>
          <w:szCs w:val="28"/>
        </w:rPr>
        <w:t xml:space="preserve"> </w:t>
      </w:r>
      <w:r w:rsidR="005C0292" w:rsidRPr="004B275C">
        <w:rPr>
          <w:sz w:val="28"/>
          <w:szCs w:val="28"/>
        </w:rPr>
        <w:t xml:space="preserve"> года  в государстве</w:t>
      </w:r>
      <w:r w:rsidR="005C0292" w:rsidRPr="004B275C">
        <w:rPr>
          <w:sz w:val="28"/>
          <w:szCs w:val="28"/>
        </w:rPr>
        <w:t>н</w:t>
      </w:r>
      <w:r w:rsidR="005C0292" w:rsidRPr="004B275C">
        <w:rPr>
          <w:sz w:val="28"/>
          <w:szCs w:val="28"/>
        </w:rPr>
        <w:t xml:space="preserve">ном бюджетном </w:t>
      </w:r>
      <w:r w:rsidR="00D2648E" w:rsidRPr="004B275C">
        <w:rPr>
          <w:sz w:val="28"/>
          <w:szCs w:val="28"/>
        </w:rPr>
        <w:t>профессиональном</w:t>
      </w:r>
      <w:r w:rsidR="00D2648E">
        <w:rPr>
          <w:sz w:val="28"/>
          <w:szCs w:val="28"/>
        </w:rPr>
        <w:t xml:space="preserve"> </w:t>
      </w:r>
      <w:r w:rsidR="005C0292" w:rsidRPr="00003910">
        <w:rPr>
          <w:sz w:val="28"/>
          <w:szCs w:val="28"/>
        </w:rPr>
        <w:t>образовательном учреждении Ростовской о</w:t>
      </w:r>
      <w:r w:rsidR="005C0292" w:rsidRPr="00003910">
        <w:rPr>
          <w:sz w:val="28"/>
          <w:szCs w:val="28"/>
        </w:rPr>
        <w:t>б</w:t>
      </w:r>
      <w:r w:rsidR="005C0292" w:rsidRPr="00003910">
        <w:rPr>
          <w:sz w:val="28"/>
          <w:szCs w:val="28"/>
        </w:rPr>
        <w:t xml:space="preserve">ласти </w:t>
      </w:r>
      <w:r w:rsidR="00D2648E">
        <w:rPr>
          <w:sz w:val="28"/>
          <w:szCs w:val="28"/>
        </w:rPr>
        <w:t>«Батайском техникуме железнодорожного транспорта и строительства»</w:t>
      </w:r>
      <w:r w:rsidR="008E0F82">
        <w:rPr>
          <w:sz w:val="28"/>
          <w:szCs w:val="28"/>
        </w:rPr>
        <w:t xml:space="preserve"> </w:t>
      </w:r>
      <w:r w:rsidR="008E0F82" w:rsidRPr="008E0F82">
        <w:rPr>
          <w:sz w:val="28"/>
          <w:szCs w:val="28"/>
        </w:rPr>
        <w:t>имени Героя Советского Союза П.А. Половинко»</w:t>
      </w:r>
      <w:r w:rsidR="00D2648E">
        <w:rPr>
          <w:sz w:val="28"/>
          <w:szCs w:val="28"/>
        </w:rPr>
        <w:t xml:space="preserve"> </w:t>
      </w:r>
      <w:r w:rsidR="005C0292" w:rsidRPr="00003910">
        <w:rPr>
          <w:sz w:val="28"/>
          <w:szCs w:val="28"/>
        </w:rPr>
        <w:t xml:space="preserve"> </w:t>
      </w:r>
      <w:r w:rsidR="005C0292" w:rsidRPr="00003910">
        <w:rPr>
          <w:iCs/>
          <w:sz w:val="28"/>
          <w:szCs w:val="28"/>
        </w:rPr>
        <w:t>(далее -</w:t>
      </w:r>
      <w:r w:rsidR="005C0292" w:rsidRPr="00003910">
        <w:rPr>
          <w:sz w:val="28"/>
          <w:szCs w:val="28"/>
        </w:rPr>
        <w:t xml:space="preserve">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5C0292" w:rsidRPr="00003910">
        <w:rPr>
          <w:iCs/>
          <w:sz w:val="28"/>
          <w:szCs w:val="28"/>
        </w:rPr>
        <w:t>)</w:t>
      </w:r>
      <w:r w:rsidR="005C0292" w:rsidRPr="00003910">
        <w:rPr>
          <w:sz w:val="28"/>
          <w:szCs w:val="28"/>
        </w:rPr>
        <w:t xml:space="preserve"> проведено самообследование о</w:t>
      </w:r>
      <w:r w:rsidR="005C0292" w:rsidRPr="00003910">
        <w:rPr>
          <w:sz w:val="28"/>
          <w:szCs w:val="28"/>
        </w:rPr>
        <w:t>б</w:t>
      </w:r>
      <w:r w:rsidR="005C0292" w:rsidRPr="00003910">
        <w:rPr>
          <w:sz w:val="28"/>
          <w:szCs w:val="28"/>
        </w:rPr>
        <w:t xml:space="preserve">разовательной деятельности </w:t>
      </w:r>
      <w:r w:rsidR="00154659">
        <w:rPr>
          <w:sz w:val="28"/>
          <w:szCs w:val="28"/>
        </w:rPr>
        <w:t>ГБПОУ РО «БТЖТиС» им. Героя Советского Союза П.А. Полови</w:t>
      </w:r>
      <w:r w:rsidR="00154659">
        <w:rPr>
          <w:sz w:val="28"/>
          <w:szCs w:val="28"/>
        </w:rPr>
        <w:t>н</w:t>
      </w:r>
      <w:r w:rsidR="00154659">
        <w:rPr>
          <w:sz w:val="28"/>
          <w:szCs w:val="28"/>
        </w:rPr>
        <w:t>ко»</w:t>
      </w:r>
      <w:r w:rsidR="005C0292" w:rsidRPr="00003910">
        <w:rPr>
          <w:sz w:val="28"/>
          <w:szCs w:val="28"/>
        </w:rPr>
        <w:t>.</w:t>
      </w:r>
    </w:p>
    <w:p w:rsidR="005C0292" w:rsidRPr="00003910" w:rsidRDefault="005C0292" w:rsidP="00003910">
      <w:pPr>
        <w:ind w:firstLine="708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 Как известно, основными задачами </w:t>
      </w:r>
      <w:r w:rsidR="002C5F48">
        <w:rPr>
          <w:sz w:val="28"/>
          <w:szCs w:val="28"/>
        </w:rPr>
        <w:t>среднего</w:t>
      </w:r>
      <w:r w:rsidRPr="00003910">
        <w:rPr>
          <w:sz w:val="28"/>
          <w:szCs w:val="28"/>
        </w:rPr>
        <w:t xml:space="preserve"> профессионального образов</w:t>
      </w:r>
      <w:r w:rsidRPr="00003910">
        <w:rPr>
          <w:sz w:val="28"/>
          <w:szCs w:val="28"/>
        </w:rPr>
        <w:t>а</w:t>
      </w:r>
      <w:r w:rsidRPr="00003910">
        <w:rPr>
          <w:sz w:val="28"/>
          <w:szCs w:val="28"/>
        </w:rPr>
        <w:t>ния является удовлетворение потребностей личности и общества в професси</w:t>
      </w:r>
      <w:r w:rsidRPr="00003910">
        <w:rPr>
          <w:sz w:val="28"/>
          <w:szCs w:val="28"/>
        </w:rPr>
        <w:t>о</w:t>
      </w:r>
      <w:r w:rsidRPr="00003910">
        <w:rPr>
          <w:sz w:val="28"/>
          <w:szCs w:val="28"/>
        </w:rPr>
        <w:t>нальных образовательных услугах, социализация и профилизация личности, по</w:t>
      </w:r>
      <w:r w:rsidRPr="00003910">
        <w:rPr>
          <w:sz w:val="28"/>
          <w:szCs w:val="28"/>
        </w:rPr>
        <w:t>д</w:t>
      </w:r>
      <w:r w:rsidRPr="00003910">
        <w:rPr>
          <w:sz w:val="28"/>
          <w:szCs w:val="28"/>
        </w:rPr>
        <w:t>готовка квалифицированных специал</w:t>
      </w:r>
      <w:r w:rsidRPr="00003910">
        <w:rPr>
          <w:sz w:val="28"/>
          <w:szCs w:val="28"/>
        </w:rPr>
        <w:t>и</w:t>
      </w:r>
      <w:r w:rsidRPr="00003910">
        <w:rPr>
          <w:sz w:val="28"/>
          <w:szCs w:val="28"/>
        </w:rPr>
        <w:t>стов, способных обеспечивать потребности экономической и социальной сфер жизнедеятельности региона. Обеспечение о</w:t>
      </w:r>
      <w:r w:rsidRPr="00003910">
        <w:rPr>
          <w:sz w:val="28"/>
          <w:szCs w:val="28"/>
        </w:rPr>
        <w:t>р</w:t>
      </w:r>
      <w:r w:rsidRPr="00003910">
        <w:rPr>
          <w:sz w:val="28"/>
          <w:szCs w:val="28"/>
        </w:rPr>
        <w:t>ганизационно-педагогических условий подготовки конкурентоспособного, комп</w:t>
      </w:r>
      <w:r w:rsidRPr="00003910">
        <w:rPr>
          <w:sz w:val="28"/>
          <w:szCs w:val="28"/>
        </w:rPr>
        <w:t>е</w:t>
      </w:r>
      <w:r w:rsidRPr="00003910">
        <w:rPr>
          <w:sz w:val="28"/>
          <w:szCs w:val="28"/>
        </w:rPr>
        <w:t>тентного, ответственного работника, готового к непрерывному профессиональн</w:t>
      </w:r>
      <w:r w:rsidRPr="00003910">
        <w:rPr>
          <w:sz w:val="28"/>
          <w:szCs w:val="28"/>
        </w:rPr>
        <w:t>о</w:t>
      </w:r>
      <w:r w:rsidRPr="00003910">
        <w:rPr>
          <w:sz w:val="28"/>
          <w:szCs w:val="28"/>
        </w:rPr>
        <w:t>му совершенствованию, профессиональной мобильности, самоопределению и п</w:t>
      </w:r>
      <w:r w:rsidRPr="00003910">
        <w:rPr>
          <w:sz w:val="28"/>
          <w:szCs w:val="28"/>
        </w:rPr>
        <w:t>о</w:t>
      </w:r>
      <w:r w:rsidRPr="00003910">
        <w:rPr>
          <w:sz w:val="28"/>
          <w:szCs w:val="28"/>
        </w:rPr>
        <w:t>строен</w:t>
      </w:r>
      <w:r w:rsidR="00322BA5">
        <w:rPr>
          <w:sz w:val="28"/>
          <w:szCs w:val="28"/>
        </w:rPr>
        <w:t>ию профессиональной карьеры.  Об</w:t>
      </w:r>
      <w:r w:rsidR="00A73A82" w:rsidRPr="00003910">
        <w:rPr>
          <w:sz w:val="28"/>
          <w:szCs w:val="28"/>
        </w:rPr>
        <w:tab/>
      </w:r>
      <w:r w:rsidR="00A73A82" w:rsidRPr="00003910">
        <w:rPr>
          <w:sz w:val="28"/>
          <w:szCs w:val="28"/>
        </w:rPr>
        <w:tab/>
      </w:r>
      <w:r w:rsidR="00A73A82" w:rsidRPr="00003910">
        <w:rPr>
          <w:sz w:val="28"/>
          <w:szCs w:val="28"/>
        </w:rPr>
        <w:tab/>
      </w:r>
      <w:r w:rsidRPr="00003910">
        <w:rPr>
          <w:sz w:val="28"/>
          <w:szCs w:val="28"/>
        </w:rPr>
        <w:t xml:space="preserve">разовательная деятельность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 xml:space="preserve"> направлена на дост</w:t>
      </w:r>
      <w:r w:rsidRPr="00003910">
        <w:rPr>
          <w:sz w:val="28"/>
          <w:szCs w:val="28"/>
        </w:rPr>
        <w:t>и</w:t>
      </w:r>
      <w:r w:rsidRPr="00003910">
        <w:rPr>
          <w:sz w:val="28"/>
          <w:szCs w:val="28"/>
        </w:rPr>
        <w:t>жение конечных и частных целей реализации Федерального государственного о</w:t>
      </w:r>
      <w:r w:rsidRPr="00003910">
        <w:rPr>
          <w:sz w:val="28"/>
          <w:szCs w:val="28"/>
        </w:rPr>
        <w:t>б</w:t>
      </w:r>
      <w:r w:rsidRPr="00003910">
        <w:rPr>
          <w:sz w:val="28"/>
          <w:szCs w:val="28"/>
        </w:rPr>
        <w:t>разовательного стандарта, на соответствие содержания и качества подготовки в</w:t>
      </w:r>
      <w:r w:rsidRPr="00003910">
        <w:rPr>
          <w:sz w:val="28"/>
          <w:szCs w:val="28"/>
        </w:rPr>
        <w:t>ы</w:t>
      </w:r>
      <w:r w:rsidRPr="00003910">
        <w:rPr>
          <w:sz w:val="28"/>
          <w:szCs w:val="28"/>
        </w:rPr>
        <w:t xml:space="preserve">пускников 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>, соответственно в процессе самообследования анализировались и оценивались следующие направления работы: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Организационно-правовое обеспечение образовательной деятельности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Система управления образовательной деятельностью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Структура подготовки специалистов в </w:t>
      </w:r>
      <w:r w:rsidR="00154659">
        <w:rPr>
          <w:sz w:val="28"/>
          <w:szCs w:val="28"/>
        </w:rPr>
        <w:t>ГБПОУ РО «БТЖТиС» им. Героя С</w:t>
      </w:r>
      <w:r w:rsidR="00154659">
        <w:rPr>
          <w:sz w:val="28"/>
          <w:szCs w:val="28"/>
        </w:rPr>
        <w:t>о</w:t>
      </w:r>
      <w:r w:rsidR="00154659">
        <w:rPr>
          <w:sz w:val="28"/>
          <w:szCs w:val="28"/>
        </w:rPr>
        <w:t>ветского Союза П.А. Половинко»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0"/>
          <w:numId w:val="44"/>
        </w:numPr>
        <w:tabs>
          <w:tab w:val="clear" w:pos="540"/>
        </w:tabs>
        <w:ind w:left="709" w:hanging="349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Содержание подготовки специалистов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5C0292" w:rsidP="00A1248A">
      <w:pPr>
        <w:numPr>
          <w:ilvl w:val="1"/>
          <w:numId w:val="45"/>
        </w:numPr>
        <w:tabs>
          <w:tab w:val="clear" w:pos="1080"/>
          <w:tab w:val="num" w:pos="1418"/>
          <w:tab w:val="left" w:pos="1620"/>
        </w:tabs>
        <w:ind w:left="1418" w:hanging="425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Структура и содержание образовательных программ;</w:t>
      </w:r>
    </w:p>
    <w:p w:rsidR="005C0292" w:rsidRPr="00003910" w:rsidRDefault="005C0292" w:rsidP="00A1248A">
      <w:pPr>
        <w:numPr>
          <w:ilvl w:val="1"/>
          <w:numId w:val="45"/>
        </w:numPr>
        <w:tabs>
          <w:tab w:val="clear" w:pos="1080"/>
          <w:tab w:val="num" w:pos="1418"/>
          <w:tab w:val="left" w:pos="1620"/>
        </w:tabs>
        <w:ind w:left="1418" w:hanging="425"/>
        <w:jc w:val="both"/>
        <w:rPr>
          <w:sz w:val="28"/>
          <w:szCs w:val="28"/>
        </w:rPr>
      </w:pPr>
      <w:r w:rsidRPr="00003910">
        <w:rPr>
          <w:sz w:val="28"/>
          <w:szCs w:val="28"/>
        </w:rPr>
        <w:t>Информационно-методическое обеспечение образовательного проце</w:t>
      </w:r>
      <w:r w:rsidRPr="00003910">
        <w:rPr>
          <w:sz w:val="28"/>
          <w:szCs w:val="28"/>
        </w:rPr>
        <w:t>с</w:t>
      </w:r>
      <w:r w:rsidRPr="00003910">
        <w:rPr>
          <w:sz w:val="28"/>
          <w:szCs w:val="28"/>
        </w:rPr>
        <w:t xml:space="preserve">са в </w:t>
      </w:r>
      <w:r w:rsidR="00154659">
        <w:rPr>
          <w:sz w:val="28"/>
          <w:szCs w:val="28"/>
        </w:rPr>
        <w:t>ГБПОУ РО «БТЖТиС» им. Героя Советского Союза П.А. Пол</w:t>
      </w:r>
      <w:r w:rsidR="00154659">
        <w:rPr>
          <w:sz w:val="28"/>
          <w:szCs w:val="28"/>
        </w:rPr>
        <w:t>о</w:t>
      </w:r>
      <w:r w:rsidR="00154659">
        <w:rPr>
          <w:sz w:val="28"/>
          <w:szCs w:val="28"/>
        </w:rPr>
        <w:t>винко»</w:t>
      </w:r>
      <w:r w:rsidRPr="00003910">
        <w:rPr>
          <w:sz w:val="28"/>
          <w:szCs w:val="28"/>
        </w:rPr>
        <w:t>;</w:t>
      </w:r>
    </w:p>
    <w:p w:rsidR="005C0292" w:rsidRPr="00003910" w:rsidRDefault="005C0292" w:rsidP="00A1248A">
      <w:pPr>
        <w:numPr>
          <w:ilvl w:val="1"/>
          <w:numId w:val="45"/>
        </w:numPr>
        <w:tabs>
          <w:tab w:val="clear" w:pos="1080"/>
          <w:tab w:val="num" w:pos="1418"/>
          <w:tab w:val="left" w:pos="1620"/>
        </w:tabs>
        <w:ind w:left="1418" w:hanging="425"/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Организация учебного процесса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>.</w:t>
      </w:r>
    </w:p>
    <w:p w:rsidR="005C0292" w:rsidRPr="00003910" w:rsidRDefault="005C0292" w:rsidP="00A1248A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Качество подготовки специалистов в </w:t>
      </w:r>
      <w:r w:rsidR="00154659">
        <w:rPr>
          <w:sz w:val="28"/>
          <w:szCs w:val="28"/>
        </w:rPr>
        <w:t>ГБПОУ РО «БТЖТиС» им. Героя С</w:t>
      </w:r>
      <w:r w:rsidR="00154659">
        <w:rPr>
          <w:sz w:val="28"/>
          <w:szCs w:val="28"/>
        </w:rPr>
        <w:t>о</w:t>
      </w:r>
      <w:r w:rsidR="00154659">
        <w:rPr>
          <w:sz w:val="28"/>
          <w:szCs w:val="28"/>
        </w:rPr>
        <w:t>ветского Союза П.А. Половинко»</w:t>
      </w:r>
      <w:r w:rsidRPr="00003910">
        <w:rPr>
          <w:sz w:val="28"/>
          <w:szCs w:val="28"/>
        </w:rPr>
        <w:t xml:space="preserve">.  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Прием обучающихся;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Уровень подготовки;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Характеристика системы управления качеством обучения;</w:t>
      </w:r>
    </w:p>
    <w:p w:rsidR="005C0292" w:rsidRPr="00003910" w:rsidRDefault="00D2648E" w:rsidP="00A1248A">
      <w:pPr>
        <w:pStyle w:val="af3"/>
        <w:numPr>
          <w:ilvl w:val="1"/>
          <w:numId w:val="47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C0292" w:rsidRPr="00003910">
        <w:rPr>
          <w:rFonts w:ascii="Times New Roman" w:hAnsi="Times New Roman"/>
          <w:sz w:val="28"/>
          <w:szCs w:val="28"/>
        </w:rPr>
        <w:t>Трудоустройство выпускников.</w:t>
      </w:r>
    </w:p>
    <w:p w:rsidR="005C0292" w:rsidRPr="00003910" w:rsidRDefault="005C0292" w:rsidP="00A1248A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Воспитательная работа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>.</w:t>
      </w:r>
    </w:p>
    <w:p w:rsidR="005C0292" w:rsidRPr="00003910" w:rsidRDefault="005C0292" w:rsidP="00A1248A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Методическая работа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</w:p>
    <w:p w:rsidR="005C0292" w:rsidRPr="00BF06AB" w:rsidRDefault="005C0292" w:rsidP="00BF06AB">
      <w:pPr>
        <w:numPr>
          <w:ilvl w:val="0"/>
          <w:numId w:val="44"/>
        </w:numPr>
        <w:jc w:val="both"/>
        <w:rPr>
          <w:sz w:val="28"/>
          <w:szCs w:val="28"/>
        </w:rPr>
      </w:pPr>
      <w:r w:rsidRPr="00003910">
        <w:rPr>
          <w:sz w:val="28"/>
          <w:szCs w:val="28"/>
        </w:rPr>
        <w:t xml:space="preserve">Условия реализации образовательных программ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003910">
        <w:rPr>
          <w:sz w:val="28"/>
          <w:szCs w:val="28"/>
        </w:rPr>
        <w:t>.</w:t>
      </w:r>
    </w:p>
    <w:p w:rsidR="005C0292" w:rsidRPr="00003910" w:rsidRDefault="00BF06AB" w:rsidP="00BF06AB">
      <w:pPr>
        <w:numPr>
          <w:ilvl w:val="1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292" w:rsidRPr="00003910">
        <w:rPr>
          <w:sz w:val="28"/>
          <w:szCs w:val="28"/>
        </w:rPr>
        <w:t>Кадровое обеспечение образовательного процесса;</w:t>
      </w:r>
    </w:p>
    <w:p w:rsidR="005C0292" w:rsidRPr="00003910" w:rsidRDefault="00BF06AB" w:rsidP="00BF06AB">
      <w:pPr>
        <w:numPr>
          <w:ilvl w:val="1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292" w:rsidRPr="00003910">
        <w:rPr>
          <w:sz w:val="28"/>
          <w:szCs w:val="28"/>
        </w:rPr>
        <w:t>Материально-техническая база;</w:t>
      </w:r>
    </w:p>
    <w:p w:rsidR="005C0292" w:rsidRPr="00003910" w:rsidRDefault="00BF06AB" w:rsidP="00BF06AB">
      <w:pPr>
        <w:numPr>
          <w:ilvl w:val="1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292" w:rsidRPr="00003910">
        <w:rPr>
          <w:sz w:val="28"/>
          <w:szCs w:val="28"/>
        </w:rPr>
        <w:t>Социально-бытовые условия;</w:t>
      </w:r>
    </w:p>
    <w:p w:rsidR="005C0292" w:rsidRPr="00003910" w:rsidRDefault="00BF06AB" w:rsidP="00BF06AB">
      <w:pPr>
        <w:numPr>
          <w:ilvl w:val="1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292" w:rsidRPr="00003910">
        <w:rPr>
          <w:sz w:val="28"/>
          <w:szCs w:val="28"/>
        </w:rPr>
        <w:t>Финансовое обеспечение образовательного процесса;</w:t>
      </w:r>
    </w:p>
    <w:p w:rsidR="005C0292" w:rsidRPr="00003910" w:rsidRDefault="00BF06AB" w:rsidP="00BF06AB">
      <w:pPr>
        <w:numPr>
          <w:ilvl w:val="1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292" w:rsidRPr="00003910">
        <w:rPr>
          <w:sz w:val="28"/>
          <w:szCs w:val="28"/>
        </w:rPr>
        <w:t xml:space="preserve">Показатели деятельности </w:t>
      </w:r>
      <w:r w:rsidR="00154659">
        <w:rPr>
          <w:sz w:val="28"/>
          <w:szCs w:val="28"/>
        </w:rPr>
        <w:t>ГБПОУ РО «БТЖТиС» им. Героя Советск</w:t>
      </w:r>
      <w:r w:rsidR="00154659">
        <w:rPr>
          <w:sz w:val="28"/>
          <w:szCs w:val="28"/>
        </w:rPr>
        <w:t>о</w:t>
      </w:r>
      <w:r w:rsidR="00154659">
        <w:rPr>
          <w:sz w:val="28"/>
          <w:szCs w:val="28"/>
        </w:rPr>
        <w:t>го Союза П.А. Половинко»</w:t>
      </w:r>
      <w:r w:rsidR="005C0292" w:rsidRPr="00003910">
        <w:rPr>
          <w:sz w:val="28"/>
          <w:szCs w:val="28"/>
        </w:rPr>
        <w:t>.</w:t>
      </w:r>
    </w:p>
    <w:p w:rsidR="005C0292" w:rsidRPr="00003910" w:rsidRDefault="005C0292" w:rsidP="005C0292">
      <w:pPr>
        <w:ind w:firstLine="708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003910">
        <w:rPr>
          <w:rFonts w:eastAsia="Calibri"/>
          <w:color w:val="000000"/>
          <w:spacing w:val="-2"/>
          <w:sz w:val="28"/>
          <w:szCs w:val="28"/>
          <w:lang w:eastAsia="en-US"/>
        </w:rPr>
        <w:t>В ходе процедуры самообследования подлежали тщательному  анализу н</w:t>
      </w:r>
      <w:r w:rsidRPr="00003910">
        <w:rPr>
          <w:rFonts w:eastAsia="Calibri"/>
          <w:color w:val="000000"/>
          <w:sz w:val="28"/>
          <w:szCs w:val="28"/>
          <w:lang w:eastAsia="en-US"/>
        </w:rPr>
        <w:t>о</w:t>
      </w:r>
      <w:r w:rsidRPr="00003910">
        <w:rPr>
          <w:rFonts w:eastAsia="Calibri"/>
          <w:color w:val="000000"/>
          <w:sz w:val="28"/>
          <w:szCs w:val="28"/>
          <w:lang w:eastAsia="en-US"/>
        </w:rPr>
        <w:t>р</w:t>
      </w:r>
      <w:r w:rsidRPr="00003910">
        <w:rPr>
          <w:rFonts w:eastAsia="Calibri"/>
          <w:color w:val="000000"/>
          <w:sz w:val="28"/>
          <w:szCs w:val="28"/>
          <w:lang w:eastAsia="en-US"/>
        </w:rPr>
        <w:t>мативно-правовое, учебно-программное и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учебно-методическое обеспечение по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>д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готовки рабочих кадров по всем профессиям, аккредитованным в </w:t>
      </w:r>
      <w:r w:rsidR="00154659">
        <w:rPr>
          <w:rFonts w:eastAsia="Calibri"/>
          <w:color w:val="000000"/>
          <w:spacing w:val="1"/>
          <w:sz w:val="28"/>
          <w:szCs w:val="28"/>
          <w:lang w:eastAsia="en-US"/>
        </w:rPr>
        <w:t>ГБПОУ РО «БТЖТиС» им. Героя Советского Союза П.А. Половинко»</w:t>
      </w:r>
      <w:r w:rsidRPr="00003910">
        <w:rPr>
          <w:rFonts w:eastAsia="Calibri"/>
          <w:color w:val="000000"/>
          <w:spacing w:val="1"/>
          <w:sz w:val="28"/>
          <w:szCs w:val="28"/>
          <w:lang w:eastAsia="en-US"/>
        </w:rPr>
        <w:t>.</w:t>
      </w:r>
    </w:p>
    <w:p w:rsidR="005C0292" w:rsidRPr="00003910" w:rsidRDefault="005C0292" w:rsidP="005C0292">
      <w:pPr>
        <w:rPr>
          <w:sz w:val="28"/>
          <w:szCs w:val="28"/>
        </w:rPr>
      </w:pPr>
    </w:p>
    <w:p w:rsidR="00FA10E2" w:rsidRPr="00CF6D14" w:rsidRDefault="00FA10E2" w:rsidP="00FA10E2">
      <w:pPr>
        <w:jc w:val="center"/>
        <w:rPr>
          <w:b/>
        </w:rPr>
      </w:pPr>
    </w:p>
    <w:p w:rsidR="00FA10E2" w:rsidRPr="00CF6D14" w:rsidRDefault="00FA10E2" w:rsidP="0095161D">
      <w:pPr>
        <w:pStyle w:val="1"/>
      </w:pPr>
      <w:r w:rsidRPr="00CF6D14">
        <w:t>1. ОРГАНИЗАЦИОННО-ПРАВОВОЕ ОБЕСПЕЧЕНИЕ  ОБРАЗОВАТЕЛЬНОЙ ДЕЯТЕЛЬНОСТИ</w:t>
      </w:r>
    </w:p>
    <w:p w:rsidR="00FA10E2" w:rsidRPr="00CF6D14" w:rsidRDefault="00FA10E2" w:rsidP="00FA10E2">
      <w:pPr>
        <w:jc w:val="center"/>
        <w:rPr>
          <w:sz w:val="28"/>
          <w:szCs w:val="28"/>
        </w:rPr>
      </w:pPr>
    </w:p>
    <w:p w:rsidR="00FA10E2" w:rsidRDefault="00FA10E2" w:rsidP="000039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F6D14">
        <w:rPr>
          <w:color w:val="000000"/>
          <w:sz w:val="28"/>
          <w:szCs w:val="28"/>
        </w:rPr>
        <w:t xml:space="preserve">осударственное </w:t>
      </w:r>
      <w:r w:rsidR="004D0F7D">
        <w:rPr>
          <w:color w:val="000000"/>
          <w:sz w:val="28"/>
          <w:szCs w:val="28"/>
        </w:rPr>
        <w:t xml:space="preserve">бюджетное </w:t>
      </w:r>
      <w:r w:rsidR="00D2648E">
        <w:rPr>
          <w:color w:val="000000"/>
          <w:sz w:val="28"/>
          <w:szCs w:val="28"/>
        </w:rPr>
        <w:t xml:space="preserve">профессиональное </w:t>
      </w:r>
      <w:r w:rsidRPr="00CF6D14">
        <w:rPr>
          <w:color w:val="000000"/>
          <w:sz w:val="28"/>
          <w:szCs w:val="28"/>
        </w:rPr>
        <w:t xml:space="preserve">образовательное учреждение </w:t>
      </w:r>
      <w:r w:rsidR="004D0F7D">
        <w:rPr>
          <w:color w:val="000000"/>
          <w:sz w:val="28"/>
          <w:szCs w:val="28"/>
        </w:rPr>
        <w:t>Ростовской област</w:t>
      </w:r>
      <w:r w:rsidR="002B5F0C">
        <w:rPr>
          <w:color w:val="000000"/>
          <w:sz w:val="28"/>
          <w:szCs w:val="28"/>
        </w:rPr>
        <w:t xml:space="preserve">и профессиональное </w:t>
      </w:r>
      <w:r w:rsidR="00D2648E">
        <w:rPr>
          <w:color w:val="000000"/>
          <w:sz w:val="28"/>
          <w:szCs w:val="28"/>
        </w:rPr>
        <w:t>«Батайский техникум железнодорожного транспорта и строительства</w:t>
      </w:r>
      <w:r w:rsidR="00D2648E" w:rsidRPr="008E0F82">
        <w:rPr>
          <w:color w:val="000000"/>
          <w:sz w:val="28"/>
          <w:szCs w:val="28"/>
        </w:rPr>
        <w:t xml:space="preserve">» </w:t>
      </w:r>
      <w:r w:rsidR="008E0F82" w:rsidRPr="008E0F82">
        <w:rPr>
          <w:sz w:val="28"/>
          <w:szCs w:val="28"/>
        </w:rPr>
        <w:t>имени Героя Советского Союза П.А. Половинко»</w:t>
      </w:r>
      <w:r w:rsidRPr="00CF6D14">
        <w:rPr>
          <w:color w:val="000000"/>
          <w:sz w:val="28"/>
          <w:szCs w:val="28"/>
        </w:rPr>
        <w:t xml:space="preserve"> (далее - </w:t>
      </w:r>
      <w:r w:rsidR="00D2648E">
        <w:rPr>
          <w:color w:val="000000"/>
          <w:sz w:val="28"/>
          <w:szCs w:val="28"/>
        </w:rPr>
        <w:t>техникум</w:t>
      </w:r>
      <w:r w:rsidRPr="00CF6D14">
        <w:rPr>
          <w:color w:val="000000"/>
          <w:sz w:val="28"/>
          <w:szCs w:val="28"/>
        </w:rPr>
        <w:t xml:space="preserve">) является государственным </w:t>
      </w:r>
      <w:r w:rsidR="00D2648E">
        <w:rPr>
          <w:color w:val="000000"/>
          <w:sz w:val="28"/>
          <w:szCs w:val="28"/>
        </w:rPr>
        <w:t xml:space="preserve">профессиональным </w:t>
      </w:r>
      <w:r w:rsidRPr="00CF6D14">
        <w:rPr>
          <w:color w:val="000000"/>
          <w:sz w:val="28"/>
          <w:szCs w:val="28"/>
        </w:rPr>
        <w:t>образовател</w:t>
      </w:r>
      <w:r w:rsidRPr="00CF6D14">
        <w:rPr>
          <w:color w:val="000000"/>
          <w:sz w:val="28"/>
          <w:szCs w:val="28"/>
        </w:rPr>
        <w:t>ь</w:t>
      </w:r>
      <w:r w:rsidRPr="00CF6D14">
        <w:rPr>
          <w:color w:val="000000"/>
          <w:sz w:val="28"/>
          <w:szCs w:val="28"/>
        </w:rPr>
        <w:t xml:space="preserve">ным учреждением </w:t>
      </w:r>
      <w:r w:rsidR="002C5F48">
        <w:rPr>
          <w:color w:val="000000"/>
          <w:sz w:val="28"/>
          <w:szCs w:val="28"/>
        </w:rPr>
        <w:t>среднего</w:t>
      </w:r>
      <w:r w:rsidRPr="00CF6D14">
        <w:rPr>
          <w:color w:val="000000"/>
          <w:sz w:val="28"/>
          <w:szCs w:val="28"/>
        </w:rPr>
        <w:t xml:space="preserve"> профессионального образования </w:t>
      </w:r>
      <w:r>
        <w:rPr>
          <w:color w:val="000000"/>
          <w:sz w:val="28"/>
          <w:szCs w:val="28"/>
        </w:rPr>
        <w:t>областного</w:t>
      </w:r>
      <w:r w:rsidRPr="00CF6D14">
        <w:rPr>
          <w:color w:val="000000"/>
          <w:sz w:val="28"/>
          <w:szCs w:val="28"/>
        </w:rPr>
        <w:t xml:space="preserve"> подч</w:t>
      </w:r>
      <w:r w:rsidRPr="00CF6D14">
        <w:rPr>
          <w:color w:val="000000"/>
          <w:sz w:val="28"/>
          <w:szCs w:val="28"/>
        </w:rPr>
        <w:t>и</w:t>
      </w:r>
      <w:r w:rsidRPr="00CF6D14">
        <w:rPr>
          <w:color w:val="000000"/>
          <w:sz w:val="28"/>
          <w:szCs w:val="28"/>
        </w:rPr>
        <w:t>нения.</w:t>
      </w:r>
    </w:p>
    <w:p w:rsidR="0061209E" w:rsidRPr="008E0F82" w:rsidRDefault="0061209E" w:rsidP="00003910">
      <w:pPr>
        <w:jc w:val="both"/>
        <w:rPr>
          <w:sz w:val="28"/>
          <w:szCs w:val="28"/>
        </w:rPr>
      </w:pPr>
      <w:r w:rsidRPr="0061209E">
        <w:rPr>
          <w:sz w:val="28"/>
          <w:szCs w:val="28"/>
        </w:rPr>
        <w:t>Краткая</w:t>
      </w:r>
      <w:r>
        <w:rPr>
          <w:sz w:val="28"/>
          <w:szCs w:val="28"/>
        </w:rPr>
        <w:t xml:space="preserve"> </w:t>
      </w:r>
      <w:r w:rsidRPr="0061209E">
        <w:rPr>
          <w:sz w:val="28"/>
          <w:szCs w:val="28"/>
        </w:rPr>
        <w:t>историческая справка</w:t>
      </w:r>
      <w:r>
        <w:rPr>
          <w:sz w:val="28"/>
          <w:szCs w:val="28"/>
        </w:rPr>
        <w:t xml:space="preserve"> ГБ</w:t>
      </w:r>
      <w:r w:rsidR="00D2648E">
        <w:rPr>
          <w:sz w:val="28"/>
          <w:szCs w:val="28"/>
        </w:rPr>
        <w:t>П</w:t>
      </w:r>
      <w:r>
        <w:rPr>
          <w:sz w:val="28"/>
          <w:szCs w:val="28"/>
        </w:rPr>
        <w:t xml:space="preserve">ОУ РО </w:t>
      </w:r>
      <w:r w:rsidR="00D2648E">
        <w:rPr>
          <w:sz w:val="28"/>
          <w:szCs w:val="28"/>
        </w:rPr>
        <w:t>«БТЖТиС</w:t>
      </w:r>
      <w:r w:rsidR="008E0F82">
        <w:rPr>
          <w:sz w:val="28"/>
          <w:szCs w:val="28"/>
        </w:rPr>
        <w:t xml:space="preserve">» </w:t>
      </w:r>
      <w:r w:rsidR="008E0F82" w:rsidRPr="008E0F82">
        <w:rPr>
          <w:sz w:val="28"/>
          <w:szCs w:val="28"/>
        </w:rPr>
        <w:t>имени Героя Советского Союза П.А. Половинко»</w:t>
      </w:r>
      <w:r w:rsidRPr="008E0F82">
        <w:rPr>
          <w:sz w:val="28"/>
          <w:szCs w:val="28"/>
        </w:rPr>
        <w:t>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61209E" w:rsidRPr="0061209E">
        <w:trPr>
          <w:trHeight w:val="527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>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center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61209E" w:rsidRPr="0061209E">
        <w:trPr>
          <w:trHeight w:val="376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1946-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61209E">
                <w:rPr>
                  <w:b/>
                  <w:sz w:val="28"/>
                  <w:szCs w:val="28"/>
                </w:rPr>
                <w:t>48 г</w:t>
              </w:r>
            </w:smartTag>
            <w:r w:rsidRPr="0061209E">
              <w:rPr>
                <w:b/>
                <w:sz w:val="28"/>
                <w:szCs w:val="28"/>
              </w:rPr>
              <w:t>.</w:t>
            </w:r>
          </w:p>
          <w:p w:rsidR="0061209E" w:rsidRPr="0061209E" w:rsidRDefault="0061209E" w:rsidP="00840A5C">
            <w:pPr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Школа Фабрично-Заводского Обучения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>.Батайска</w:t>
            </w:r>
          </w:p>
        </w:tc>
      </w:tr>
      <w:tr w:rsidR="0061209E" w:rsidRPr="0061209E">
        <w:trPr>
          <w:trHeight w:val="32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1948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Школа Фабрично-Заводского Обучения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>.Батайска, п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реименовано в Школа Фабрично-Заводского Обучения №34 г.Батайска. </w:t>
            </w:r>
          </w:p>
        </w:tc>
      </w:tr>
      <w:tr w:rsidR="0061209E" w:rsidRPr="0061209E">
        <w:trPr>
          <w:trHeight w:val="353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1956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Школа Фабрично-Заводского Обучения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61209E">
                <w:rPr>
                  <w:sz w:val="28"/>
                  <w:szCs w:val="28"/>
                </w:rPr>
                <w:t>34 г</w:t>
              </w:r>
            </w:smartTag>
            <w:r w:rsidRPr="0061209E">
              <w:rPr>
                <w:sz w:val="28"/>
                <w:szCs w:val="28"/>
              </w:rPr>
              <w:t>.Батайска, п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реименовано в Строительная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61209E">
                <w:rPr>
                  <w:sz w:val="28"/>
                  <w:szCs w:val="28"/>
                </w:rPr>
                <w:t>6 г</w:t>
              </w:r>
            </w:smartTag>
            <w:r w:rsidRPr="0061209E">
              <w:rPr>
                <w:sz w:val="28"/>
                <w:szCs w:val="28"/>
              </w:rPr>
              <w:t>.Батайска</w:t>
            </w:r>
          </w:p>
        </w:tc>
      </w:tr>
      <w:tr w:rsidR="0061209E" w:rsidRPr="0061209E">
        <w:trPr>
          <w:trHeight w:val="350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1962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Строительная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61209E">
                <w:rPr>
                  <w:sz w:val="28"/>
                  <w:szCs w:val="28"/>
                </w:rPr>
                <w:t>6 г</w:t>
              </w:r>
            </w:smartTag>
            <w:r w:rsidRPr="0061209E">
              <w:rPr>
                <w:sz w:val="28"/>
                <w:szCs w:val="28"/>
              </w:rPr>
              <w:t>.Батайска, переименовано в Стр</w:t>
            </w:r>
            <w:r w:rsidRPr="0061209E">
              <w:rPr>
                <w:sz w:val="28"/>
                <w:szCs w:val="28"/>
              </w:rPr>
              <w:t>о</w:t>
            </w:r>
            <w:r w:rsidRPr="0061209E">
              <w:rPr>
                <w:sz w:val="28"/>
                <w:szCs w:val="28"/>
              </w:rPr>
              <w:t xml:space="preserve">ительное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>.Батайска</w:t>
            </w:r>
          </w:p>
        </w:tc>
      </w:tr>
      <w:tr w:rsidR="0061209E" w:rsidRPr="0061209E">
        <w:trPr>
          <w:trHeight w:val="345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1963 год</w:t>
            </w:r>
          </w:p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Строительное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1209E">
                <w:rPr>
                  <w:sz w:val="28"/>
                  <w:szCs w:val="28"/>
                </w:rPr>
                <w:t>16 г</w:t>
              </w:r>
            </w:smartTag>
            <w:r w:rsidRPr="0061209E">
              <w:rPr>
                <w:sz w:val="28"/>
                <w:szCs w:val="28"/>
              </w:rPr>
              <w:t xml:space="preserve">.Батайска, переименовано в Городское 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№26 </w:t>
            </w:r>
          </w:p>
        </w:tc>
      </w:tr>
      <w:tr w:rsidR="0061209E" w:rsidRPr="0061209E">
        <w:trPr>
          <w:trHeight w:val="345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1982 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Городское 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№26, переименовано в Среднее городское профессиональное – </w:t>
            </w:r>
            <w:r w:rsidRPr="0061209E">
              <w:rPr>
                <w:sz w:val="28"/>
                <w:szCs w:val="28"/>
              </w:rPr>
              <w:lastRenderedPageBreak/>
              <w:t xml:space="preserve">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26 </w:t>
            </w:r>
          </w:p>
        </w:tc>
      </w:tr>
      <w:tr w:rsidR="0061209E" w:rsidRPr="0061209E">
        <w:trPr>
          <w:trHeight w:val="36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lastRenderedPageBreak/>
              <w:t xml:space="preserve">1984 год 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Среднее городское профессиональное – техническое </w:t>
            </w:r>
            <w:r w:rsidR="00D2648E">
              <w:rPr>
                <w:sz w:val="28"/>
                <w:szCs w:val="28"/>
              </w:rPr>
              <w:t>техн</w:t>
            </w:r>
            <w:r w:rsidR="00D2648E">
              <w:rPr>
                <w:sz w:val="28"/>
                <w:szCs w:val="28"/>
              </w:rPr>
              <w:t>и</w:t>
            </w:r>
            <w:r w:rsidR="00D2648E">
              <w:rPr>
                <w:sz w:val="28"/>
                <w:szCs w:val="28"/>
              </w:rPr>
              <w:t>кум</w:t>
            </w:r>
            <w:r w:rsidRPr="0061209E">
              <w:rPr>
                <w:sz w:val="28"/>
                <w:szCs w:val="28"/>
              </w:rPr>
              <w:t xml:space="preserve"> № 26, переименовано в Средне профессионально – те</w:t>
            </w:r>
            <w:r w:rsidRPr="0061209E">
              <w:rPr>
                <w:sz w:val="28"/>
                <w:szCs w:val="28"/>
              </w:rPr>
              <w:t>х</w:t>
            </w:r>
            <w:r w:rsidRPr="0061209E">
              <w:rPr>
                <w:sz w:val="28"/>
                <w:szCs w:val="28"/>
              </w:rPr>
              <w:t xml:space="preserve">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(Основание: Приказ №408 от 13.09.1984г. Областного управления профтехобразования)</w:t>
            </w:r>
          </w:p>
        </w:tc>
      </w:tr>
      <w:tr w:rsidR="0061209E" w:rsidRPr="0061209E">
        <w:trPr>
          <w:trHeight w:val="36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1993 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Средне 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42,  п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реименовано в Профессионально-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</w:t>
            </w:r>
          </w:p>
        </w:tc>
      </w:tr>
      <w:tr w:rsidR="0061209E" w:rsidRPr="0061209E">
        <w:trPr>
          <w:trHeight w:val="319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1998 год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Профессионально – техническое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42, переим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 xml:space="preserve">новано в 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42. (Основание: Приказ № 581 от 19.05.1998 г. Министерства общего и пр</w:t>
            </w:r>
            <w:r w:rsidRPr="0061209E">
              <w:rPr>
                <w:sz w:val="28"/>
                <w:szCs w:val="28"/>
              </w:rPr>
              <w:t>о</w:t>
            </w:r>
            <w:r w:rsidRPr="0061209E">
              <w:rPr>
                <w:sz w:val="28"/>
                <w:szCs w:val="28"/>
              </w:rPr>
              <w:t>фе</w:t>
            </w:r>
            <w:r w:rsidRPr="0061209E">
              <w:rPr>
                <w:sz w:val="28"/>
                <w:szCs w:val="28"/>
              </w:rPr>
              <w:t>с</w:t>
            </w:r>
            <w:r w:rsidRPr="0061209E">
              <w:rPr>
                <w:sz w:val="28"/>
                <w:szCs w:val="28"/>
              </w:rPr>
              <w:t>сионального образования Ростовской области).</w:t>
            </w:r>
          </w:p>
        </w:tc>
      </w:tr>
      <w:tr w:rsidR="0061209E" w:rsidRPr="0061209E">
        <w:trPr>
          <w:trHeight w:val="372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61209E">
                <w:rPr>
                  <w:b/>
                  <w:sz w:val="28"/>
                  <w:szCs w:val="28"/>
                </w:rPr>
                <w:t>2002 г</w:t>
              </w:r>
            </w:smartTag>
            <w:r w:rsidRPr="006120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42, переименовано в Гос</w:t>
            </w:r>
            <w:r w:rsidRPr="0061209E">
              <w:rPr>
                <w:sz w:val="28"/>
                <w:szCs w:val="28"/>
              </w:rPr>
              <w:t>у</w:t>
            </w:r>
            <w:r w:rsidRPr="0061209E">
              <w:rPr>
                <w:sz w:val="28"/>
                <w:szCs w:val="28"/>
              </w:rPr>
              <w:t xml:space="preserve">дарственное образовательное учреждение </w:t>
            </w:r>
            <w:r w:rsidR="002C5F48">
              <w:rPr>
                <w:sz w:val="28"/>
                <w:szCs w:val="28"/>
              </w:rPr>
              <w:t>среднего</w:t>
            </w:r>
            <w:r w:rsidRPr="0061209E">
              <w:rPr>
                <w:sz w:val="28"/>
                <w:szCs w:val="28"/>
              </w:rPr>
              <w:t xml:space="preserve"> профе</w:t>
            </w:r>
            <w:r w:rsidRPr="0061209E">
              <w:rPr>
                <w:sz w:val="28"/>
                <w:szCs w:val="28"/>
              </w:rPr>
              <w:t>с</w:t>
            </w:r>
            <w:r w:rsidRPr="0061209E">
              <w:rPr>
                <w:sz w:val="28"/>
                <w:szCs w:val="28"/>
              </w:rPr>
              <w:t xml:space="preserve">сионального образования 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(Основание: Приказ № 2522 от 07.12.2001г. Министерства общего и профессионального образования Ростовской обл</w:t>
            </w:r>
            <w:r w:rsidRPr="0061209E">
              <w:rPr>
                <w:sz w:val="28"/>
                <w:szCs w:val="28"/>
              </w:rPr>
              <w:t>а</w:t>
            </w:r>
            <w:r w:rsidRPr="0061209E">
              <w:rPr>
                <w:sz w:val="28"/>
                <w:szCs w:val="28"/>
              </w:rPr>
              <w:t>сти)</w:t>
            </w:r>
          </w:p>
        </w:tc>
      </w:tr>
      <w:tr w:rsidR="0061209E" w:rsidRPr="0061209E">
        <w:trPr>
          <w:trHeight w:val="340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 w:rsidRPr="0061209E">
              <w:rPr>
                <w:b/>
                <w:sz w:val="28"/>
                <w:szCs w:val="28"/>
              </w:rPr>
              <w:t>2005г.</w:t>
            </w:r>
          </w:p>
        </w:tc>
        <w:tc>
          <w:tcPr>
            <w:tcW w:w="7560" w:type="dxa"/>
          </w:tcPr>
          <w:p w:rsidR="0061209E" w:rsidRPr="0061209E" w:rsidRDefault="0061209E" w:rsidP="0061209E">
            <w:pPr>
              <w:jc w:val="both"/>
              <w:rPr>
                <w:sz w:val="28"/>
                <w:szCs w:val="28"/>
              </w:rPr>
            </w:pPr>
            <w:r w:rsidRPr="0061209E">
              <w:rPr>
                <w:sz w:val="28"/>
                <w:szCs w:val="28"/>
              </w:rPr>
              <w:t xml:space="preserve">Государственное образовательное учреждение </w:t>
            </w:r>
            <w:r w:rsidR="002C5F48">
              <w:rPr>
                <w:sz w:val="28"/>
                <w:szCs w:val="28"/>
              </w:rPr>
              <w:t>среднего</w:t>
            </w:r>
            <w:r w:rsidRPr="0061209E">
              <w:rPr>
                <w:sz w:val="28"/>
                <w:szCs w:val="28"/>
              </w:rPr>
              <w:t xml:space="preserve"> профессионального образования профессиональное </w:t>
            </w:r>
            <w:r w:rsidR="00D2648E">
              <w:rPr>
                <w:sz w:val="28"/>
                <w:szCs w:val="28"/>
              </w:rPr>
              <w:t>техн</w:t>
            </w:r>
            <w:r w:rsidR="00D2648E">
              <w:rPr>
                <w:sz w:val="28"/>
                <w:szCs w:val="28"/>
              </w:rPr>
              <w:t>и</w:t>
            </w:r>
            <w:r w:rsidR="00D2648E">
              <w:rPr>
                <w:sz w:val="28"/>
                <w:szCs w:val="28"/>
              </w:rPr>
              <w:t>кум</w:t>
            </w:r>
            <w:r w:rsidRPr="0061209E">
              <w:rPr>
                <w:sz w:val="28"/>
                <w:szCs w:val="28"/>
              </w:rPr>
              <w:t xml:space="preserve"> № 42, переименовано в Государственное образовател</w:t>
            </w:r>
            <w:r w:rsidRPr="0061209E">
              <w:rPr>
                <w:sz w:val="28"/>
                <w:szCs w:val="28"/>
              </w:rPr>
              <w:t>ь</w:t>
            </w:r>
            <w:r w:rsidRPr="0061209E">
              <w:rPr>
                <w:sz w:val="28"/>
                <w:szCs w:val="28"/>
              </w:rPr>
              <w:t xml:space="preserve">ное учреждение </w:t>
            </w:r>
            <w:r w:rsidR="002C5F48">
              <w:rPr>
                <w:sz w:val="28"/>
                <w:szCs w:val="28"/>
              </w:rPr>
              <w:t>среднего</w:t>
            </w:r>
            <w:r w:rsidRPr="0061209E">
              <w:rPr>
                <w:sz w:val="28"/>
                <w:szCs w:val="28"/>
              </w:rPr>
              <w:t xml:space="preserve"> профессионального образования профессиональное </w:t>
            </w:r>
            <w:r w:rsidR="00D2648E">
              <w:rPr>
                <w:sz w:val="28"/>
                <w:szCs w:val="28"/>
              </w:rPr>
              <w:t>техникум</w:t>
            </w:r>
            <w:r w:rsidRPr="0061209E">
              <w:rPr>
                <w:sz w:val="28"/>
                <w:szCs w:val="28"/>
              </w:rPr>
              <w:t xml:space="preserve"> № 42 Ростовской области. (О</w:t>
            </w:r>
            <w:r w:rsidRPr="0061209E">
              <w:rPr>
                <w:sz w:val="28"/>
                <w:szCs w:val="28"/>
              </w:rPr>
              <w:t>с</w:t>
            </w:r>
            <w:r w:rsidRPr="0061209E">
              <w:rPr>
                <w:sz w:val="28"/>
                <w:szCs w:val="28"/>
              </w:rPr>
              <w:t>нование: Приказ № 872 от 03.05.2005г. Министерства общ</w:t>
            </w:r>
            <w:r w:rsidRPr="0061209E">
              <w:rPr>
                <w:sz w:val="28"/>
                <w:szCs w:val="28"/>
              </w:rPr>
              <w:t>е</w:t>
            </w:r>
            <w:r w:rsidRPr="0061209E">
              <w:rPr>
                <w:sz w:val="28"/>
                <w:szCs w:val="28"/>
              </w:rPr>
              <w:t>го и профессионального образования Ростовской области)</w:t>
            </w:r>
          </w:p>
        </w:tc>
      </w:tr>
      <w:tr w:rsidR="0061209E" w:rsidRPr="0061209E">
        <w:trPr>
          <w:trHeight w:val="340"/>
        </w:trPr>
        <w:tc>
          <w:tcPr>
            <w:tcW w:w="1980" w:type="dxa"/>
          </w:tcPr>
          <w:p w:rsidR="0061209E" w:rsidRPr="0061209E" w:rsidRDefault="0061209E" w:rsidP="00612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2011г.</w:t>
            </w:r>
          </w:p>
        </w:tc>
        <w:tc>
          <w:tcPr>
            <w:tcW w:w="7560" w:type="dxa"/>
          </w:tcPr>
          <w:p w:rsidR="0061209E" w:rsidRPr="00382ECA" w:rsidRDefault="00382ECA" w:rsidP="0061209E">
            <w:pPr>
              <w:jc w:val="both"/>
              <w:rPr>
                <w:b/>
                <w:sz w:val="28"/>
                <w:szCs w:val="28"/>
              </w:rPr>
            </w:pP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образовательное учреждение начального профессионального образования профессиональное училище № 42 Ростовской области переименовано в государственное бюджетное образовательное учреждение начального пр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фессионального образования Ростовской области професс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ональное училище № 42. Основание: Приказ № 783 от 09.09.2011 г. Министерства общего и профессионального образования Ростовской области. Приказ по училищу № 206 л/с от 04.11.2011г.</w:t>
            </w:r>
          </w:p>
        </w:tc>
      </w:tr>
      <w:tr w:rsidR="00382ECA" w:rsidRPr="0061209E">
        <w:trPr>
          <w:trHeight w:val="340"/>
        </w:trPr>
        <w:tc>
          <w:tcPr>
            <w:tcW w:w="1980" w:type="dxa"/>
          </w:tcPr>
          <w:p w:rsidR="00382ECA" w:rsidRDefault="00382ECA" w:rsidP="00612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7560" w:type="dxa"/>
          </w:tcPr>
          <w:p w:rsidR="00382ECA" w:rsidRPr="00382ECA" w:rsidRDefault="00382ECA" w:rsidP="0061209E">
            <w:pPr>
              <w:jc w:val="both"/>
              <w:rPr>
                <w:b/>
                <w:sz w:val="28"/>
                <w:szCs w:val="28"/>
              </w:rPr>
            </w:pP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бюджетное образовательное учреждение начального профессионального образования Ростовской 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ласти профессиональное училище № 42 переименовано в государственное бюджетное профессиональное образов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тельное учреждение Ростовской области «Батайское пр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фессиональное училище №42».</w:t>
            </w:r>
          </w:p>
        </w:tc>
      </w:tr>
      <w:tr w:rsidR="00382ECA" w:rsidRPr="0061209E">
        <w:trPr>
          <w:trHeight w:val="340"/>
        </w:trPr>
        <w:tc>
          <w:tcPr>
            <w:tcW w:w="1980" w:type="dxa"/>
          </w:tcPr>
          <w:p w:rsidR="00382ECA" w:rsidRDefault="00382ECA" w:rsidP="00612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7560" w:type="dxa"/>
          </w:tcPr>
          <w:p w:rsidR="00382ECA" w:rsidRPr="00382ECA" w:rsidRDefault="00382ECA" w:rsidP="0061209E">
            <w:pPr>
              <w:jc w:val="both"/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бюджетное профессиональное образов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тельное учреждение Ростовской области «Батайское пр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фессиональное училище №42″ переименовано в госуда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ственное бюджетное образовательное учреждение Росто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ской области «Батайский техникум железнодорожного транспо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та и строительства»</w:t>
            </w:r>
          </w:p>
        </w:tc>
      </w:tr>
      <w:tr w:rsidR="00521C8B" w:rsidRPr="0061209E">
        <w:trPr>
          <w:trHeight w:val="340"/>
        </w:trPr>
        <w:tc>
          <w:tcPr>
            <w:tcW w:w="1980" w:type="dxa"/>
          </w:tcPr>
          <w:p w:rsidR="00521C8B" w:rsidRDefault="00521C8B" w:rsidP="00612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7560" w:type="dxa"/>
          </w:tcPr>
          <w:p w:rsidR="00521C8B" w:rsidRPr="00382ECA" w:rsidRDefault="00521C8B" w:rsidP="0061209E">
            <w:pPr>
              <w:jc w:val="both"/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Государственное бюджетное профессиональное образов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тельное учреждение Ростовской области «Батайское пр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фессиональное училище №42″ переименовано в госуда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ственное бюджетное образовательное учреждение Росто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ской области «Батайский техникум железнодорожного транспо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382ECA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та и строительства»</w:t>
            </w:r>
            <w:r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0F82">
              <w:rPr>
                <w:sz w:val="28"/>
                <w:szCs w:val="28"/>
              </w:rPr>
              <w:t>имени Героя Советского Союза П.А. Половинко»</w:t>
            </w:r>
          </w:p>
        </w:tc>
      </w:tr>
    </w:tbl>
    <w:p w:rsidR="00FA10E2" w:rsidRPr="004D0F7D" w:rsidRDefault="0061209E" w:rsidP="00382ECA">
      <w:pPr>
        <w:pStyle w:val="a5"/>
        <w:rPr>
          <w:highlight w:val="green"/>
        </w:rPr>
      </w:pPr>
      <w:r>
        <w:rPr>
          <w:color w:val="000000"/>
          <w:szCs w:val="28"/>
        </w:rPr>
        <w:t xml:space="preserve">           </w:t>
      </w:r>
      <w:r w:rsidR="00FA10E2" w:rsidRPr="00BC0AF7">
        <w:t>Полное офици</w:t>
      </w:r>
      <w:r w:rsidR="00BC0AF7">
        <w:t xml:space="preserve">альное наименование </w:t>
      </w:r>
      <w:r w:rsidR="00D2648E">
        <w:t>техникума</w:t>
      </w:r>
      <w:r w:rsidR="00BC0AF7">
        <w:t xml:space="preserve"> </w:t>
      </w:r>
      <w:r w:rsidR="00FA10E2" w:rsidRPr="00BC0AF7">
        <w:t xml:space="preserve"> в настоящее время – государственное </w:t>
      </w:r>
      <w:r w:rsidR="00BC0AF7">
        <w:t xml:space="preserve">бюджетное </w:t>
      </w:r>
      <w:r w:rsidR="00D2648E">
        <w:t xml:space="preserve">профессиональное </w:t>
      </w:r>
      <w:r w:rsidR="00FA10E2" w:rsidRPr="00BC0AF7">
        <w:t xml:space="preserve">образовательное учреждение </w:t>
      </w:r>
      <w:r w:rsidR="00BC0AF7">
        <w:t xml:space="preserve">Ростовской области </w:t>
      </w:r>
      <w:r w:rsidR="00D2648E">
        <w:t>«Батайский техникум железнодорожного транспорта и строительс</w:t>
      </w:r>
      <w:r w:rsidR="00D2648E">
        <w:t>т</w:t>
      </w:r>
      <w:r w:rsidR="00D2648E">
        <w:t>ва»</w:t>
      </w:r>
      <w:r w:rsidR="00521C8B">
        <w:rPr>
          <w:lang w:val="ru-RU"/>
        </w:rPr>
        <w:t xml:space="preserve"> </w:t>
      </w:r>
      <w:r w:rsidR="00521C8B" w:rsidRPr="008E0F82">
        <w:rPr>
          <w:szCs w:val="28"/>
        </w:rPr>
        <w:t>имени Героя Советского Союза П.А. Половинко»</w:t>
      </w:r>
      <w:r w:rsidR="00BC0AF7">
        <w:t>.</w:t>
      </w:r>
    </w:p>
    <w:p w:rsidR="00FA10E2" w:rsidRPr="00BC0AF7" w:rsidRDefault="00FA10E2" w:rsidP="00751C51">
      <w:pPr>
        <w:shd w:val="clear" w:color="auto" w:fill="FFFFFF"/>
        <w:ind w:right="-1" w:firstLine="720"/>
        <w:jc w:val="both"/>
        <w:rPr>
          <w:color w:val="000000"/>
          <w:sz w:val="28"/>
          <w:szCs w:val="28"/>
        </w:rPr>
      </w:pPr>
      <w:r w:rsidRPr="00BC0AF7">
        <w:rPr>
          <w:color w:val="000000"/>
          <w:sz w:val="28"/>
          <w:szCs w:val="28"/>
        </w:rPr>
        <w:t>Сокращенно</w:t>
      </w:r>
      <w:r w:rsidR="00BC0AF7">
        <w:rPr>
          <w:color w:val="000000"/>
          <w:sz w:val="28"/>
          <w:szCs w:val="28"/>
        </w:rPr>
        <w:t xml:space="preserve">е официальное наименование </w:t>
      </w:r>
      <w:r w:rsidR="00D2648E">
        <w:rPr>
          <w:color w:val="000000"/>
          <w:sz w:val="28"/>
          <w:szCs w:val="28"/>
        </w:rPr>
        <w:t>техникума</w:t>
      </w:r>
      <w:r w:rsidRPr="00BC0AF7">
        <w:rPr>
          <w:color w:val="000000"/>
          <w:sz w:val="28"/>
          <w:szCs w:val="28"/>
        </w:rPr>
        <w:t xml:space="preserve"> – </w:t>
      </w:r>
      <w:r w:rsidR="00154659">
        <w:rPr>
          <w:color w:val="000000"/>
          <w:sz w:val="28"/>
          <w:szCs w:val="28"/>
        </w:rPr>
        <w:t>ГБПОУ РО «БТЖТиС» им. Героя Советского Союза П.А. Половинко»</w:t>
      </w:r>
      <w:r w:rsidRPr="00BC0AF7">
        <w:rPr>
          <w:color w:val="000000"/>
          <w:sz w:val="28"/>
          <w:szCs w:val="28"/>
        </w:rPr>
        <w:t>.</w:t>
      </w:r>
    </w:p>
    <w:p w:rsidR="00BC0AF7" w:rsidRPr="00AE66EE" w:rsidRDefault="00AE66EE" w:rsidP="00AE66EE">
      <w:pPr>
        <w:pStyle w:val="af1"/>
        <w:shd w:val="clear" w:color="auto" w:fill="FFFFFF"/>
        <w:spacing w:before="0" w:beforeAutospacing="0" w:after="0" w:afterAutospacing="0" w:line="368" w:lineRule="atLeast"/>
        <w:ind w:left="2" w:firstLine="1"/>
        <w:textAlignment w:val="top"/>
        <w:rPr>
          <w:rFonts w:ascii="Tahoma" w:hAnsi="Tahoma" w:cs="Tahoma"/>
          <w:color w:val="373636"/>
          <w:sz w:val="28"/>
          <w:szCs w:val="28"/>
        </w:rPr>
      </w:pPr>
      <w:r w:rsidRPr="00F37F7D">
        <w:rPr>
          <w:sz w:val="28"/>
          <w:szCs w:val="28"/>
        </w:rPr>
        <w:t xml:space="preserve">           </w:t>
      </w:r>
      <w:r w:rsidR="00BC0AF7" w:rsidRPr="00F37F7D">
        <w:rPr>
          <w:sz w:val="28"/>
          <w:szCs w:val="28"/>
        </w:rPr>
        <w:t xml:space="preserve">Место нахождения </w:t>
      </w:r>
      <w:r w:rsidR="00D2648E" w:rsidRPr="00F37F7D">
        <w:rPr>
          <w:sz w:val="28"/>
          <w:szCs w:val="28"/>
        </w:rPr>
        <w:t>техникума</w:t>
      </w:r>
      <w:r w:rsidR="00FA10E2" w:rsidRPr="00F37F7D">
        <w:rPr>
          <w:sz w:val="28"/>
          <w:szCs w:val="28"/>
        </w:rPr>
        <w:t xml:space="preserve">: </w:t>
      </w:r>
      <w:r w:rsidRPr="00F37F7D">
        <w:rPr>
          <w:sz w:val="28"/>
          <w:szCs w:val="28"/>
          <w:bdr w:val="none" w:sz="0" w:space="0" w:color="auto" w:frame="1"/>
        </w:rPr>
        <w:t>346880, Ростовская область, г. Батайск, Ж</w:t>
      </w:r>
      <w:r w:rsidRPr="00F37F7D">
        <w:rPr>
          <w:sz w:val="28"/>
          <w:szCs w:val="28"/>
          <w:bdr w:val="none" w:sz="0" w:space="0" w:color="auto" w:frame="1"/>
        </w:rPr>
        <w:t>е</w:t>
      </w:r>
      <w:r w:rsidRPr="00F37F7D">
        <w:rPr>
          <w:sz w:val="28"/>
          <w:szCs w:val="28"/>
          <w:bdr w:val="none" w:sz="0" w:space="0" w:color="auto" w:frame="1"/>
        </w:rPr>
        <w:t>лезнодорожный тупик, 37(корпус № 1), Ростовская область, г. Батайск, ул. Э</w:t>
      </w:r>
      <w:r w:rsidRPr="00F37F7D">
        <w:rPr>
          <w:sz w:val="28"/>
          <w:szCs w:val="28"/>
          <w:bdr w:val="none" w:sz="0" w:space="0" w:color="auto" w:frame="1"/>
        </w:rPr>
        <w:t>н</w:t>
      </w:r>
      <w:r w:rsidRPr="00F37F7D">
        <w:rPr>
          <w:sz w:val="28"/>
          <w:szCs w:val="28"/>
          <w:bdr w:val="none" w:sz="0" w:space="0" w:color="auto" w:frame="1"/>
        </w:rPr>
        <w:t>гельса, 199 (корпус № 2), Ростовская область, г. Батайск, Железнодорожный т</w:t>
      </w:r>
      <w:r w:rsidRPr="00F37F7D">
        <w:rPr>
          <w:sz w:val="28"/>
          <w:szCs w:val="28"/>
          <w:bdr w:val="none" w:sz="0" w:space="0" w:color="auto" w:frame="1"/>
        </w:rPr>
        <w:t>у</w:t>
      </w:r>
      <w:r w:rsidRPr="00F37F7D">
        <w:rPr>
          <w:sz w:val="28"/>
          <w:szCs w:val="28"/>
          <w:bdr w:val="none" w:sz="0" w:space="0" w:color="auto" w:frame="1"/>
        </w:rPr>
        <w:t>пик,3а</w:t>
      </w:r>
      <w:r w:rsidR="00742276">
        <w:rPr>
          <w:sz w:val="28"/>
          <w:szCs w:val="28"/>
          <w:bdr w:val="none" w:sz="0" w:space="0" w:color="auto" w:frame="1"/>
        </w:rPr>
        <w:t xml:space="preserve"> </w:t>
      </w:r>
      <w:r w:rsidRPr="00F37F7D">
        <w:rPr>
          <w:sz w:val="28"/>
          <w:szCs w:val="28"/>
          <w:bdr w:val="none" w:sz="0" w:space="0" w:color="auto" w:frame="1"/>
        </w:rPr>
        <w:t>(корпус№3)</w:t>
      </w:r>
      <w:r w:rsidR="00BE425D">
        <w:rPr>
          <w:sz w:val="28"/>
          <w:szCs w:val="28"/>
          <w:bdr w:val="none" w:sz="0" w:space="0" w:color="auto" w:frame="1"/>
        </w:rPr>
        <w:t>,</w:t>
      </w:r>
      <w:r w:rsidR="00742276">
        <w:rPr>
          <w:sz w:val="28"/>
          <w:szCs w:val="28"/>
          <w:bdr w:val="none" w:sz="0" w:space="0" w:color="auto" w:frame="1"/>
        </w:rPr>
        <w:t xml:space="preserve"> </w:t>
      </w:r>
      <w:r w:rsidR="00BE425D" w:rsidRPr="00F37F7D">
        <w:rPr>
          <w:sz w:val="28"/>
          <w:szCs w:val="28"/>
          <w:bdr w:val="none" w:sz="0" w:space="0" w:color="auto" w:frame="1"/>
        </w:rPr>
        <w:t>г. Батайск, Железнодорожный т</w:t>
      </w:r>
      <w:r w:rsidR="00BE425D" w:rsidRPr="00F37F7D">
        <w:rPr>
          <w:sz w:val="28"/>
          <w:szCs w:val="28"/>
          <w:bdr w:val="none" w:sz="0" w:space="0" w:color="auto" w:frame="1"/>
        </w:rPr>
        <w:t>у</w:t>
      </w:r>
      <w:r w:rsidR="00BE425D">
        <w:rPr>
          <w:sz w:val="28"/>
          <w:szCs w:val="28"/>
          <w:bdr w:val="none" w:sz="0" w:space="0" w:color="auto" w:frame="1"/>
        </w:rPr>
        <w:t>пик,1б</w:t>
      </w:r>
      <w:r w:rsidR="00742276">
        <w:rPr>
          <w:sz w:val="28"/>
          <w:szCs w:val="28"/>
          <w:bdr w:val="none" w:sz="0" w:space="0" w:color="auto" w:frame="1"/>
        </w:rPr>
        <w:t xml:space="preserve"> </w:t>
      </w:r>
      <w:r w:rsidR="00BE425D">
        <w:rPr>
          <w:sz w:val="28"/>
          <w:szCs w:val="28"/>
          <w:bdr w:val="none" w:sz="0" w:space="0" w:color="auto" w:frame="1"/>
        </w:rPr>
        <w:t>(корпус№4</w:t>
      </w:r>
      <w:r w:rsidR="00BE425D" w:rsidRPr="00F37F7D">
        <w:rPr>
          <w:sz w:val="28"/>
          <w:szCs w:val="28"/>
          <w:bdr w:val="none" w:sz="0" w:space="0" w:color="auto" w:frame="1"/>
        </w:rPr>
        <w:t>)</w:t>
      </w:r>
      <w:r w:rsidR="00742276">
        <w:rPr>
          <w:sz w:val="28"/>
          <w:szCs w:val="28"/>
          <w:bdr w:val="none" w:sz="0" w:space="0" w:color="auto" w:frame="1"/>
        </w:rPr>
        <w:t>.</w:t>
      </w:r>
      <w:r w:rsidR="00FA10E2" w:rsidRPr="00F37F7D">
        <w:rPr>
          <w:spacing w:val="-1"/>
          <w:sz w:val="28"/>
          <w:szCs w:val="28"/>
        </w:rPr>
        <w:br/>
        <w:t xml:space="preserve">          </w:t>
      </w:r>
      <w:r w:rsidR="00FA10E2" w:rsidRPr="00742276">
        <w:rPr>
          <w:spacing w:val="-1"/>
          <w:sz w:val="28"/>
          <w:szCs w:val="28"/>
        </w:rPr>
        <w:t>Учредителем</w:t>
      </w:r>
      <w:r w:rsidR="00FA10E2" w:rsidRPr="00742276">
        <w:rPr>
          <w:color w:val="000000"/>
          <w:spacing w:val="-1"/>
          <w:sz w:val="28"/>
          <w:szCs w:val="28"/>
        </w:rPr>
        <w:t xml:space="preserve"> </w:t>
      </w:r>
      <w:r w:rsidR="00BC0AF7" w:rsidRPr="00742276">
        <w:rPr>
          <w:color w:val="000000"/>
          <w:spacing w:val="-1"/>
          <w:sz w:val="28"/>
          <w:szCs w:val="28"/>
        </w:rPr>
        <w:t xml:space="preserve">и собственником имущества </w:t>
      </w:r>
      <w:r w:rsidR="00D2648E" w:rsidRPr="00742276">
        <w:rPr>
          <w:color w:val="000000"/>
          <w:spacing w:val="-1"/>
          <w:sz w:val="28"/>
          <w:szCs w:val="28"/>
        </w:rPr>
        <w:t>Техникума</w:t>
      </w:r>
      <w:r w:rsidR="00BC0AF7" w:rsidRPr="00742276">
        <w:rPr>
          <w:color w:val="000000"/>
          <w:spacing w:val="-1"/>
          <w:sz w:val="28"/>
          <w:szCs w:val="28"/>
        </w:rPr>
        <w:t xml:space="preserve"> является Ростовская о</w:t>
      </w:r>
      <w:r w:rsidR="00BC0AF7" w:rsidRPr="00742276">
        <w:rPr>
          <w:color w:val="000000"/>
          <w:spacing w:val="-1"/>
          <w:sz w:val="28"/>
          <w:szCs w:val="28"/>
        </w:rPr>
        <w:t>б</w:t>
      </w:r>
      <w:r w:rsidR="00BC0AF7" w:rsidRPr="00742276">
        <w:rPr>
          <w:color w:val="000000"/>
          <w:spacing w:val="-1"/>
          <w:sz w:val="28"/>
          <w:szCs w:val="28"/>
        </w:rPr>
        <w:t>ласть</w:t>
      </w:r>
      <w:r w:rsidR="00FA10E2" w:rsidRPr="00742276">
        <w:rPr>
          <w:color w:val="000000"/>
          <w:spacing w:val="-1"/>
          <w:sz w:val="28"/>
          <w:szCs w:val="28"/>
        </w:rPr>
        <w:t>.</w:t>
      </w:r>
      <w:r w:rsidR="00FA10E2" w:rsidRPr="00BC0AF7">
        <w:rPr>
          <w:color w:val="000000"/>
          <w:spacing w:val="-1"/>
          <w:sz w:val="28"/>
          <w:szCs w:val="28"/>
        </w:rPr>
        <w:br/>
        <w:t xml:space="preserve">          </w:t>
      </w:r>
      <w:r w:rsidR="00BC0AF7">
        <w:rPr>
          <w:color w:val="000000"/>
          <w:spacing w:val="-1"/>
          <w:sz w:val="28"/>
          <w:szCs w:val="28"/>
        </w:rPr>
        <w:t xml:space="preserve">Функции и полномочия учредителя </w:t>
      </w:r>
      <w:r w:rsidR="00D2648E">
        <w:rPr>
          <w:color w:val="000000"/>
          <w:spacing w:val="-1"/>
          <w:sz w:val="28"/>
          <w:szCs w:val="28"/>
        </w:rPr>
        <w:t>Техникума</w:t>
      </w:r>
      <w:r w:rsidR="00BC0AF7">
        <w:rPr>
          <w:color w:val="000000"/>
          <w:spacing w:val="-1"/>
          <w:sz w:val="28"/>
          <w:szCs w:val="28"/>
        </w:rPr>
        <w:t xml:space="preserve"> осуществляет в рамках своей компетенции, установленной нормативным правовым актом Ростовской области министерство общего и профессионального образования Ростовской области.</w:t>
      </w:r>
    </w:p>
    <w:p w:rsidR="00FA10E2" w:rsidRDefault="00D2648E" w:rsidP="00382ECA">
      <w:pPr>
        <w:shd w:val="clear" w:color="auto" w:fill="FFFFFF"/>
        <w:tabs>
          <w:tab w:val="left" w:pos="114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Техникум</w:t>
      </w:r>
      <w:r w:rsidR="00AA1834">
        <w:rPr>
          <w:color w:val="000000"/>
          <w:spacing w:val="-1"/>
          <w:sz w:val="28"/>
          <w:szCs w:val="28"/>
        </w:rPr>
        <w:t xml:space="preserve"> находится в ведении М</w:t>
      </w:r>
      <w:r w:rsidR="00BC0AF7">
        <w:rPr>
          <w:color w:val="000000"/>
          <w:spacing w:val="-1"/>
          <w:sz w:val="28"/>
          <w:szCs w:val="28"/>
        </w:rPr>
        <w:t>инобразования  Ростовской области</w:t>
      </w:r>
      <w:r w:rsidR="00BC2EA3">
        <w:rPr>
          <w:color w:val="000000"/>
          <w:spacing w:val="-1"/>
          <w:sz w:val="28"/>
          <w:szCs w:val="28"/>
        </w:rPr>
        <w:t xml:space="preserve">. </w:t>
      </w:r>
      <w:r w:rsidR="00FA10E2" w:rsidRPr="00BC0AF7">
        <w:rPr>
          <w:color w:val="000000"/>
          <w:sz w:val="28"/>
          <w:szCs w:val="28"/>
        </w:rPr>
        <w:t>Место нахождения учредителя: г.</w:t>
      </w:r>
      <w:r w:rsidR="00FA10E2" w:rsidRPr="00BC0AF7">
        <w:rPr>
          <w:color w:val="000000"/>
          <w:spacing w:val="-1"/>
          <w:sz w:val="28"/>
          <w:szCs w:val="28"/>
        </w:rPr>
        <w:t>Ростов-на-Дону</w:t>
      </w:r>
      <w:r w:rsidR="00FA10E2" w:rsidRPr="00BC0AF7">
        <w:rPr>
          <w:color w:val="000000"/>
          <w:sz w:val="28"/>
          <w:szCs w:val="28"/>
        </w:rPr>
        <w:t>, пер. Доломанов</w:t>
      </w:r>
      <w:r w:rsidR="00CD73D6">
        <w:rPr>
          <w:color w:val="000000"/>
          <w:sz w:val="28"/>
          <w:szCs w:val="28"/>
        </w:rPr>
        <w:t xml:space="preserve">ский, </w:t>
      </w:r>
      <w:r w:rsidR="00FA10E2" w:rsidRPr="00BC0AF7">
        <w:rPr>
          <w:color w:val="000000"/>
          <w:sz w:val="28"/>
          <w:szCs w:val="28"/>
        </w:rPr>
        <w:t xml:space="preserve"> д. 31.</w:t>
      </w:r>
    </w:p>
    <w:p w:rsidR="00BD08ED" w:rsidRPr="00BC0AF7" w:rsidRDefault="00BD08ED" w:rsidP="00CA2575">
      <w:pPr>
        <w:shd w:val="clear" w:color="auto" w:fill="FFFFFF"/>
        <w:tabs>
          <w:tab w:val="left" w:pos="11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Организационно - правовая форма управления.</w:t>
      </w:r>
    </w:p>
    <w:p w:rsidR="00FA10E2" w:rsidRPr="00AD447C" w:rsidRDefault="00521C8B" w:rsidP="00521C8B">
      <w:pPr>
        <w:ind w:left="3" w:firstLine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10E2" w:rsidRPr="009274C1">
        <w:rPr>
          <w:color w:val="000000"/>
          <w:sz w:val="28"/>
          <w:szCs w:val="28"/>
        </w:rPr>
        <w:t xml:space="preserve">Документами, регламентирующими деятельность </w:t>
      </w:r>
      <w:r w:rsidR="00154659">
        <w:rPr>
          <w:color w:val="000000"/>
          <w:sz w:val="28"/>
          <w:szCs w:val="28"/>
        </w:rPr>
        <w:t>ГБПОУ РО «БТЖТиС» им. Героя Советского Союза П.А. Половинко»</w:t>
      </w:r>
      <w:r>
        <w:rPr>
          <w:color w:val="000000"/>
          <w:sz w:val="28"/>
          <w:szCs w:val="28"/>
        </w:rPr>
        <w:t xml:space="preserve"> </w:t>
      </w:r>
      <w:r w:rsidR="00FA10E2" w:rsidRPr="009274C1">
        <w:rPr>
          <w:color w:val="000000"/>
          <w:sz w:val="28"/>
          <w:szCs w:val="28"/>
        </w:rPr>
        <w:t>я</w:t>
      </w:r>
      <w:r w:rsidR="00FA10E2" w:rsidRPr="009274C1">
        <w:rPr>
          <w:color w:val="000000"/>
          <w:sz w:val="28"/>
          <w:szCs w:val="28"/>
        </w:rPr>
        <w:t>в</w:t>
      </w:r>
      <w:r w:rsidR="00FA10E2" w:rsidRPr="009274C1">
        <w:rPr>
          <w:color w:val="000000"/>
          <w:sz w:val="28"/>
          <w:szCs w:val="28"/>
        </w:rPr>
        <w:t>ляются:</w:t>
      </w:r>
    </w:p>
    <w:p w:rsidR="00227C36" w:rsidRPr="00BC2EA3" w:rsidRDefault="00227C36" w:rsidP="00BC2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0E2" w:rsidRPr="00227C36">
        <w:rPr>
          <w:sz w:val="28"/>
          <w:szCs w:val="28"/>
        </w:rPr>
        <w:t xml:space="preserve">Устав государственного </w:t>
      </w:r>
      <w:r w:rsidR="004D0F7D" w:rsidRPr="00227C36">
        <w:rPr>
          <w:sz w:val="28"/>
          <w:szCs w:val="28"/>
        </w:rPr>
        <w:t>бюджетного</w:t>
      </w:r>
      <w:r w:rsidR="00BC2EA3">
        <w:rPr>
          <w:sz w:val="28"/>
          <w:szCs w:val="28"/>
        </w:rPr>
        <w:t xml:space="preserve"> профессионального </w:t>
      </w:r>
      <w:r w:rsidR="00FA10E2" w:rsidRPr="00227C36">
        <w:rPr>
          <w:sz w:val="28"/>
          <w:szCs w:val="28"/>
        </w:rPr>
        <w:t xml:space="preserve">образовательного учреждения </w:t>
      </w:r>
      <w:r w:rsidR="004D0F7D" w:rsidRPr="00227C36">
        <w:rPr>
          <w:sz w:val="28"/>
          <w:szCs w:val="28"/>
        </w:rPr>
        <w:t xml:space="preserve">Ростовской области </w:t>
      </w:r>
      <w:r w:rsidR="00BC2EA3">
        <w:rPr>
          <w:sz w:val="28"/>
          <w:szCs w:val="28"/>
        </w:rPr>
        <w:t>«Батайского техникума железнодорожного транспорта и строительства»</w:t>
      </w:r>
      <w:r w:rsidR="00FA10E2" w:rsidRPr="00227C36">
        <w:rPr>
          <w:sz w:val="28"/>
          <w:szCs w:val="28"/>
        </w:rPr>
        <w:t>,</w:t>
      </w:r>
      <w:r w:rsidR="008B467B">
        <w:rPr>
          <w:sz w:val="28"/>
          <w:szCs w:val="28"/>
        </w:rPr>
        <w:t xml:space="preserve"> </w:t>
      </w:r>
      <w:r w:rsidR="00FA10E2" w:rsidRPr="00227C36">
        <w:rPr>
          <w:sz w:val="28"/>
          <w:szCs w:val="28"/>
        </w:rPr>
        <w:t xml:space="preserve"> утвержден </w:t>
      </w:r>
      <w:r w:rsidR="00FA10E2" w:rsidRPr="00227C36">
        <w:rPr>
          <w:color w:val="000000"/>
          <w:sz w:val="28"/>
          <w:szCs w:val="28"/>
        </w:rPr>
        <w:t>приказом министерства общего и пр</w:t>
      </w:r>
      <w:r w:rsidR="00FA10E2" w:rsidRPr="00227C36">
        <w:rPr>
          <w:color w:val="000000"/>
          <w:sz w:val="28"/>
          <w:szCs w:val="28"/>
        </w:rPr>
        <w:t>о</w:t>
      </w:r>
      <w:r w:rsidR="00FA10E2" w:rsidRPr="00227C36">
        <w:rPr>
          <w:color w:val="000000"/>
          <w:sz w:val="28"/>
          <w:szCs w:val="28"/>
        </w:rPr>
        <w:t>фесси</w:t>
      </w:r>
      <w:r w:rsidR="00FA10E2" w:rsidRPr="00227C36">
        <w:rPr>
          <w:color w:val="000000"/>
          <w:sz w:val="28"/>
          <w:szCs w:val="28"/>
        </w:rPr>
        <w:t>о</w:t>
      </w:r>
      <w:r w:rsidR="00FA10E2" w:rsidRPr="00227C36">
        <w:rPr>
          <w:color w:val="000000"/>
          <w:sz w:val="28"/>
          <w:szCs w:val="28"/>
        </w:rPr>
        <w:t>нального образования Ростовской</w:t>
      </w:r>
      <w:r w:rsidR="008A7AC8">
        <w:rPr>
          <w:color w:val="000000"/>
          <w:sz w:val="28"/>
          <w:szCs w:val="28"/>
        </w:rPr>
        <w:t xml:space="preserve"> области.</w:t>
      </w:r>
    </w:p>
    <w:p w:rsidR="005C0292" w:rsidRPr="00381628" w:rsidRDefault="005C0292" w:rsidP="005C0292">
      <w:pPr>
        <w:ind w:firstLine="708"/>
        <w:rPr>
          <w:sz w:val="28"/>
          <w:szCs w:val="28"/>
        </w:rPr>
      </w:pPr>
      <w:r w:rsidRPr="00381628">
        <w:rPr>
          <w:sz w:val="28"/>
          <w:szCs w:val="28"/>
        </w:rPr>
        <w:t>Структура Устава: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 наименование государственного бюджетного </w:t>
      </w:r>
      <w:r w:rsidR="006303C3" w:rsidRPr="0038162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381628">
        <w:rPr>
          <w:rFonts w:ascii="Times New Roman" w:hAnsi="Times New Roman"/>
          <w:sz w:val="28"/>
          <w:szCs w:val="28"/>
        </w:rPr>
        <w:t>образов</w:t>
      </w:r>
      <w:r w:rsidRPr="00381628">
        <w:rPr>
          <w:rFonts w:ascii="Times New Roman" w:hAnsi="Times New Roman"/>
          <w:sz w:val="28"/>
          <w:szCs w:val="28"/>
        </w:rPr>
        <w:t>а</w:t>
      </w:r>
      <w:r w:rsidRPr="00381628">
        <w:rPr>
          <w:rFonts w:ascii="Times New Roman" w:hAnsi="Times New Roman"/>
          <w:sz w:val="28"/>
          <w:szCs w:val="28"/>
        </w:rPr>
        <w:t>тельного учреждение Ростовской области;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 место нахождения (юридический, фактический адрес);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сведения об органе, осуществляющем функции и полномочия учредителя </w:t>
      </w:r>
      <w:r w:rsidR="00D2648E" w:rsidRPr="00381628">
        <w:rPr>
          <w:rFonts w:ascii="Times New Roman" w:hAnsi="Times New Roman"/>
          <w:sz w:val="28"/>
          <w:szCs w:val="28"/>
        </w:rPr>
        <w:t>Техникума</w:t>
      </w:r>
      <w:r w:rsidRPr="00381628">
        <w:rPr>
          <w:rFonts w:ascii="Times New Roman" w:hAnsi="Times New Roman"/>
          <w:sz w:val="28"/>
          <w:szCs w:val="28"/>
        </w:rPr>
        <w:t>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предмет и цели деятельности </w:t>
      </w:r>
      <w:r w:rsidR="00D2648E" w:rsidRPr="00381628">
        <w:rPr>
          <w:rFonts w:ascii="Times New Roman" w:hAnsi="Times New Roman"/>
          <w:sz w:val="28"/>
          <w:szCs w:val="28"/>
        </w:rPr>
        <w:t>Техникума</w:t>
      </w:r>
      <w:r w:rsidRPr="00381628">
        <w:rPr>
          <w:rFonts w:ascii="Times New Roman" w:hAnsi="Times New Roman"/>
          <w:sz w:val="28"/>
          <w:szCs w:val="28"/>
        </w:rPr>
        <w:t>;</w:t>
      </w:r>
    </w:p>
    <w:p w:rsidR="005C0292" w:rsidRPr="00381628" w:rsidRDefault="005C0292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исчерпывающий перечень видов деятельности, которые </w:t>
      </w:r>
      <w:r w:rsidR="00D2648E" w:rsidRPr="00381628">
        <w:rPr>
          <w:rFonts w:ascii="Times New Roman" w:hAnsi="Times New Roman"/>
          <w:sz w:val="28"/>
          <w:szCs w:val="28"/>
        </w:rPr>
        <w:t>Техникум</w:t>
      </w:r>
      <w:r w:rsidRPr="00381628">
        <w:rPr>
          <w:rFonts w:ascii="Times New Roman" w:hAnsi="Times New Roman"/>
          <w:sz w:val="28"/>
          <w:szCs w:val="28"/>
        </w:rPr>
        <w:t xml:space="preserve"> вправе осуществлять в соответствии с предметом и целями, для достижения кот</w:t>
      </w:r>
      <w:r w:rsidRPr="00381628">
        <w:rPr>
          <w:rFonts w:ascii="Times New Roman" w:hAnsi="Times New Roman"/>
          <w:sz w:val="28"/>
          <w:szCs w:val="28"/>
        </w:rPr>
        <w:t>о</w:t>
      </w:r>
      <w:r w:rsidRPr="00381628">
        <w:rPr>
          <w:rFonts w:ascii="Times New Roman" w:hAnsi="Times New Roman"/>
          <w:sz w:val="28"/>
          <w:szCs w:val="28"/>
        </w:rPr>
        <w:t>рых оно создано;</w:t>
      </w:r>
    </w:p>
    <w:p w:rsidR="005C0292" w:rsidRPr="00381628" w:rsidRDefault="00381628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292" w:rsidRPr="00381628">
        <w:rPr>
          <w:rFonts w:ascii="Times New Roman" w:hAnsi="Times New Roman"/>
          <w:sz w:val="28"/>
          <w:szCs w:val="28"/>
        </w:rPr>
        <w:t xml:space="preserve">организация деятельности, управление, структура, компетенция органов управления </w:t>
      </w:r>
      <w:r w:rsidR="00D2648E" w:rsidRPr="00381628">
        <w:rPr>
          <w:rFonts w:ascii="Times New Roman" w:hAnsi="Times New Roman"/>
          <w:sz w:val="28"/>
          <w:szCs w:val="28"/>
        </w:rPr>
        <w:t>Техникума</w:t>
      </w:r>
      <w:r w:rsidR="005C0292" w:rsidRPr="00381628">
        <w:rPr>
          <w:rFonts w:ascii="Times New Roman" w:hAnsi="Times New Roman"/>
          <w:sz w:val="28"/>
          <w:szCs w:val="28"/>
        </w:rPr>
        <w:t>, порядок их формирования, сроки полномочий и п</w:t>
      </w:r>
      <w:r w:rsidR="005C0292" w:rsidRPr="00381628">
        <w:rPr>
          <w:rFonts w:ascii="Times New Roman" w:hAnsi="Times New Roman"/>
          <w:sz w:val="28"/>
          <w:szCs w:val="28"/>
        </w:rPr>
        <w:t>о</w:t>
      </w:r>
      <w:r w:rsidR="005C0292" w:rsidRPr="00381628">
        <w:rPr>
          <w:rFonts w:ascii="Times New Roman" w:hAnsi="Times New Roman"/>
          <w:sz w:val="28"/>
          <w:szCs w:val="28"/>
        </w:rPr>
        <w:t>рядок деятельности таких орг</w:t>
      </w:r>
      <w:r w:rsidR="005C0292" w:rsidRPr="00381628">
        <w:rPr>
          <w:rFonts w:ascii="Times New Roman" w:hAnsi="Times New Roman"/>
          <w:sz w:val="28"/>
          <w:szCs w:val="28"/>
        </w:rPr>
        <w:t>а</w:t>
      </w:r>
      <w:r w:rsidR="005C0292" w:rsidRPr="00381628">
        <w:rPr>
          <w:rFonts w:ascii="Times New Roman" w:hAnsi="Times New Roman"/>
          <w:sz w:val="28"/>
          <w:szCs w:val="28"/>
        </w:rPr>
        <w:t>нов;</w:t>
      </w:r>
    </w:p>
    <w:p w:rsidR="006303C3" w:rsidRPr="00381628" w:rsidRDefault="006303C3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lastRenderedPageBreak/>
        <w:t xml:space="preserve"> организация приема в Учреждение</w:t>
      </w:r>
    </w:p>
    <w:p w:rsidR="006303C3" w:rsidRPr="00381628" w:rsidRDefault="006303C3" w:rsidP="00A1248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</w:t>
      </w:r>
      <w:r w:rsidR="00381628" w:rsidRPr="00381628">
        <w:rPr>
          <w:rFonts w:ascii="Times New Roman" w:hAnsi="Times New Roman"/>
          <w:sz w:val="28"/>
          <w:szCs w:val="28"/>
        </w:rPr>
        <w:t>м</w:t>
      </w:r>
      <w:r w:rsidRPr="00381628">
        <w:rPr>
          <w:rFonts w:ascii="Times New Roman" w:hAnsi="Times New Roman"/>
          <w:sz w:val="28"/>
          <w:szCs w:val="28"/>
        </w:rPr>
        <w:t xml:space="preserve">еждународное сотрудничество в сфере образования </w:t>
      </w:r>
    </w:p>
    <w:p w:rsidR="00381628" w:rsidRDefault="006303C3" w:rsidP="00381628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</w:t>
      </w:r>
      <w:r w:rsidR="00381628" w:rsidRPr="00381628">
        <w:rPr>
          <w:rFonts w:ascii="Times New Roman" w:hAnsi="Times New Roman"/>
          <w:sz w:val="28"/>
          <w:szCs w:val="28"/>
        </w:rPr>
        <w:t>п</w:t>
      </w:r>
      <w:r w:rsidRPr="00381628">
        <w:rPr>
          <w:rFonts w:ascii="Times New Roman" w:hAnsi="Times New Roman"/>
          <w:sz w:val="28"/>
          <w:szCs w:val="28"/>
        </w:rPr>
        <w:t xml:space="preserve">еречень локальных нормативных актов, содержащих нормы, регулирующие образовательные отношения Учреждения. </w:t>
      </w:r>
    </w:p>
    <w:p w:rsidR="006303C3" w:rsidRPr="00381628" w:rsidRDefault="006303C3" w:rsidP="00381628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28">
        <w:rPr>
          <w:rFonts w:ascii="Times New Roman" w:hAnsi="Times New Roman"/>
          <w:sz w:val="28"/>
          <w:szCs w:val="28"/>
        </w:rPr>
        <w:t xml:space="preserve"> </w:t>
      </w:r>
      <w:r w:rsidR="00381628" w:rsidRPr="00381628">
        <w:rPr>
          <w:rFonts w:ascii="Times New Roman" w:hAnsi="Times New Roman"/>
          <w:sz w:val="28"/>
          <w:szCs w:val="28"/>
        </w:rPr>
        <w:t>з</w:t>
      </w:r>
      <w:r w:rsidRPr="00381628">
        <w:rPr>
          <w:rFonts w:ascii="Times New Roman" w:hAnsi="Times New Roman"/>
          <w:sz w:val="28"/>
          <w:szCs w:val="28"/>
        </w:rPr>
        <w:t>аключительное положение</w:t>
      </w:r>
    </w:p>
    <w:p w:rsidR="00FA10E2" w:rsidRPr="00BC2EA3" w:rsidRDefault="00FA10E2" w:rsidP="00BC2EA3">
      <w:pPr>
        <w:jc w:val="both"/>
        <w:rPr>
          <w:color w:val="000000"/>
          <w:sz w:val="28"/>
          <w:szCs w:val="28"/>
        </w:rPr>
      </w:pPr>
      <w:r w:rsidRPr="00227C36">
        <w:rPr>
          <w:color w:val="000000"/>
          <w:sz w:val="28"/>
          <w:szCs w:val="28"/>
        </w:rPr>
        <w:t xml:space="preserve">2. </w:t>
      </w:r>
      <w:r w:rsidRPr="00BC2EA3">
        <w:rPr>
          <w:color w:val="000000"/>
          <w:sz w:val="28"/>
          <w:szCs w:val="28"/>
        </w:rPr>
        <w:t>Свидетельство о внесении записи в Единый государственный реестр юридич</w:t>
      </w:r>
      <w:r w:rsidRPr="00BC2EA3">
        <w:rPr>
          <w:color w:val="000000"/>
          <w:sz w:val="28"/>
          <w:szCs w:val="28"/>
        </w:rPr>
        <w:t>е</w:t>
      </w:r>
      <w:r w:rsidRPr="00BC2EA3">
        <w:rPr>
          <w:color w:val="000000"/>
          <w:sz w:val="28"/>
          <w:szCs w:val="28"/>
        </w:rPr>
        <w:t xml:space="preserve">ских лиц </w:t>
      </w:r>
      <w:r w:rsidR="00C46683" w:rsidRPr="00BC2EA3">
        <w:rPr>
          <w:sz w:val="28"/>
          <w:szCs w:val="28"/>
        </w:rPr>
        <w:t xml:space="preserve">серия 61 № 007464365 </w:t>
      </w:r>
      <w:r w:rsidRPr="00BC2EA3">
        <w:rPr>
          <w:sz w:val="28"/>
          <w:szCs w:val="28"/>
        </w:rPr>
        <w:t xml:space="preserve"> </w:t>
      </w:r>
      <w:r w:rsidR="00C46683" w:rsidRPr="00BC2EA3">
        <w:rPr>
          <w:color w:val="000000"/>
          <w:sz w:val="28"/>
          <w:szCs w:val="28"/>
        </w:rPr>
        <w:t>ОГРН 1026101842458</w:t>
      </w:r>
      <w:r w:rsidRPr="00BC2EA3">
        <w:rPr>
          <w:color w:val="000000"/>
          <w:sz w:val="28"/>
          <w:szCs w:val="28"/>
        </w:rPr>
        <w:t>.</w:t>
      </w:r>
    </w:p>
    <w:p w:rsidR="00FA10E2" w:rsidRPr="00BC2EA3" w:rsidRDefault="00FA10E2" w:rsidP="00BC2EA3">
      <w:pPr>
        <w:jc w:val="both"/>
        <w:rPr>
          <w:color w:val="000000"/>
          <w:sz w:val="28"/>
          <w:szCs w:val="28"/>
        </w:rPr>
      </w:pPr>
      <w:r w:rsidRPr="00BC2EA3">
        <w:rPr>
          <w:color w:val="000000"/>
          <w:sz w:val="28"/>
          <w:szCs w:val="28"/>
        </w:rPr>
        <w:t xml:space="preserve">3. Свидетельство о постановке на учет юридического лица в налоговом органе по месту нахождения </w:t>
      </w:r>
      <w:r w:rsidR="00C46683" w:rsidRPr="00BC2EA3">
        <w:rPr>
          <w:sz w:val="28"/>
          <w:szCs w:val="28"/>
        </w:rPr>
        <w:t>серия 61 № 007441068</w:t>
      </w:r>
      <w:r w:rsidRPr="00BC2EA3">
        <w:rPr>
          <w:sz w:val="28"/>
          <w:szCs w:val="28"/>
        </w:rPr>
        <w:t xml:space="preserve">  </w:t>
      </w:r>
      <w:r w:rsidRPr="00BC2EA3">
        <w:rPr>
          <w:color w:val="000000"/>
          <w:sz w:val="28"/>
          <w:szCs w:val="28"/>
        </w:rPr>
        <w:t xml:space="preserve">ИНН </w:t>
      </w:r>
      <w:r w:rsidRPr="00BC2EA3">
        <w:rPr>
          <w:sz w:val="28"/>
          <w:szCs w:val="28"/>
        </w:rPr>
        <w:t>61</w:t>
      </w:r>
      <w:r w:rsidR="00C46683" w:rsidRPr="00BC2EA3">
        <w:rPr>
          <w:sz w:val="28"/>
          <w:szCs w:val="28"/>
        </w:rPr>
        <w:t>41010429</w:t>
      </w:r>
    </w:p>
    <w:p w:rsidR="008B467B" w:rsidRPr="001127ED" w:rsidRDefault="00FA10E2" w:rsidP="008B467B">
      <w:pPr>
        <w:jc w:val="both"/>
        <w:rPr>
          <w:color w:val="000000"/>
          <w:sz w:val="28"/>
          <w:szCs w:val="28"/>
        </w:rPr>
      </w:pPr>
      <w:r w:rsidRPr="00CA2575">
        <w:rPr>
          <w:color w:val="000000"/>
          <w:sz w:val="28"/>
          <w:szCs w:val="28"/>
        </w:rPr>
        <w:t>4</w:t>
      </w:r>
      <w:r w:rsidRPr="001127ED">
        <w:rPr>
          <w:color w:val="000000"/>
          <w:sz w:val="28"/>
          <w:szCs w:val="28"/>
        </w:rPr>
        <w:t xml:space="preserve">. Документы, подтверждающие право пользования зданиями, помещениями: </w:t>
      </w:r>
    </w:p>
    <w:p w:rsidR="00BF06AB" w:rsidRPr="001127ED" w:rsidRDefault="008B467B" w:rsidP="00BF06A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Учебный корпус</w:t>
      </w:r>
      <w:r w:rsidRPr="008B467B">
        <w:rPr>
          <w:sz w:val="28"/>
          <w:szCs w:val="28"/>
        </w:rPr>
        <w:t>, назначение: учебно-образовательное. Площадь: общая 3040,7 кв.м. Литер: А,А1,А2.  Этажность: 4.</w:t>
      </w:r>
      <w:r w:rsidRPr="001127ED">
        <w:rPr>
          <w:sz w:val="28"/>
          <w:szCs w:val="28"/>
        </w:rPr>
        <w:t xml:space="preserve"> Выписка из единого государственного р</w:t>
      </w:r>
      <w:r w:rsidRPr="001127ED">
        <w:rPr>
          <w:sz w:val="28"/>
          <w:szCs w:val="28"/>
        </w:rPr>
        <w:t>е</w:t>
      </w:r>
      <w:r w:rsidRPr="001127ED">
        <w:rPr>
          <w:sz w:val="28"/>
          <w:szCs w:val="28"/>
        </w:rPr>
        <w:t>естра прав на недвижи</w:t>
      </w:r>
      <w:r w:rsidR="00BF06AB">
        <w:rPr>
          <w:sz w:val="28"/>
          <w:szCs w:val="28"/>
        </w:rPr>
        <w:t xml:space="preserve">мое имущество и сделок с ним </w:t>
      </w:r>
      <w:r w:rsidR="00BF06AB" w:rsidRPr="001127ED">
        <w:rPr>
          <w:sz w:val="28"/>
          <w:szCs w:val="28"/>
        </w:rPr>
        <w:t xml:space="preserve">от </w:t>
      </w:r>
      <w:r w:rsidR="00BF06AB">
        <w:rPr>
          <w:sz w:val="28"/>
          <w:szCs w:val="28"/>
        </w:rPr>
        <w:t>24.02.2021г.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Учебный корпус</w:t>
      </w:r>
      <w:r w:rsidR="00931890">
        <w:rPr>
          <w:sz w:val="28"/>
          <w:szCs w:val="28"/>
        </w:rPr>
        <w:t>, назначение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учебно - образовательное</w:t>
      </w:r>
      <w:r w:rsidRPr="008B467B">
        <w:rPr>
          <w:sz w:val="28"/>
          <w:szCs w:val="28"/>
        </w:rPr>
        <w:t>.</w:t>
      </w:r>
      <w:r w:rsidR="00931890">
        <w:rPr>
          <w:sz w:val="28"/>
          <w:szCs w:val="28"/>
        </w:rPr>
        <w:t xml:space="preserve"> Площадь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 xml:space="preserve">общая 1208,9  кв.м. </w:t>
      </w:r>
      <w:r w:rsidRPr="001127ED">
        <w:rPr>
          <w:sz w:val="28"/>
          <w:szCs w:val="28"/>
        </w:rPr>
        <w:t>Выписка из единого государственного реестра прав на недвижимое имущ</w:t>
      </w:r>
      <w:r w:rsidRPr="001127ED">
        <w:rPr>
          <w:sz w:val="28"/>
          <w:szCs w:val="28"/>
        </w:rPr>
        <w:t>е</w:t>
      </w:r>
      <w:r w:rsidRPr="001127ED">
        <w:rPr>
          <w:sz w:val="28"/>
          <w:szCs w:val="28"/>
        </w:rPr>
        <w:t xml:space="preserve">ство и сделок с ним от </w:t>
      </w:r>
      <w:r w:rsidR="00BF06AB">
        <w:rPr>
          <w:sz w:val="28"/>
          <w:szCs w:val="28"/>
        </w:rPr>
        <w:t>24.02.2021г.</w:t>
      </w:r>
    </w:p>
    <w:p w:rsidR="00BF06AB" w:rsidRPr="001127ED" w:rsidRDefault="008B467B" w:rsidP="00BF06A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Учебные мастерские</w:t>
      </w:r>
      <w:r w:rsidRPr="008B467B">
        <w:rPr>
          <w:sz w:val="28"/>
          <w:szCs w:val="28"/>
        </w:rPr>
        <w:t>,</w:t>
      </w:r>
      <w:r w:rsidR="00931890">
        <w:rPr>
          <w:sz w:val="28"/>
          <w:szCs w:val="28"/>
        </w:rPr>
        <w:t xml:space="preserve"> назначение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учебно-образовательное. Площадь</w:t>
      </w:r>
      <w:r w:rsidRPr="008B467B">
        <w:rPr>
          <w:sz w:val="28"/>
          <w:szCs w:val="28"/>
        </w:rPr>
        <w:t>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1254,8 кв.м. Кол</w:t>
      </w:r>
      <w:r w:rsidRPr="008B467B">
        <w:rPr>
          <w:sz w:val="28"/>
          <w:szCs w:val="28"/>
        </w:rPr>
        <w:t>и</w:t>
      </w:r>
      <w:r w:rsidRPr="008B467B">
        <w:rPr>
          <w:sz w:val="28"/>
          <w:szCs w:val="28"/>
        </w:rPr>
        <w:t>чество этажей: 3. В том числе подземных этажей: 1.</w:t>
      </w:r>
      <w:r w:rsidRPr="001127ED">
        <w:rPr>
          <w:sz w:val="28"/>
          <w:szCs w:val="28"/>
        </w:rPr>
        <w:t xml:space="preserve"> Выписка из единого государственного ре</w:t>
      </w:r>
      <w:r w:rsidRPr="001127ED">
        <w:rPr>
          <w:sz w:val="28"/>
          <w:szCs w:val="28"/>
        </w:rPr>
        <w:t>е</w:t>
      </w:r>
      <w:r w:rsidRPr="001127ED">
        <w:rPr>
          <w:sz w:val="28"/>
          <w:szCs w:val="28"/>
        </w:rPr>
        <w:t xml:space="preserve">стра прав на недвижимое имущество и сделок с ним </w:t>
      </w:r>
      <w:r w:rsidR="00BF06AB" w:rsidRPr="001127ED">
        <w:rPr>
          <w:sz w:val="28"/>
          <w:szCs w:val="28"/>
        </w:rPr>
        <w:t xml:space="preserve">от </w:t>
      </w:r>
      <w:r w:rsidR="00BF06AB">
        <w:rPr>
          <w:sz w:val="28"/>
          <w:szCs w:val="28"/>
        </w:rPr>
        <w:t>24.02.2021г.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Столярная мастерская</w:t>
      </w:r>
      <w:r w:rsidRPr="008B467B">
        <w:rPr>
          <w:sz w:val="28"/>
          <w:szCs w:val="28"/>
        </w:rPr>
        <w:t>, назначение: производственное. Площадь: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296,2 кв.м.Литер:В.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</w:t>
      </w:r>
      <w:r w:rsidR="00BF06AB" w:rsidRPr="001127ED">
        <w:rPr>
          <w:sz w:val="28"/>
          <w:szCs w:val="28"/>
        </w:rPr>
        <w:t xml:space="preserve">от </w:t>
      </w:r>
      <w:r w:rsidR="00BF06AB">
        <w:rPr>
          <w:sz w:val="28"/>
          <w:szCs w:val="28"/>
        </w:rPr>
        <w:t>24.02.2021г.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Мастерская</w:t>
      </w:r>
      <w:r w:rsidRPr="008B467B">
        <w:rPr>
          <w:sz w:val="28"/>
          <w:szCs w:val="28"/>
        </w:rPr>
        <w:t>, назначение: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производственное. Площадь: общая 133,4кв.м. Литер:С.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</w:t>
      </w:r>
      <w:r w:rsidR="00BF06AB" w:rsidRPr="001127ED">
        <w:rPr>
          <w:sz w:val="28"/>
          <w:szCs w:val="28"/>
        </w:rPr>
        <w:t xml:space="preserve">от </w:t>
      </w:r>
      <w:r w:rsidR="00BF06AB">
        <w:rPr>
          <w:sz w:val="28"/>
          <w:szCs w:val="28"/>
        </w:rPr>
        <w:t>24.02.2021г.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sz w:val="28"/>
          <w:szCs w:val="28"/>
        </w:rPr>
        <w:t>Мастерская монтажников, назначение: производственное.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Площадь: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114,4кв.м.Литер: П.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Спортзал</w:t>
      </w:r>
      <w:r w:rsidRPr="008B467B">
        <w:rPr>
          <w:sz w:val="28"/>
          <w:szCs w:val="28"/>
        </w:rPr>
        <w:t>, назначение: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спортивное. Площадь: общая 300,5 кв.м.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Литер: Н,Н1,Н2,Н3.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</w:t>
      </w:r>
      <w:r w:rsidR="00BF06AB" w:rsidRPr="001127ED">
        <w:rPr>
          <w:sz w:val="28"/>
          <w:szCs w:val="28"/>
        </w:rPr>
        <w:t xml:space="preserve">от </w:t>
      </w:r>
      <w:r w:rsidR="00BF06AB">
        <w:rPr>
          <w:sz w:val="28"/>
          <w:szCs w:val="28"/>
        </w:rPr>
        <w:t>24.02.2021г.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Спортивная площадка</w:t>
      </w:r>
      <w:r w:rsidRPr="008B467B">
        <w:rPr>
          <w:sz w:val="28"/>
          <w:szCs w:val="28"/>
        </w:rPr>
        <w:t>, назначение: иное сооружение.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Площадь:</w:t>
      </w:r>
      <w:r w:rsidR="003E71A3" w:rsidRPr="001127ED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общая 2271 кв.м. Литер:9.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от </w:t>
      </w:r>
      <w:r w:rsidR="00BF06AB" w:rsidRPr="001127ED">
        <w:rPr>
          <w:sz w:val="28"/>
          <w:szCs w:val="28"/>
        </w:rPr>
        <w:t xml:space="preserve"> </w:t>
      </w:r>
      <w:r w:rsidR="00BF06AB">
        <w:rPr>
          <w:sz w:val="28"/>
          <w:szCs w:val="28"/>
        </w:rPr>
        <w:t>24.02.2021г.</w:t>
      </w:r>
    </w:p>
    <w:p w:rsidR="008B467B" w:rsidRPr="001127ED" w:rsidRDefault="008B467B" w:rsidP="008B467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Столовая</w:t>
      </w:r>
      <w:r w:rsidRPr="008B467B">
        <w:rPr>
          <w:sz w:val="28"/>
          <w:szCs w:val="28"/>
        </w:rPr>
        <w:t>, назначение: общественное питание. Площадь: общая 633,6 кв.м. Л</w:t>
      </w:r>
      <w:r w:rsidRPr="008B467B">
        <w:rPr>
          <w:sz w:val="28"/>
          <w:szCs w:val="28"/>
        </w:rPr>
        <w:t>и</w:t>
      </w:r>
      <w:r w:rsidRPr="008B467B">
        <w:rPr>
          <w:sz w:val="28"/>
          <w:szCs w:val="28"/>
        </w:rPr>
        <w:t>тер: Т, Т2.</w:t>
      </w:r>
      <w:r w:rsidRPr="001127ED">
        <w:rPr>
          <w:sz w:val="28"/>
          <w:szCs w:val="28"/>
        </w:rPr>
        <w:t xml:space="preserve"> Выписка из единого государственного реестра прав на недвижимое имущ</w:t>
      </w:r>
      <w:r w:rsidRPr="001127ED">
        <w:rPr>
          <w:sz w:val="28"/>
          <w:szCs w:val="28"/>
        </w:rPr>
        <w:t>е</w:t>
      </w:r>
      <w:r w:rsidR="00BF06AB">
        <w:rPr>
          <w:sz w:val="28"/>
          <w:szCs w:val="28"/>
        </w:rPr>
        <w:t>ство и сделок с ним от</w:t>
      </w:r>
      <w:r w:rsidR="00BF06AB" w:rsidRPr="001127ED">
        <w:rPr>
          <w:sz w:val="28"/>
          <w:szCs w:val="28"/>
        </w:rPr>
        <w:t xml:space="preserve"> </w:t>
      </w:r>
      <w:r w:rsidR="00BF06AB">
        <w:rPr>
          <w:sz w:val="28"/>
          <w:szCs w:val="28"/>
        </w:rPr>
        <w:t>24.02.2021г.</w:t>
      </w:r>
    </w:p>
    <w:p w:rsidR="00BF06AB" w:rsidRPr="001127ED" w:rsidRDefault="008B467B" w:rsidP="00BF06AB">
      <w:pPr>
        <w:jc w:val="both"/>
        <w:rPr>
          <w:sz w:val="28"/>
          <w:szCs w:val="28"/>
        </w:rPr>
      </w:pPr>
      <w:r w:rsidRPr="008B467B">
        <w:rPr>
          <w:b/>
          <w:sz w:val="28"/>
          <w:szCs w:val="28"/>
        </w:rPr>
        <w:t>Тир</w:t>
      </w:r>
      <w:r w:rsidRPr="008B467B">
        <w:rPr>
          <w:sz w:val="28"/>
          <w:szCs w:val="28"/>
        </w:rPr>
        <w:t>, назначение: спортивное.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Площадь: общая 137,2 кв.м. Литер:</w:t>
      </w:r>
      <w:r w:rsidR="00931890">
        <w:rPr>
          <w:sz w:val="28"/>
          <w:szCs w:val="28"/>
        </w:rPr>
        <w:t xml:space="preserve"> </w:t>
      </w:r>
      <w:r w:rsidRPr="008B467B">
        <w:rPr>
          <w:sz w:val="28"/>
          <w:szCs w:val="28"/>
        </w:rPr>
        <w:t>Г.</w:t>
      </w:r>
      <w:r w:rsidRPr="001127ED">
        <w:rPr>
          <w:sz w:val="28"/>
          <w:szCs w:val="28"/>
        </w:rPr>
        <w:t xml:space="preserve"> Выписка из единого гос</w:t>
      </w:r>
      <w:r w:rsidRPr="001127ED">
        <w:rPr>
          <w:sz w:val="28"/>
          <w:szCs w:val="28"/>
        </w:rPr>
        <w:t>у</w:t>
      </w:r>
      <w:r w:rsidRPr="001127ED">
        <w:rPr>
          <w:sz w:val="28"/>
          <w:szCs w:val="28"/>
        </w:rPr>
        <w:t xml:space="preserve">дарственного реестра прав на недвижимое имущество и сделок с ним </w:t>
      </w:r>
      <w:r w:rsidR="00BF06AB" w:rsidRPr="001127ED">
        <w:rPr>
          <w:sz w:val="28"/>
          <w:szCs w:val="28"/>
        </w:rPr>
        <w:t xml:space="preserve">от </w:t>
      </w:r>
      <w:r w:rsidR="00BF06AB">
        <w:rPr>
          <w:sz w:val="28"/>
          <w:szCs w:val="28"/>
        </w:rPr>
        <w:t>24.02.2021г.</w:t>
      </w:r>
    </w:p>
    <w:p w:rsidR="008C493E" w:rsidRPr="004B275C" w:rsidRDefault="008C493E" w:rsidP="00BF06AB">
      <w:pPr>
        <w:jc w:val="both"/>
        <w:rPr>
          <w:sz w:val="28"/>
          <w:szCs w:val="28"/>
        </w:rPr>
      </w:pPr>
      <w:r w:rsidRPr="004B275C">
        <w:rPr>
          <w:color w:val="000000"/>
          <w:sz w:val="28"/>
          <w:szCs w:val="28"/>
        </w:rPr>
        <w:t xml:space="preserve">6. </w:t>
      </w:r>
      <w:r w:rsidR="004B275C" w:rsidRPr="004B275C">
        <w:rPr>
          <w:sz w:val="28"/>
          <w:szCs w:val="28"/>
        </w:rPr>
        <w:t>Санитарно – эпидемиологическое заключение Федеральной службы по на</w:t>
      </w:r>
      <w:r w:rsidR="004B275C" w:rsidRPr="004B275C">
        <w:rPr>
          <w:sz w:val="28"/>
          <w:szCs w:val="28"/>
        </w:rPr>
        <w:t>д</w:t>
      </w:r>
      <w:r w:rsidR="004B275C">
        <w:rPr>
          <w:sz w:val="28"/>
          <w:szCs w:val="28"/>
        </w:rPr>
        <w:t xml:space="preserve">зору </w:t>
      </w:r>
      <w:r w:rsidR="004B275C" w:rsidRPr="004B275C">
        <w:rPr>
          <w:sz w:val="28"/>
          <w:szCs w:val="28"/>
        </w:rPr>
        <w:t>в сфере защиты прав потребителей и благополучия челов</w:t>
      </w:r>
      <w:r w:rsidR="004B275C" w:rsidRPr="004B275C">
        <w:rPr>
          <w:sz w:val="28"/>
          <w:szCs w:val="28"/>
        </w:rPr>
        <w:t>е</w:t>
      </w:r>
      <w:r w:rsidR="004B275C" w:rsidRPr="004B275C">
        <w:rPr>
          <w:sz w:val="28"/>
          <w:szCs w:val="28"/>
        </w:rPr>
        <w:t>ка Северо-Кавказский Территориальный отдел Управления Федеральной службы по надзору в сфере з</w:t>
      </w:r>
      <w:r w:rsidR="004B275C" w:rsidRPr="004B275C">
        <w:rPr>
          <w:sz w:val="28"/>
          <w:szCs w:val="28"/>
        </w:rPr>
        <w:t>а</w:t>
      </w:r>
      <w:r w:rsidR="004B275C" w:rsidRPr="004B275C">
        <w:rPr>
          <w:sz w:val="28"/>
          <w:szCs w:val="28"/>
        </w:rPr>
        <w:t>щиты прав потребителей и благополучия человека по железнодорожному тран</w:t>
      </w:r>
      <w:r w:rsidR="004B275C" w:rsidRPr="004B275C">
        <w:rPr>
          <w:sz w:val="28"/>
          <w:szCs w:val="28"/>
        </w:rPr>
        <w:t>с</w:t>
      </w:r>
      <w:r w:rsidR="004B275C" w:rsidRPr="004B275C">
        <w:rPr>
          <w:sz w:val="28"/>
          <w:szCs w:val="28"/>
        </w:rPr>
        <w:t xml:space="preserve">порту </w:t>
      </w:r>
      <w:r w:rsidR="004B275C" w:rsidRPr="00B62439">
        <w:rPr>
          <w:sz w:val="28"/>
          <w:szCs w:val="28"/>
        </w:rPr>
        <w:t>№ 61.97.01.000.М.000007.12.16 от 16.12.2016г</w:t>
      </w:r>
      <w:r w:rsidR="004B275C" w:rsidRPr="004B275C">
        <w:rPr>
          <w:sz w:val="28"/>
          <w:szCs w:val="28"/>
        </w:rPr>
        <w:t xml:space="preserve">. </w:t>
      </w:r>
      <w:r w:rsidR="00FA10E2" w:rsidRPr="004B275C">
        <w:rPr>
          <w:color w:val="000000"/>
          <w:sz w:val="28"/>
          <w:szCs w:val="28"/>
          <w:highlight w:val="yellow"/>
        </w:rPr>
        <w:t xml:space="preserve"> </w:t>
      </w:r>
    </w:p>
    <w:p w:rsidR="00816BA2" w:rsidRPr="00816BA2" w:rsidRDefault="00FA10E2" w:rsidP="008B467B">
      <w:pPr>
        <w:jc w:val="both"/>
        <w:rPr>
          <w:sz w:val="28"/>
          <w:szCs w:val="28"/>
        </w:rPr>
      </w:pPr>
      <w:r w:rsidRPr="004B275C">
        <w:rPr>
          <w:color w:val="000000"/>
          <w:sz w:val="28"/>
          <w:szCs w:val="28"/>
        </w:rPr>
        <w:lastRenderedPageBreak/>
        <w:t xml:space="preserve">7. </w:t>
      </w:r>
      <w:r w:rsidR="00816BA2" w:rsidRPr="004B275C">
        <w:rPr>
          <w:color w:val="000000"/>
          <w:sz w:val="28"/>
          <w:szCs w:val="28"/>
        </w:rPr>
        <w:t>Заключения</w:t>
      </w:r>
      <w:r w:rsidR="008C493E" w:rsidRPr="004B275C">
        <w:rPr>
          <w:color w:val="000000"/>
          <w:sz w:val="28"/>
          <w:szCs w:val="28"/>
        </w:rPr>
        <w:t xml:space="preserve"> о соблюдении требований пожарной б</w:t>
      </w:r>
      <w:r w:rsidR="005131B3" w:rsidRPr="004B275C">
        <w:rPr>
          <w:color w:val="000000"/>
          <w:sz w:val="28"/>
          <w:szCs w:val="28"/>
        </w:rPr>
        <w:t xml:space="preserve">езопасности  </w:t>
      </w:r>
      <w:r w:rsidRPr="004B275C">
        <w:rPr>
          <w:color w:val="000000"/>
          <w:sz w:val="28"/>
          <w:szCs w:val="28"/>
        </w:rPr>
        <w:t>использу</w:t>
      </w:r>
      <w:r w:rsidRPr="004B275C">
        <w:rPr>
          <w:color w:val="000000"/>
          <w:sz w:val="28"/>
          <w:szCs w:val="28"/>
        </w:rPr>
        <w:t>е</w:t>
      </w:r>
      <w:r w:rsidRPr="004B275C">
        <w:rPr>
          <w:color w:val="000000"/>
          <w:sz w:val="28"/>
          <w:szCs w:val="28"/>
        </w:rPr>
        <w:t>мых зданий и помещений для осуществления образовательного процесса</w:t>
      </w:r>
      <w:r w:rsidR="005131B3" w:rsidRPr="004B275C">
        <w:rPr>
          <w:sz w:val="28"/>
          <w:szCs w:val="28"/>
        </w:rPr>
        <w:t xml:space="preserve"> от </w:t>
      </w:r>
      <w:r w:rsidR="00FD2621" w:rsidRPr="004B275C">
        <w:rPr>
          <w:sz w:val="28"/>
          <w:szCs w:val="28"/>
        </w:rPr>
        <w:t xml:space="preserve"> </w:t>
      </w:r>
      <w:r w:rsidR="00AE4DFD" w:rsidRPr="00B62439">
        <w:rPr>
          <w:sz w:val="28"/>
          <w:szCs w:val="28"/>
        </w:rPr>
        <w:t>15.12.2016</w:t>
      </w:r>
      <w:r w:rsidR="00FD2621" w:rsidRPr="00B62439">
        <w:rPr>
          <w:sz w:val="28"/>
          <w:szCs w:val="28"/>
        </w:rPr>
        <w:t xml:space="preserve">. </w:t>
      </w:r>
      <w:r w:rsidRPr="00B62439">
        <w:rPr>
          <w:sz w:val="28"/>
          <w:szCs w:val="28"/>
        </w:rPr>
        <w:t xml:space="preserve">№ </w:t>
      </w:r>
      <w:r w:rsidR="00AE4DFD" w:rsidRPr="00B62439">
        <w:rPr>
          <w:sz w:val="28"/>
          <w:szCs w:val="28"/>
        </w:rPr>
        <w:t>38, №39. №40,</w:t>
      </w:r>
      <w:r w:rsidR="00816BA2" w:rsidRPr="00B62439">
        <w:rPr>
          <w:sz w:val="28"/>
          <w:szCs w:val="28"/>
        </w:rPr>
        <w:t xml:space="preserve"> №41, №42.</w:t>
      </w:r>
      <w:r w:rsidR="004B275C">
        <w:rPr>
          <w:sz w:val="28"/>
          <w:szCs w:val="28"/>
        </w:rPr>
        <w:t xml:space="preserve"> </w:t>
      </w:r>
    </w:p>
    <w:p w:rsidR="00FA10E2" w:rsidRPr="00CF6D14" w:rsidRDefault="00D2648E" w:rsidP="004A188E">
      <w:pPr>
        <w:pStyle w:val="a3"/>
        <w:rPr>
          <w:szCs w:val="28"/>
        </w:rPr>
      </w:pPr>
      <w:r>
        <w:rPr>
          <w:szCs w:val="28"/>
        </w:rPr>
        <w:t>Техникум</w:t>
      </w:r>
      <w:r w:rsidR="00FA10E2" w:rsidRPr="00CF6D14">
        <w:rPr>
          <w:szCs w:val="28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 w:rsidR="00FA10E2">
        <w:rPr>
          <w:szCs w:val="28"/>
        </w:rPr>
        <w:t>Министерства общего и професси</w:t>
      </w:r>
      <w:r w:rsidR="00FA10E2">
        <w:rPr>
          <w:szCs w:val="28"/>
        </w:rPr>
        <w:t>о</w:t>
      </w:r>
      <w:r w:rsidR="00FA10E2">
        <w:rPr>
          <w:szCs w:val="28"/>
        </w:rPr>
        <w:t xml:space="preserve">нального </w:t>
      </w:r>
      <w:r w:rsidR="00FA10E2" w:rsidRPr="00CF6D14">
        <w:rPr>
          <w:szCs w:val="28"/>
        </w:rPr>
        <w:t>образовани</w:t>
      </w:r>
      <w:r w:rsidR="00FA10E2">
        <w:rPr>
          <w:szCs w:val="28"/>
        </w:rPr>
        <w:t>я</w:t>
      </w:r>
      <w:r w:rsidR="00FA10E2" w:rsidRPr="00CF6D14">
        <w:rPr>
          <w:szCs w:val="28"/>
        </w:rPr>
        <w:t>, органов государственной власти</w:t>
      </w:r>
      <w:r w:rsidR="005C0292">
        <w:rPr>
          <w:szCs w:val="28"/>
        </w:rPr>
        <w:t xml:space="preserve">, </w:t>
      </w:r>
      <w:r w:rsidR="00FA10E2" w:rsidRPr="00CF6D14">
        <w:rPr>
          <w:color w:val="000000"/>
          <w:szCs w:val="28"/>
        </w:rPr>
        <w:t xml:space="preserve">нормативными правовыми актами соответствующих федеральных, региональных органов исполнительной власти и местного самоуправления, актами Учредителя и </w:t>
      </w:r>
      <w:r w:rsidR="00FA10E2" w:rsidRPr="00CF6D14">
        <w:rPr>
          <w:szCs w:val="28"/>
        </w:rPr>
        <w:t xml:space="preserve">Уставом </w:t>
      </w:r>
      <w:r>
        <w:rPr>
          <w:szCs w:val="28"/>
        </w:rPr>
        <w:t>техникума</w:t>
      </w:r>
      <w:r w:rsidR="00BD08ED">
        <w:rPr>
          <w:szCs w:val="28"/>
        </w:rPr>
        <w:t>, л</w:t>
      </w:r>
      <w:r w:rsidR="00BD08ED">
        <w:rPr>
          <w:szCs w:val="28"/>
        </w:rPr>
        <w:t>о</w:t>
      </w:r>
      <w:r w:rsidR="00BD08ED">
        <w:rPr>
          <w:szCs w:val="28"/>
        </w:rPr>
        <w:t>кальными актами.</w:t>
      </w:r>
    </w:p>
    <w:p w:rsidR="00FA10E2" w:rsidRPr="00CF6D14" w:rsidRDefault="00E049B2" w:rsidP="004A188E">
      <w:pPr>
        <w:shd w:val="clear" w:color="auto" w:fill="FFFFFF"/>
        <w:tabs>
          <w:tab w:val="left" w:leader="dot" w:pos="40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2648E">
        <w:rPr>
          <w:color w:val="000000"/>
          <w:sz w:val="28"/>
          <w:szCs w:val="28"/>
        </w:rPr>
        <w:t>Техникум</w:t>
      </w:r>
      <w:r w:rsidR="00FA10E2">
        <w:rPr>
          <w:color w:val="000000"/>
          <w:sz w:val="28"/>
          <w:szCs w:val="28"/>
        </w:rPr>
        <w:t xml:space="preserve"> является юридическим лицом, </w:t>
      </w:r>
      <w:r w:rsidR="00BC2EA3">
        <w:rPr>
          <w:color w:val="000000"/>
          <w:sz w:val="28"/>
          <w:szCs w:val="28"/>
        </w:rPr>
        <w:t xml:space="preserve"> </w:t>
      </w:r>
      <w:r w:rsidR="00FA10E2">
        <w:rPr>
          <w:color w:val="000000"/>
          <w:sz w:val="28"/>
          <w:szCs w:val="28"/>
        </w:rPr>
        <w:t>наделяется полномочиями адм</w:t>
      </w:r>
      <w:r w:rsidR="00FA10E2">
        <w:rPr>
          <w:color w:val="000000"/>
          <w:sz w:val="28"/>
          <w:szCs w:val="28"/>
        </w:rPr>
        <w:t>и</w:t>
      </w:r>
      <w:r w:rsidR="00FA10E2">
        <w:rPr>
          <w:color w:val="000000"/>
          <w:sz w:val="28"/>
          <w:szCs w:val="28"/>
        </w:rPr>
        <w:t>нистратора доходов бюджетов бюджетной системы Ростовской области, имеет лицевые счета по учету средств областного бюджета и средств, полученных от приносящей доход деятельности, в валюте Российской Федерации, открытые в уст</w:t>
      </w:r>
      <w:r w:rsidR="00FA10E2">
        <w:rPr>
          <w:color w:val="000000"/>
          <w:sz w:val="28"/>
          <w:szCs w:val="28"/>
        </w:rPr>
        <w:t>а</w:t>
      </w:r>
      <w:r w:rsidR="00FA10E2">
        <w:rPr>
          <w:color w:val="000000"/>
          <w:sz w:val="28"/>
          <w:szCs w:val="28"/>
        </w:rPr>
        <w:t xml:space="preserve">новленном порядке в территориальных органах </w:t>
      </w:r>
      <w:r w:rsidR="00FA10E2" w:rsidRPr="00630680">
        <w:rPr>
          <w:color w:val="000000"/>
          <w:sz w:val="28"/>
          <w:szCs w:val="28"/>
        </w:rPr>
        <w:t>федерального</w:t>
      </w:r>
      <w:r w:rsidR="00855A50">
        <w:rPr>
          <w:color w:val="000000"/>
          <w:sz w:val="28"/>
          <w:szCs w:val="28"/>
        </w:rPr>
        <w:t xml:space="preserve"> казначейства</w:t>
      </w:r>
      <w:r w:rsidR="00FA10E2">
        <w:rPr>
          <w:color w:val="000000"/>
          <w:sz w:val="28"/>
          <w:szCs w:val="28"/>
        </w:rPr>
        <w:t>, обл</w:t>
      </w:r>
      <w:r w:rsidR="00FA10E2">
        <w:rPr>
          <w:color w:val="000000"/>
          <w:sz w:val="28"/>
          <w:szCs w:val="28"/>
        </w:rPr>
        <w:t>а</w:t>
      </w:r>
      <w:r w:rsidR="00FA10E2">
        <w:rPr>
          <w:color w:val="000000"/>
          <w:sz w:val="28"/>
          <w:szCs w:val="28"/>
        </w:rPr>
        <w:t>дает обособленным имуществом на праве оперативного управления</w:t>
      </w:r>
      <w:r w:rsidR="00FA10E2" w:rsidRPr="00855A50">
        <w:rPr>
          <w:color w:val="000000"/>
          <w:sz w:val="28"/>
          <w:szCs w:val="28"/>
        </w:rPr>
        <w:t>, а также имеет самостоятельный баланс</w:t>
      </w:r>
      <w:r w:rsidR="00FA10E2">
        <w:rPr>
          <w:color w:val="000000"/>
          <w:sz w:val="28"/>
          <w:szCs w:val="28"/>
        </w:rPr>
        <w:t>,</w:t>
      </w:r>
      <w:r w:rsidR="00FA10E2" w:rsidRPr="00CF6D14">
        <w:rPr>
          <w:color w:val="000000"/>
          <w:sz w:val="28"/>
          <w:szCs w:val="28"/>
        </w:rPr>
        <w:t xml:space="preserve"> круглую печать со своим полным наимен</w:t>
      </w:r>
      <w:r w:rsidR="00FA10E2" w:rsidRPr="00CF6D14">
        <w:rPr>
          <w:color w:val="000000"/>
          <w:sz w:val="28"/>
          <w:szCs w:val="28"/>
        </w:rPr>
        <w:t>о</w:t>
      </w:r>
      <w:r w:rsidR="00FA10E2" w:rsidRPr="00CF6D14">
        <w:rPr>
          <w:color w:val="000000"/>
          <w:sz w:val="28"/>
          <w:szCs w:val="28"/>
        </w:rPr>
        <w:t>ванием и изображением Государственного герба Российской Федерации, шта</w:t>
      </w:r>
      <w:r w:rsidR="00FA10E2" w:rsidRPr="00CF6D14">
        <w:rPr>
          <w:color w:val="000000"/>
          <w:sz w:val="28"/>
          <w:szCs w:val="28"/>
        </w:rPr>
        <w:t>м</w:t>
      </w:r>
      <w:r w:rsidR="00FA10E2" w:rsidRPr="00CF6D14">
        <w:rPr>
          <w:color w:val="000000"/>
          <w:sz w:val="28"/>
          <w:szCs w:val="28"/>
        </w:rPr>
        <w:t>пы, бланки и другие необходимые реквизиты, ведет делопроизводство, архив, финансовую отчетность и статистическую отчетность по формам, установленным соотве</w:t>
      </w:r>
      <w:r w:rsidR="00FA10E2" w:rsidRPr="00CF6D14">
        <w:rPr>
          <w:color w:val="000000"/>
          <w:sz w:val="28"/>
          <w:szCs w:val="28"/>
        </w:rPr>
        <w:t>т</w:t>
      </w:r>
      <w:r w:rsidR="00FA10E2" w:rsidRPr="00CF6D14">
        <w:rPr>
          <w:color w:val="000000"/>
          <w:sz w:val="28"/>
          <w:szCs w:val="28"/>
        </w:rPr>
        <w:t>ствующим федеральным органом исполнительной власти, ежегодно отчитыв</w:t>
      </w:r>
      <w:r w:rsidR="00FA10E2" w:rsidRPr="00CF6D14">
        <w:rPr>
          <w:color w:val="000000"/>
          <w:sz w:val="28"/>
          <w:szCs w:val="28"/>
        </w:rPr>
        <w:t>а</w:t>
      </w:r>
      <w:r w:rsidR="00FA10E2" w:rsidRPr="00CF6D14">
        <w:rPr>
          <w:color w:val="000000"/>
          <w:sz w:val="28"/>
          <w:szCs w:val="28"/>
        </w:rPr>
        <w:t>ется о своей деятельн</w:t>
      </w:r>
      <w:r w:rsidR="00FA10E2" w:rsidRPr="00CF6D14">
        <w:rPr>
          <w:color w:val="000000"/>
          <w:sz w:val="28"/>
          <w:szCs w:val="28"/>
        </w:rPr>
        <w:t>о</w:t>
      </w:r>
      <w:r w:rsidR="00FA10E2" w:rsidRPr="00CF6D14">
        <w:rPr>
          <w:color w:val="000000"/>
          <w:sz w:val="28"/>
          <w:szCs w:val="28"/>
        </w:rPr>
        <w:t xml:space="preserve">сти. </w:t>
      </w:r>
    </w:p>
    <w:p w:rsidR="00FA10E2" w:rsidRPr="00CF6D14" w:rsidRDefault="00FA10E2" w:rsidP="00BC2EA3">
      <w:pPr>
        <w:pStyle w:val="a3"/>
        <w:spacing w:line="360" w:lineRule="auto"/>
        <w:ind w:firstLine="0"/>
        <w:rPr>
          <w:szCs w:val="28"/>
        </w:rPr>
      </w:pPr>
      <w:r w:rsidRPr="00855A50">
        <w:rPr>
          <w:szCs w:val="28"/>
        </w:rPr>
        <w:t>Основной государстве</w:t>
      </w:r>
      <w:r w:rsidR="00855A50" w:rsidRPr="00855A50">
        <w:rPr>
          <w:szCs w:val="28"/>
        </w:rPr>
        <w:t xml:space="preserve">нный регистрационный номер </w:t>
      </w:r>
      <w:r w:rsidR="00D2648E">
        <w:rPr>
          <w:szCs w:val="28"/>
        </w:rPr>
        <w:t>техникума</w:t>
      </w:r>
      <w:r w:rsidRPr="00855A50">
        <w:rPr>
          <w:szCs w:val="28"/>
        </w:rPr>
        <w:t xml:space="preserve"> (ОГРН)</w:t>
      </w:r>
      <w:r w:rsidR="00BC2EA3">
        <w:rPr>
          <w:szCs w:val="28"/>
        </w:rPr>
        <w:t xml:space="preserve"> </w:t>
      </w:r>
      <w:r w:rsidR="00C46683" w:rsidRPr="00BC2EA3">
        <w:rPr>
          <w:color w:val="000000"/>
        </w:rPr>
        <w:t>1026101842458</w:t>
      </w:r>
      <w:r w:rsidRPr="00BC2EA3">
        <w:rPr>
          <w:szCs w:val="28"/>
        </w:rPr>
        <w:t>.</w:t>
      </w:r>
    </w:p>
    <w:p w:rsidR="00FA10E2" w:rsidRPr="00592C3B" w:rsidRDefault="00FA10E2" w:rsidP="00FA1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2C3B">
        <w:rPr>
          <w:sz w:val="28"/>
          <w:szCs w:val="28"/>
        </w:rPr>
        <w:t xml:space="preserve">Основными задачами </w:t>
      </w:r>
      <w:r w:rsidR="00D2648E">
        <w:rPr>
          <w:sz w:val="28"/>
          <w:szCs w:val="28"/>
        </w:rPr>
        <w:t>техникума</w:t>
      </w:r>
      <w:r w:rsidR="00855A50">
        <w:rPr>
          <w:sz w:val="28"/>
          <w:szCs w:val="28"/>
        </w:rPr>
        <w:t xml:space="preserve"> </w:t>
      </w:r>
      <w:r w:rsidRPr="00592C3B">
        <w:rPr>
          <w:sz w:val="28"/>
          <w:szCs w:val="28"/>
        </w:rPr>
        <w:t xml:space="preserve"> являются: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удовлетворение потребностей личности в интеллектуальном, культурном, нра</w:t>
      </w:r>
      <w:r w:rsidRPr="00CF6D14">
        <w:rPr>
          <w:sz w:val="28"/>
          <w:szCs w:val="28"/>
        </w:rPr>
        <w:t>в</w:t>
      </w:r>
      <w:r w:rsidRPr="00CF6D14">
        <w:rPr>
          <w:sz w:val="28"/>
          <w:szCs w:val="28"/>
        </w:rPr>
        <w:t>ственном и физическом развити</w:t>
      </w:r>
      <w:r w:rsidR="00E049B2">
        <w:rPr>
          <w:sz w:val="28"/>
          <w:szCs w:val="28"/>
        </w:rPr>
        <w:t xml:space="preserve">и посредством получения </w:t>
      </w:r>
      <w:r w:rsidR="002C5F48">
        <w:rPr>
          <w:sz w:val="28"/>
          <w:szCs w:val="28"/>
        </w:rPr>
        <w:t>среднего</w:t>
      </w:r>
      <w:r w:rsidR="00BC2EA3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професси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нального образования;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удовлетворение потребностей общества в квалифицированных </w:t>
      </w:r>
      <w:r>
        <w:rPr>
          <w:sz w:val="28"/>
          <w:szCs w:val="28"/>
        </w:rPr>
        <w:t>рабочих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рах</w:t>
      </w:r>
      <w:r w:rsidR="00BC2EA3">
        <w:rPr>
          <w:sz w:val="28"/>
          <w:szCs w:val="28"/>
        </w:rPr>
        <w:t xml:space="preserve"> со среднем</w:t>
      </w:r>
      <w:r w:rsidRPr="00CF6D14">
        <w:rPr>
          <w:sz w:val="28"/>
          <w:szCs w:val="28"/>
        </w:rPr>
        <w:t xml:space="preserve"> профессиональным образованием;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формирование у обучающихся гражданской позиции и трудолюбия, разв</w:t>
      </w:r>
      <w:r w:rsidRPr="00CF6D14">
        <w:rPr>
          <w:sz w:val="28"/>
          <w:szCs w:val="28"/>
        </w:rPr>
        <w:t>и</w:t>
      </w:r>
      <w:r w:rsidRPr="00CF6D14">
        <w:rPr>
          <w:sz w:val="28"/>
          <w:szCs w:val="28"/>
        </w:rPr>
        <w:t>тие ответственности, самостоятельности и творческой активности;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сохранение и приумножение нравственных и культурных ценностей общ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ства;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 организация и проведение методических,  также творческих работ;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профессиональная </w:t>
      </w:r>
      <w:r>
        <w:rPr>
          <w:sz w:val="28"/>
          <w:szCs w:val="28"/>
        </w:rPr>
        <w:t xml:space="preserve">подготовка, </w:t>
      </w:r>
      <w:r w:rsidRPr="00CF6D14">
        <w:rPr>
          <w:sz w:val="28"/>
          <w:szCs w:val="28"/>
        </w:rPr>
        <w:t>переподготовка и повышение квалификации специалистов, рабочих кадров и незанятого населения;</w:t>
      </w:r>
    </w:p>
    <w:p w:rsidR="00FA10E2" w:rsidRPr="00CF6D14" w:rsidRDefault="00FA10E2" w:rsidP="00BC2EA3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распространение знаний среди населения, повышение его образовательного и культурного уровня, в том числе путем оказания платных услуг.</w:t>
      </w:r>
    </w:p>
    <w:bookmarkEnd w:id="1"/>
    <w:p w:rsidR="00742276" w:rsidRDefault="00B13835" w:rsidP="004A188E">
      <w:pPr>
        <w:ind w:left="113" w:right="-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49B2">
        <w:rPr>
          <w:sz w:val="28"/>
          <w:szCs w:val="28"/>
        </w:rPr>
        <w:t xml:space="preserve"> В настоящее время </w:t>
      </w:r>
      <w:r w:rsidR="00D2648E">
        <w:rPr>
          <w:sz w:val="28"/>
          <w:szCs w:val="28"/>
        </w:rPr>
        <w:t>техникум</w:t>
      </w:r>
      <w:r w:rsidR="00F14FBF" w:rsidRPr="007E11A9">
        <w:rPr>
          <w:sz w:val="28"/>
          <w:szCs w:val="28"/>
        </w:rPr>
        <w:t xml:space="preserve"> реализует профессиональные образовательные программы </w:t>
      </w:r>
      <w:r w:rsidR="002C5F48">
        <w:rPr>
          <w:sz w:val="28"/>
          <w:szCs w:val="28"/>
        </w:rPr>
        <w:t>среднего</w:t>
      </w:r>
      <w:r w:rsidR="0071479F" w:rsidRPr="007E11A9">
        <w:rPr>
          <w:sz w:val="28"/>
          <w:szCs w:val="28"/>
        </w:rPr>
        <w:t xml:space="preserve"> </w:t>
      </w:r>
      <w:r w:rsidR="00F14FBF" w:rsidRPr="007E11A9">
        <w:rPr>
          <w:sz w:val="28"/>
          <w:szCs w:val="28"/>
        </w:rPr>
        <w:t>профессионального образования по нижеследующим</w:t>
      </w:r>
    </w:p>
    <w:p w:rsidR="007E11A9" w:rsidRPr="00ED5D81" w:rsidRDefault="00F14FBF" w:rsidP="004A188E">
      <w:pPr>
        <w:ind w:left="113" w:right="-140"/>
        <w:jc w:val="both"/>
        <w:rPr>
          <w:sz w:val="28"/>
          <w:szCs w:val="28"/>
        </w:rPr>
      </w:pPr>
      <w:r w:rsidRPr="007E11A9">
        <w:rPr>
          <w:sz w:val="28"/>
          <w:szCs w:val="28"/>
        </w:rPr>
        <w:t xml:space="preserve"> </w:t>
      </w:r>
      <w:r w:rsidR="0071479F" w:rsidRPr="007E11A9">
        <w:rPr>
          <w:sz w:val="28"/>
          <w:szCs w:val="28"/>
        </w:rPr>
        <w:t>пр</w:t>
      </w:r>
      <w:r w:rsidR="0071479F" w:rsidRPr="007E11A9">
        <w:rPr>
          <w:sz w:val="28"/>
          <w:szCs w:val="28"/>
        </w:rPr>
        <w:t>о</w:t>
      </w:r>
      <w:r w:rsidR="0071479F" w:rsidRPr="007E11A9">
        <w:rPr>
          <w:sz w:val="28"/>
          <w:szCs w:val="28"/>
        </w:rPr>
        <w:t>фессиям</w:t>
      </w:r>
      <w:r w:rsidR="000E6B0B" w:rsidRPr="007E11A9">
        <w:rPr>
          <w:sz w:val="28"/>
          <w:szCs w:val="28"/>
        </w:rPr>
        <w:t>:</w:t>
      </w:r>
      <w:r w:rsidRPr="007E11A9">
        <w:rPr>
          <w:sz w:val="28"/>
          <w:szCs w:val="28"/>
        </w:rPr>
        <w:t xml:space="preserve"> </w:t>
      </w:r>
    </w:p>
    <w:p w:rsidR="00B143C7" w:rsidRPr="00BE425D" w:rsidRDefault="00B143C7" w:rsidP="004A188E">
      <w:pPr>
        <w:ind w:left="113" w:right="-140"/>
        <w:jc w:val="both"/>
        <w:rPr>
          <w:b/>
          <w:sz w:val="28"/>
          <w:szCs w:val="28"/>
        </w:rPr>
      </w:pPr>
      <w:r w:rsidRPr="00DE2673">
        <w:rPr>
          <w:b/>
          <w:sz w:val="28"/>
          <w:szCs w:val="28"/>
        </w:rPr>
        <w:t xml:space="preserve">           </w:t>
      </w:r>
      <w:r w:rsidR="005C0292">
        <w:rPr>
          <w:b/>
          <w:sz w:val="28"/>
          <w:szCs w:val="28"/>
        </w:rPr>
        <w:t>15.01.05</w:t>
      </w:r>
      <w:r w:rsidR="00742276">
        <w:rPr>
          <w:b/>
          <w:sz w:val="28"/>
          <w:szCs w:val="28"/>
        </w:rPr>
        <w:t xml:space="preserve"> </w:t>
      </w:r>
      <w:r w:rsidR="00BE425D" w:rsidRPr="00BE425D">
        <w:rPr>
          <w:b/>
          <w:sz w:val="28"/>
          <w:szCs w:val="28"/>
        </w:rPr>
        <w:t>Сварщик (ручной и частично механизированной сва</w:t>
      </w:r>
      <w:r w:rsidR="00BE425D" w:rsidRPr="00BE425D">
        <w:rPr>
          <w:b/>
          <w:sz w:val="28"/>
          <w:szCs w:val="28"/>
        </w:rPr>
        <w:t>р</w:t>
      </w:r>
      <w:r w:rsidR="00BE425D" w:rsidRPr="00BE425D">
        <w:rPr>
          <w:b/>
          <w:sz w:val="28"/>
          <w:szCs w:val="28"/>
        </w:rPr>
        <w:t>ки(наплавки))</w:t>
      </w:r>
    </w:p>
    <w:p w:rsidR="00ED5D81" w:rsidRDefault="00ED5D81" w:rsidP="004A188E">
      <w:pPr>
        <w:ind w:left="113" w:right="-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F1D00">
        <w:rPr>
          <w:b/>
          <w:sz w:val="28"/>
          <w:szCs w:val="28"/>
        </w:rPr>
        <w:t xml:space="preserve">15.01.30 </w:t>
      </w:r>
      <w:r w:rsidRPr="00DE2673">
        <w:rPr>
          <w:b/>
          <w:sz w:val="28"/>
          <w:szCs w:val="28"/>
        </w:rPr>
        <w:t xml:space="preserve"> </w:t>
      </w:r>
      <w:r w:rsidRPr="00ED5D81">
        <w:rPr>
          <w:b/>
          <w:sz w:val="28"/>
          <w:szCs w:val="28"/>
        </w:rPr>
        <w:t xml:space="preserve">Слесарь </w:t>
      </w:r>
      <w:r w:rsidR="002F1D00" w:rsidRPr="002F1D00">
        <w:rPr>
          <w:sz w:val="28"/>
          <w:szCs w:val="28"/>
        </w:rPr>
        <w:t>слесарь-ремонтник, слесарь механосборочных работ, слесарь-инструментальщик</w:t>
      </w:r>
      <w:r w:rsidR="002F1D00">
        <w:rPr>
          <w:sz w:val="28"/>
          <w:szCs w:val="28"/>
        </w:rPr>
        <w:t>.</w:t>
      </w:r>
    </w:p>
    <w:p w:rsidR="00BF06AB" w:rsidRPr="00BF06AB" w:rsidRDefault="00BF06AB" w:rsidP="004A188E">
      <w:pPr>
        <w:ind w:left="113" w:right="-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23.01.08 Слесарь по ремонту строительных машин </w:t>
      </w:r>
      <w:r w:rsidR="005E0430" w:rsidRPr="005E0430">
        <w:rPr>
          <w:sz w:val="28"/>
          <w:szCs w:val="28"/>
        </w:rPr>
        <w:t>слесарь по р</w:t>
      </w:r>
      <w:r w:rsidR="005E0430">
        <w:rPr>
          <w:sz w:val="28"/>
          <w:szCs w:val="28"/>
        </w:rPr>
        <w:t>емонту автомобиля, электрогазосв</w:t>
      </w:r>
      <w:r w:rsidR="005E0430" w:rsidRPr="005E0430">
        <w:rPr>
          <w:sz w:val="28"/>
          <w:szCs w:val="28"/>
        </w:rPr>
        <w:t>арщик</w:t>
      </w:r>
      <w:r w:rsidRPr="005E04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D5D81" w:rsidRDefault="00ED5D81" w:rsidP="004A188E">
      <w:pPr>
        <w:ind w:left="113" w:right="-140"/>
        <w:jc w:val="both"/>
        <w:rPr>
          <w:sz w:val="28"/>
          <w:szCs w:val="28"/>
        </w:rPr>
      </w:pPr>
      <w:r w:rsidRPr="00DE2673">
        <w:rPr>
          <w:b/>
          <w:sz w:val="28"/>
          <w:szCs w:val="28"/>
        </w:rPr>
        <w:t xml:space="preserve">           </w:t>
      </w:r>
      <w:r w:rsidR="005C0292">
        <w:rPr>
          <w:b/>
          <w:sz w:val="28"/>
          <w:szCs w:val="28"/>
        </w:rPr>
        <w:t xml:space="preserve">08.01.07 </w:t>
      </w:r>
      <w:r w:rsidRPr="00ED5D81">
        <w:rPr>
          <w:b/>
          <w:sz w:val="28"/>
          <w:szCs w:val="28"/>
        </w:rPr>
        <w:t>Мастер общестроительных работ</w:t>
      </w:r>
      <w:r>
        <w:rPr>
          <w:sz w:val="28"/>
          <w:szCs w:val="28"/>
        </w:rPr>
        <w:t>: каменщик, монтажник по 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тажу стальных и железобетонных конструкций.</w:t>
      </w:r>
    </w:p>
    <w:p w:rsidR="00B07EDC" w:rsidRPr="00C70F40" w:rsidRDefault="00B07EDC" w:rsidP="004A188E">
      <w:pPr>
        <w:ind w:left="113" w:right="-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0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E425D" w:rsidRPr="00742276">
        <w:rPr>
          <w:b/>
          <w:sz w:val="28"/>
          <w:szCs w:val="28"/>
        </w:rPr>
        <w:t>43.01.09</w:t>
      </w:r>
      <w:r w:rsidR="00BE425D">
        <w:rPr>
          <w:sz w:val="28"/>
          <w:szCs w:val="28"/>
        </w:rPr>
        <w:t xml:space="preserve"> </w:t>
      </w:r>
      <w:r w:rsidR="00BE425D" w:rsidRPr="00BE425D">
        <w:rPr>
          <w:b/>
          <w:sz w:val="28"/>
          <w:szCs w:val="28"/>
        </w:rPr>
        <w:t>Повар, кондитер</w:t>
      </w:r>
      <w:r w:rsidR="00521C8B">
        <w:rPr>
          <w:b/>
          <w:sz w:val="28"/>
          <w:szCs w:val="28"/>
        </w:rPr>
        <w:t xml:space="preserve">: </w:t>
      </w:r>
      <w:r w:rsidR="00521C8B" w:rsidRPr="00521C8B">
        <w:rPr>
          <w:sz w:val="28"/>
          <w:szCs w:val="28"/>
        </w:rPr>
        <w:t>повар, кондитер</w:t>
      </w:r>
    </w:p>
    <w:p w:rsidR="00B07EDC" w:rsidRDefault="00C70F40" w:rsidP="004A188E">
      <w:pPr>
        <w:ind w:left="113" w:right="-140"/>
        <w:jc w:val="both"/>
        <w:rPr>
          <w:sz w:val="28"/>
          <w:szCs w:val="28"/>
        </w:rPr>
      </w:pPr>
      <w:r w:rsidRPr="00C70F40">
        <w:rPr>
          <w:b/>
          <w:sz w:val="28"/>
          <w:szCs w:val="28"/>
        </w:rPr>
        <w:t xml:space="preserve">           23</w:t>
      </w:r>
      <w:r w:rsidR="00B07EDC" w:rsidRPr="00C70F40">
        <w:rPr>
          <w:b/>
          <w:sz w:val="28"/>
          <w:szCs w:val="28"/>
        </w:rPr>
        <w:t>.</w:t>
      </w:r>
      <w:r w:rsidRPr="00C70F40">
        <w:rPr>
          <w:b/>
          <w:sz w:val="28"/>
          <w:szCs w:val="28"/>
        </w:rPr>
        <w:t>01.09</w:t>
      </w:r>
      <w:r w:rsidR="00B07EDC" w:rsidRPr="00C70F40">
        <w:rPr>
          <w:b/>
          <w:sz w:val="28"/>
          <w:szCs w:val="28"/>
        </w:rPr>
        <w:t xml:space="preserve"> Машинист локомотива</w:t>
      </w:r>
      <w:r w:rsidR="00B07EDC" w:rsidRPr="00C70F40">
        <w:rPr>
          <w:sz w:val="28"/>
          <w:szCs w:val="28"/>
        </w:rPr>
        <w:t>: помощник</w:t>
      </w:r>
      <w:r w:rsidR="00B07EDC">
        <w:rPr>
          <w:sz w:val="28"/>
          <w:szCs w:val="28"/>
        </w:rPr>
        <w:t xml:space="preserve"> машиниста электровоза, те</w:t>
      </w:r>
      <w:r w:rsidR="00B07EDC">
        <w:rPr>
          <w:sz w:val="28"/>
          <w:szCs w:val="28"/>
        </w:rPr>
        <w:t>п</w:t>
      </w:r>
      <w:r w:rsidR="00B07EDC">
        <w:rPr>
          <w:sz w:val="28"/>
          <w:szCs w:val="28"/>
        </w:rPr>
        <w:t>ловоза; слесарь по ремонту подвижного состава.</w:t>
      </w:r>
    </w:p>
    <w:p w:rsidR="00BE425D" w:rsidRDefault="00BE425D" w:rsidP="004A188E">
      <w:pPr>
        <w:ind w:left="113" w:right="-140"/>
        <w:jc w:val="both"/>
        <w:rPr>
          <w:b/>
          <w:sz w:val="28"/>
          <w:szCs w:val="28"/>
        </w:rPr>
      </w:pPr>
      <w:r w:rsidRPr="00BE425D">
        <w:rPr>
          <w:b/>
          <w:sz w:val="28"/>
          <w:szCs w:val="28"/>
        </w:rPr>
        <w:t xml:space="preserve">           38.01.02 Продавец, контролер-кассир</w:t>
      </w:r>
      <w:r w:rsidR="00521C8B">
        <w:rPr>
          <w:b/>
          <w:sz w:val="28"/>
          <w:szCs w:val="28"/>
        </w:rPr>
        <w:t xml:space="preserve">: </w:t>
      </w:r>
      <w:r w:rsidR="00521C8B" w:rsidRPr="00521C8B">
        <w:rPr>
          <w:sz w:val="28"/>
          <w:szCs w:val="28"/>
        </w:rPr>
        <w:t>продавец продовольственных тов</w:t>
      </w:r>
      <w:r w:rsidR="00521C8B" w:rsidRPr="00521C8B">
        <w:rPr>
          <w:sz w:val="28"/>
          <w:szCs w:val="28"/>
        </w:rPr>
        <w:t>а</w:t>
      </w:r>
      <w:r w:rsidR="00521C8B" w:rsidRPr="00521C8B">
        <w:rPr>
          <w:sz w:val="28"/>
          <w:szCs w:val="28"/>
        </w:rPr>
        <w:t>ров; продавец непродовольственных товаров; контролер-кассир</w:t>
      </w:r>
    </w:p>
    <w:p w:rsidR="00742276" w:rsidRPr="00521C8B" w:rsidRDefault="00742276" w:rsidP="004A188E">
      <w:pPr>
        <w:ind w:left="113" w:right="-140"/>
        <w:jc w:val="both"/>
        <w:rPr>
          <w:sz w:val="28"/>
          <w:szCs w:val="28"/>
        </w:rPr>
      </w:pPr>
      <w:r w:rsidRPr="00521C8B">
        <w:rPr>
          <w:sz w:val="28"/>
          <w:szCs w:val="28"/>
        </w:rPr>
        <w:t>специальностям:</w:t>
      </w:r>
    </w:p>
    <w:p w:rsidR="00742276" w:rsidRPr="004B275C" w:rsidRDefault="00742276" w:rsidP="004A188E">
      <w:pPr>
        <w:ind w:left="113" w:right="-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B275C">
        <w:rPr>
          <w:b/>
          <w:sz w:val="28"/>
          <w:szCs w:val="28"/>
        </w:rPr>
        <w:t xml:space="preserve">23.02.06 </w:t>
      </w:r>
      <w:r w:rsidRPr="004B275C">
        <w:rPr>
          <w:b/>
          <w:sz w:val="28"/>
          <w:szCs w:val="28"/>
        </w:rPr>
        <w:t>Техническая эксплуатация подвижного состава железных д</w:t>
      </w:r>
      <w:r w:rsidRPr="004B275C">
        <w:rPr>
          <w:b/>
          <w:sz w:val="28"/>
          <w:szCs w:val="28"/>
        </w:rPr>
        <w:t>о</w:t>
      </w:r>
      <w:r w:rsidRPr="004B275C">
        <w:rPr>
          <w:b/>
          <w:sz w:val="28"/>
          <w:szCs w:val="28"/>
        </w:rPr>
        <w:t>рог</w:t>
      </w:r>
      <w:r w:rsidR="00521C8B">
        <w:rPr>
          <w:b/>
          <w:sz w:val="28"/>
          <w:szCs w:val="28"/>
        </w:rPr>
        <w:t xml:space="preserve">: </w:t>
      </w:r>
      <w:r w:rsidR="00521C8B" w:rsidRPr="00521C8B">
        <w:rPr>
          <w:sz w:val="28"/>
          <w:szCs w:val="28"/>
        </w:rPr>
        <w:t>техник</w:t>
      </w:r>
    </w:p>
    <w:p w:rsidR="00742276" w:rsidRDefault="00742276" w:rsidP="004A188E">
      <w:pPr>
        <w:ind w:left="113" w:right="-140"/>
        <w:jc w:val="both"/>
        <w:rPr>
          <w:sz w:val="28"/>
          <w:szCs w:val="28"/>
        </w:rPr>
      </w:pPr>
      <w:r w:rsidRPr="004B275C">
        <w:rPr>
          <w:b/>
          <w:sz w:val="28"/>
          <w:szCs w:val="28"/>
        </w:rPr>
        <w:t xml:space="preserve">           </w:t>
      </w:r>
      <w:r w:rsidR="004B275C" w:rsidRPr="004B275C">
        <w:rPr>
          <w:b/>
          <w:sz w:val="28"/>
          <w:szCs w:val="28"/>
        </w:rPr>
        <w:t xml:space="preserve">19.02.10 </w:t>
      </w:r>
      <w:r w:rsidRPr="004B275C">
        <w:rPr>
          <w:b/>
          <w:sz w:val="28"/>
          <w:szCs w:val="28"/>
        </w:rPr>
        <w:t>Технология</w:t>
      </w:r>
      <w:r>
        <w:rPr>
          <w:b/>
          <w:sz w:val="28"/>
          <w:szCs w:val="28"/>
        </w:rPr>
        <w:t xml:space="preserve"> продукции общественного питания</w:t>
      </w:r>
      <w:r w:rsidR="00521C8B">
        <w:rPr>
          <w:b/>
          <w:sz w:val="28"/>
          <w:szCs w:val="28"/>
        </w:rPr>
        <w:t xml:space="preserve">: </w:t>
      </w:r>
      <w:r w:rsidR="005E0430" w:rsidRPr="005E0430">
        <w:rPr>
          <w:sz w:val="28"/>
          <w:szCs w:val="28"/>
        </w:rPr>
        <w:t>техник -</w:t>
      </w:r>
      <w:r w:rsidR="00521C8B" w:rsidRPr="00521C8B">
        <w:rPr>
          <w:sz w:val="28"/>
          <w:szCs w:val="28"/>
        </w:rPr>
        <w:t>технолог</w:t>
      </w:r>
    </w:p>
    <w:p w:rsidR="00BF06AB" w:rsidRPr="00BE425D" w:rsidRDefault="00BF06AB" w:rsidP="004A188E">
      <w:pPr>
        <w:ind w:left="113" w:right="-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43.02.15 Поварское и кондитерское дело </w:t>
      </w:r>
      <w:r w:rsidR="005E0430">
        <w:rPr>
          <w:sz w:val="28"/>
          <w:szCs w:val="28"/>
        </w:rPr>
        <w:t>специалист по поварскому и кондитерскому делу</w:t>
      </w:r>
    </w:p>
    <w:p w:rsidR="00592C3B" w:rsidRDefault="00E049B2" w:rsidP="004A1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BF06AB">
        <w:rPr>
          <w:sz w:val="28"/>
          <w:szCs w:val="28"/>
        </w:rPr>
        <w:t>е</w:t>
      </w:r>
      <w:r w:rsidR="00EA0618">
        <w:rPr>
          <w:sz w:val="28"/>
          <w:szCs w:val="28"/>
        </w:rPr>
        <w:t xml:space="preserve">  р</w:t>
      </w:r>
      <w:r w:rsidR="00F14FBF" w:rsidRPr="00CF6D14">
        <w:rPr>
          <w:sz w:val="28"/>
          <w:szCs w:val="28"/>
        </w:rPr>
        <w:t xml:space="preserve">асширяется перечень направлений дополнительного </w:t>
      </w:r>
      <w:r w:rsidR="00BD08ED">
        <w:rPr>
          <w:sz w:val="28"/>
          <w:szCs w:val="28"/>
        </w:rPr>
        <w:t>профе</w:t>
      </w:r>
      <w:r w:rsidR="00BD08ED">
        <w:rPr>
          <w:sz w:val="28"/>
          <w:szCs w:val="28"/>
        </w:rPr>
        <w:t>с</w:t>
      </w:r>
      <w:r w:rsidR="00BD08ED">
        <w:rPr>
          <w:sz w:val="28"/>
          <w:szCs w:val="28"/>
        </w:rPr>
        <w:t xml:space="preserve">сионального </w:t>
      </w:r>
      <w:r w:rsidR="00F14FBF" w:rsidRPr="00CF6D14">
        <w:rPr>
          <w:sz w:val="28"/>
          <w:szCs w:val="28"/>
        </w:rPr>
        <w:t>образования, дополнительных образовательных услуг</w:t>
      </w:r>
      <w:r w:rsidR="00BD08ED">
        <w:rPr>
          <w:sz w:val="28"/>
          <w:szCs w:val="28"/>
        </w:rPr>
        <w:t>.</w:t>
      </w:r>
    </w:p>
    <w:p w:rsidR="00B143C7" w:rsidRPr="00017B26" w:rsidRDefault="00F14FBF" w:rsidP="004A188E">
      <w:pPr>
        <w:ind w:firstLine="720"/>
        <w:jc w:val="both"/>
        <w:rPr>
          <w:sz w:val="28"/>
          <w:szCs w:val="28"/>
        </w:rPr>
      </w:pPr>
      <w:r w:rsidRPr="006B6705">
        <w:rPr>
          <w:sz w:val="28"/>
          <w:szCs w:val="28"/>
        </w:rPr>
        <w:t xml:space="preserve">Право на ведение образовательной деятельности предоставлено </w:t>
      </w:r>
      <w:r w:rsidR="00AE4DFD" w:rsidRPr="006B6705">
        <w:rPr>
          <w:sz w:val="28"/>
          <w:szCs w:val="28"/>
        </w:rPr>
        <w:t>техникуму</w:t>
      </w:r>
      <w:r w:rsidRPr="006B6705">
        <w:rPr>
          <w:sz w:val="28"/>
          <w:szCs w:val="28"/>
        </w:rPr>
        <w:t xml:space="preserve"> </w:t>
      </w:r>
      <w:r w:rsidRPr="00017B26">
        <w:rPr>
          <w:sz w:val="28"/>
          <w:szCs w:val="28"/>
        </w:rPr>
        <w:t xml:space="preserve">лицензией </w:t>
      </w:r>
      <w:r w:rsidR="00EE5EFF" w:rsidRPr="00017B26">
        <w:rPr>
          <w:sz w:val="28"/>
          <w:szCs w:val="28"/>
        </w:rPr>
        <w:t xml:space="preserve">серия </w:t>
      </w:r>
      <w:r w:rsidR="004A188E" w:rsidRPr="00017B26">
        <w:rPr>
          <w:sz w:val="28"/>
          <w:szCs w:val="28"/>
        </w:rPr>
        <w:t>61</w:t>
      </w:r>
      <w:r w:rsidR="00ED5D81" w:rsidRPr="00017B26">
        <w:rPr>
          <w:sz w:val="28"/>
          <w:szCs w:val="28"/>
        </w:rPr>
        <w:t xml:space="preserve"> </w:t>
      </w:r>
      <w:r w:rsidRPr="00017B26">
        <w:rPr>
          <w:sz w:val="28"/>
          <w:szCs w:val="28"/>
        </w:rPr>
        <w:t xml:space="preserve">№ </w:t>
      </w:r>
      <w:r w:rsidR="00816BA2" w:rsidRPr="00017B26">
        <w:rPr>
          <w:sz w:val="28"/>
          <w:szCs w:val="28"/>
        </w:rPr>
        <w:t>Л01</w:t>
      </w:r>
      <w:r w:rsidR="00ED5D81" w:rsidRPr="00017B26">
        <w:rPr>
          <w:sz w:val="28"/>
          <w:szCs w:val="28"/>
        </w:rPr>
        <w:t xml:space="preserve"> </w:t>
      </w:r>
      <w:r w:rsidR="000F4130">
        <w:rPr>
          <w:sz w:val="28"/>
          <w:szCs w:val="28"/>
        </w:rPr>
        <w:t>№ 0004751 (</w:t>
      </w:r>
      <w:r w:rsidRPr="00017B26">
        <w:rPr>
          <w:sz w:val="28"/>
          <w:szCs w:val="28"/>
        </w:rPr>
        <w:t>регистрационный №</w:t>
      </w:r>
      <w:r w:rsidR="000F4130">
        <w:rPr>
          <w:sz w:val="28"/>
          <w:szCs w:val="28"/>
        </w:rPr>
        <w:t>7059</w:t>
      </w:r>
      <w:r w:rsidR="00ED5D81" w:rsidRPr="00017B26">
        <w:rPr>
          <w:sz w:val="28"/>
          <w:szCs w:val="28"/>
        </w:rPr>
        <w:t xml:space="preserve">), </w:t>
      </w:r>
      <w:r w:rsidR="004A188E" w:rsidRPr="00017B26">
        <w:rPr>
          <w:sz w:val="28"/>
          <w:szCs w:val="28"/>
        </w:rPr>
        <w:t xml:space="preserve">Региональной службой по надзору и контролю в сфере образования </w:t>
      </w:r>
      <w:r w:rsidR="00ED5D81" w:rsidRPr="00017B26">
        <w:rPr>
          <w:sz w:val="28"/>
          <w:szCs w:val="28"/>
        </w:rPr>
        <w:t xml:space="preserve"> Ростовской области</w:t>
      </w:r>
    </w:p>
    <w:p w:rsidR="00F14FBF" w:rsidRPr="004A188E" w:rsidRDefault="005E0430" w:rsidP="004A188E">
      <w:pPr>
        <w:jc w:val="both"/>
        <w:rPr>
          <w:sz w:val="28"/>
          <w:szCs w:val="28"/>
        </w:rPr>
      </w:pPr>
      <w:r w:rsidRPr="000F4130">
        <w:rPr>
          <w:sz w:val="28"/>
          <w:szCs w:val="28"/>
        </w:rPr>
        <w:t>20 мая</w:t>
      </w:r>
      <w:r w:rsidR="00F14FBF" w:rsidRPr="000F4130">
        <w:rPr>
          <w:sz w:val="28"/>
          <w:szCs w:val="28"/>
        </w:rPr>
        <w:t xml:space="preserve"> 20</w:t>
      </w:r>
      <w:r w:rsidRPr="000F4130">
        <w:rPr>
          <w:sz w:val="28"/>
          <w:szCs w:val="28"/>
        </w:rPr>
        <w:t>20</w:t>
      </w:r>
      <w:r w:rsidR="00F14FBF" w:rsidRPr="000F4130">
        <w:rPr>
          <w:sz w:val="28"/>
          <w:szCs w:val="28"/>
        </w:rPr>
        <w:t xml:space="preserve"> г</w:t>
      </w:r>
      <w:r w:rsidR="00F14FBF" w:rsidRPr="000F4130">
        <w:rPr>
          <w:sz w:val="28"/>
          <w:szCs w:val="28"/>
        </w:rPr>
        <w:t>о</w:t>
      </w:r>
      <w:r w:rsidR="00BD08ED" w:rsidRPr="000F4130">
        <w:rPr>
          <w:sz w:val="28"/>
          <w:szCs w:val="28"/>
        </w:rPr>
        <w:t>да</w:t>
      </w:r>
      <w:r w:rsidR="00BD08ED" w:rsidRPr="00816BA2">
        <w:rPr>
          <w:sz w:val="28"/>
          <w:szCs w:val="28"/>
        </w:rPr>
        <w:t xml:space="preserve">, срок действия лицензии </w:t>
      </w:r>
      <w:r w:rsidR="004A188E" w:rsidRPr="00816BA2">
        <w:rPr>
          <w:sz w:val="28"/>
          <w:szCs w:val="28"/>
        </w:rPr>
        <w:t>бессрочно</w:t>
      </w:r>
      <w:r w:rsidR="00BD08ED" w:rsidRPr="00816BA2">
        <w:rPr>
          <w:sz w:val="28"/>
          <w:szCs w:val="28"/>
        </w:rPr>
        <w:t>.</w:t>
      </w:r>
    </w:p>
    <w:p w:rsidR="00F14FBF" w:rsidRPr="00CF6D14" w:rsidRDefault="0085346B" w:rsidP="004A188E">
      <w:pPr>
        <w:ind w:firstLine="720"/>
        <w:jc w:val="both"/>
        <w:rPr>
          <w:sz w:val="28"/>
          <w:szCs w:val="28"/>
        </w:rPr>
      </w:pPr>
      <w:r w:rsidRPr="004A188E">
        <w:rPr>
          <w:sz w:val="28"/>
          <w:szCs w:val="28"/>
        </w:rPr>
        <w:t>К</w:t>
      </w:r>
      <w:r w:rsidR="00F14FBF" w:rsidRPr="004A188E">
        <w:rPr>
          <w:sz w:val="28"/>
          <w:szCs w:val="28"/>
        </w:rPr>
        <w:t>онтингент обучающихся</w:t>
      </w:r>
      <w:r w:rsidRPr="004A188E">
        <w:rPr>
          <w:sz w:val="28"/>
          <w:szCs w:val="28"/>
        </w:rPr>
        <w:t xml:space="preserve"> на 1 </w:t>
      </w:r>
      <w:r w:rsidR="00AB4B5A">
        <w:rPr>
          <w:sz w:val="28"/>
          <w:szCs w:val="28"/>
        </w:rPr>
        <w:t>январ</w:t>
      </w:r>
      <w:r w:rsidR="00B143C7" w:rsidRPr="004A188E">
        <w:rPr>
          <w:sz w:val="28"/>
          <w:szCs w:val="28"/>
        </w:rPr>
        <w:t>я</w:t>
      </w:r>
      <w:r w:rsidRPr="004A188E">
        <w:rPr>
          <w:sz w:val="28"/>
          <w:szCs w:val="28"/>
        </w:rPr>
        <w:t xml:space="preserve"> 20</w:t>
      </w:r>
      <w:r w:rsidR="002471F9">
        <w:rPr>
          <w:sz w:val="28"/>
          <w:szCs w:val="28"/>
        </w:rPr>
        <w:t>22</w:t>
      </w:r>
      <w:r w:rsidRPr="004A188E">
        <w:rPr>
          <w:sz w:val="28"/>
          <w:szCs w:val="28"/>
        </w:rPr>
        <w:t xml:space="preserve"> года</w:t>
      </w:r>
      <w:r w:rsidR="00F14FBF" w:rsidRPr="004A188E">
        <w:rPr>
          <w:sz w:val="28"/>
          <w:szCs w:val="28"/>
        </w:rPr>
        <w:t xml:space="preserve">, приведенный к очной форме обучения </w:t>
      </w:r>
      <w:r w:rsidR="00F14FBF" w:rsidRPr="00E06195">
        <w:rPr>
          <w:sz w:val="28"/>
          <w:szCs w:val="28"/>
        </w:rPr>
        <w:t xml:space="preserve">составляет </w:t>
      </w:r>
      <w:r w:rsidR="002471F9">
        <w:rPr>
          <w:color w:val="000000"/>
          <w:sz w:val="28"/>
          <w:szCs w:val="28"/>
        </w:rPr>
        <w:t>725</w:t>
      </w:r>
      <w:r w:rsidR="00E06195" w:rsidRPr="00E06195">
        <w:rPr>
          <w:color w:val="000000"/>
          <w:sz w:val="28"/>
          <w:szCs w:val="28"/>
        </w:rPr>
        <w:t xml:space="preserve"> </w:t>
      </w:r>
      <w:r w:rsidR="00F14FBF" w:rsidRPr="00E06195">
        <w:rPr>
          <w:sz w:val="28"/>
          <w:szCs w:val="28"/>
        </w:rPr>
        <w:t>чел</w:t>
      </w:r>
      <w:r w:rsidR="009F4F54" w:rsidRPr="00E06195">
        <w:rPr>
          <w:sz w:val="28"/>
          <w:szCs w:val="28"/>
        </w:rPr>
        <w:t>.</w:t>
      </w:r>
    </w:p>
    <w:p w:rsidR="00B04E15" w:rsidRDefault="00B04E15" w:rsidP="004A188E">
      <w:pPr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Прием 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производится в строгом соответствии с нормативными документами Минобразования России</w:t>
      </w:r>
      <w:r>
        <w:rPr>
          <w:sz w:val="28"/>
          <w:szCs w:val="28"/>
        </w:rPr>
        <w:t xml:space="preserve"> и локальными актами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.</w:t>
      </w:r>
    </w:p>
    <w:p w:rsidR="00C01579" w:rsidRPr="00CF6D14" w:rsidRDefault="00C01579" w:rsidP="004A188E">
      <w:pPr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Контрольные цифры приема согласованы </w:t>
      </w:r>
      <w:r w:rsidRPr="00DE2673">
        <w:rPr>
          <w:sz w:val="28"/>
          <w:szCs w:val="28"/>
        </w:rPr>
        <w:t xml:space="preserve">с </w:t>
      </w:r>
      <w:r w:rsidR="00A86499" w:rsidRPr="00DE2673">
        <w:rPr>
          <w:sz w:val="28"/>
          <w:szCs w:val="28"/>
        </w:rPr>
        <w:t>Управлением</w:t>
      </w:r>
      <w:r w:rsidRPr="00DE2673">
        <w:rPr>
          <w:sz w:val="28"/>
          <w:szCs w:val="28"/>
        </w:rPr>
        <w:t xml:space="preserve"> занятости насел</w:t>
      </w:r>
      <w:r w:rsidRPr="00DE2673">
        <w:rPr>
          <w:sz w:val="28"/>
          <w:szCs w:val="28"/>
        </w:rPr>
        <w:t>е</w:t>
      </w:r>
      <w:r w:rsidRPr="00DE2673">
        <w:rPr>
          <w:sz w:val="28"/>
          <w:szCs w:val="28"/>
        </w:rPr>
        <w:t xml:space="preserve">ния </w:t>
      </w:r>
      <w:r w:rsidR="00AD6008">
        <w:rPr>
          <w:sz w:val="28"/>
          <w:szCs w:val="28"/>
        </w:rPr>
        <w:t>Ростовской области</w:t>
      </w:r>
      <w:r w:rsidR="0085346B" w:rsidRPr="00DE2673">
        <w:rPr>
          <w:sz w:val="28"/>
          <w:szCs w:val="28"/>
        </w:rPr>
        <w:t xml:space="preserve">, </w:t>
      </w:r>
      <w:r w:rsidR="00A86499" w:rsidRPr="00DE2673">
        <w:rPr>
          <w:sz w:val="28"/>
          <w:szCs w:val="28"/>
        </w:rPr>
        <w:t>А</w:t>
      </w:r>
      <w:r w:rsidR="00E049B2" w:rsidRPr="00DE2673">
        <w:rPr>
          <w:sz w:val="28"/>
          <w:szCs w:val="28"/>
        </w:rPr>
        <w:t>дминистрацией города Батайска</w:t>
      </w:r>
      <w:r w:rsidR="00A86499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и утверждены </w:t>
      </w:r>
      <w:r w:rsidR="00A86499" w:rsidRPr="00A86499">
        <w:rPr>
          <w:sz w:val="28"/>
          <w:szCs w:val="28"/>
        </w:rPr>
        <w:t>Мин</w:t>
      </w:r>
      <w:r w:rsidR="00A86499" w:rsidRPr="00A86499">
        <w:rPr>
          <w:sz w:val="28"/>
          <w:szCs w:val="28"/>
        </w:rPr>
        <w:t>и</w:t>
      </w:r>
      <w:r w:rsidR="00A86499" w:rsidRPr="00A86499">
        <w:rPr>
          <w:sz w:val="28"/>
          <w:szCs w:val="28"/>
        </w:rPr>
        <w:t>стерств</w:t>
      </w:r>
      <w:r w:rsidR="00A86499">
        <w:rPr>
          <w:sz w:val="28"/>
          <w:szCs w:val="28"/>
        </w:rPr>
        <w:t>ом</w:t>
      </w:r>
      <w:r w:rsidR="00A86499" w:rsidRPr="00A86499">
        <w:rPr>
          <w:sz w:val="28"/>
          <w:szCs w:val="28"/>
        </w:rPr>
        <w:t xml:space="preserve"> общего и профессионального образования</w:t>
      </w:r>
      <w:r w:rsidR="00A86499">
        <w:rPr>
          <w:sz w:val="28"/>
          <w:szCs w:val="28"/>
        </w:rPr>
        <w:t xml:space="preserve"> Ростовской обла</w:t>
      </w:r>
      <w:r w:rsidR="00A86499">
        <w:rPr>
          <w:sz w:val="28"/>
          <w:szCs w:val="28"/>
        </w:rPr>
        <w:t>с</w:t>
      </w:r>
      <w:r w:rsidR="00A86499">
        <w:rPr>
          <w:sz w:val="28"/>
          <w:szCs w:val="28"/>
        </w:rPr>
        <w:t>ти</w:t>
      </w:r>
      <w:r w:rsidRPr="00CF6D14">
        <w:rPr>
          <w:sz w:val="28"/>
          <w:szCs w:val="28"/>
        </w:rPr>
        <w:t>.</w:t>
      </w:r>
    </w:p>
    <w:p w:rsidR="00227C36" w:rsidRPr="00AB4B5A" w:rsidRDefault="00F14FBF" w:rsidP="00F14FBF">
      <w:pPr>
        <w:ind w:firstLine="720"/>
        <w:jc w:val="both"/>
        <w:rPr>
          <w:sz w:val="28"/>
          <w:szCs w:val="28"/>
        </w:rPr>
      </w:pPr>
      <w:r w:rsidRPr="00AB4B5A">
        <w:rPr>
          <w:sz w:val="28"/>
          <w:szCs w:val="28"/>
        </w:rPr>
        <w:t xml:space="preserve">Самообследованием установлено, что </w:t>
      </w:r>
      <w:r w:rsidR="00D2648E">
        <w:rPr>
          <w:sz w:val="28"/>
          <w:szCs w:val="28"/>
        </w:rPr>
        <w:t>техникум</w:t>
      </w:r>
      <w:r w:rsidRPr="00AB4B5A">
        <w:rPr>
          <w:sz w:val="28"/>
          <w:szCs w:val="28"/>
        </w:rPr>
        <w:t xml:space="preserve"> имеет необходимые орг</w:t>
      </w:r>
      <w:r w:rsidRPr="00AB4B5A">
        <w:rPr>
          <w:sz w:val="28"/>
          <w:szCs w:val="28"/>
        </w:rPr>
        <w:t>а</w:t>
      </w:r>
      <w:r w:rsidRPr="00AB4B5A">
        <w:rPr>
          <w:sz w:val="28"/>
          <w:szCs w:val="28"/>
        </w:rPr>
        <w:t>низационно-правовые документы, позволяющие вести образовательную деятел</w:t>
      </w:r>
      <w:r w:rsidRPr="00AB4B5A">
        <w:rPr>
          <w:sz w:val="28"/>
          <w:szCs w:val="28"/>
        </w:rPr>
        <w:t>ь</w:t>
      </w:r>
      <w:r w:rsidRPr="00AB4B5A">
        <w:rPr>
          <w:sz w:val="28"/>
          <w:szCs w:val="28"/>
        </w:rPr>
        <w:t xml:space="preserve">ность в сфере </w:t>
      </w:r>
      <w:r w:rsidR="00AD6008" w:rsidRPr="00AB4B5A">
        <w:rPr>
          <w:sz w:val="28"/>
          <w:szCs w:val="28"/>
        </w:rPr>
        <w:t>среднего</w:t>
      </w:r>
      <w:r w:rsidRPr="00AB4B5A">
        <w:rPr>
          <w:sz w:val="28"/>
          <w:szCs w:val="28"/>
        </w:rPr>
        <w:t xml:space="preserve"> профессионального образования в соответствии с уст</w:t>
      </w:r>
      <w:r w:rsidRPr="00AB4B5A">
        <w:rPr>
          <w:sz w:val="28"/>
          <w:szCs w:val="28"/>
        </w:rPr>
        <w:t>а</w:t>
      </w:r>
      <w:r w:rsidRPr="00AB4B5A">
        <w:rPr>
          <w:sz w:val="28"/>
          <w:szCs w:val="28"/>
        </w:rPr>
        <w:t>новленными при лицензи</w:t>
      </w:r>
      <w:r w:rsidR="00B04E15" w:rsidRPr="00AB4B5A">
        <w:rPr>
          <w:sz w:val="28"/>
          <w:szCs w:val="28"/>
        </w:rPr>
        <w:t>ровании значениями контрольных нормативов и аккр</w:t>
      </w:r>
      <w:r w:rsidR="00B04E15" w:rsidRPr="00AB4B5A">
        <w:rPr>
          <w:sz w:val="28"/>
          <w:szCs w:val="28"/>
        </w:rPr>
        <w:t>е</w:t>
      </w:r>
      <w:r w:rsidR="00B04E15" w:rsidRPr="00AB4B5A">
        <w:rPr>
          <w:sz w:val="28"/>
          <w:szCs w:val="28"/>
        </w:rPr>
        <w:t>дитационных показателей</w:t>
      </w:r>
      <w:r w:rsidRPr="00AB4B5A">
        <w:rPr>
          <w:sz w:val="28"/>
          <w:szCs w:val="28"/>
        </w:rPr>
        <w:t>.</w:t>
      </w:r>
    </w:p>
    <w:p w:rsidR="008A2D43" w:rsidRPr="00E049B2" w:rsidRDefault="008A2D43" w:rsidP="0069438B">
      <w:pPr>
        <w:jc w:val="both"/>
        <w:rPr>
          <w:b/>
          <w:i/>
          <w:sz w:val="28"/>
          <w:szCs w:val="28"/>
        </w:rPr>
      </w:pPr>
    </w:p>
    <w:p w:rsidR="00F14FBF" w:rsidRPr="00CF6D14" w:rsidRDefault="00F14FBF" w:rsidP="0095161D">
      <w:pPr>
        <w:pStyle w:val="1"/>
      </w:pPr>
      <w:bookmarkStart w:id="2" w:name="_Ref214962001"/>
      <w:r w:rsidRPr="00CF6D14">
        <w:t xml:space="preserve"> </w:t>
      </w:r>
      <w:bookmarkStart w:id="3" w:name="_Toc217644650"/>
      <w:r w:rsidRPr="00CF6D14">
        <w:t xml:space="preserve">2. </w:t>
      </w:r>
      <w:r w:rsidR="009656B3" w:rsidRPr="00CF6D14">
        <w:t>СИСТЕМА УПРАВЛЕНИЯ ОБРАЗОВАТЕЛЬНЫМ УЧРЕЖДЕНИЕМ</w:t>
      </w:r>
      <w:bookmarkEnd w:id="2"/>
      <w:bookmarkEnd w:id="3"/>
    </w:p>
    <w:p w:rsidR="00AD6008" w:rsidRDefault="00AD6008" w:rsidP="00AD6008">
      <w:pPr>
        <w:ind w:firstLine="708"/>
        <w:rPr>
          <w:sz w:val="28"/>
          <w:szCs w:val="28"/>
        </w:rPr>
      </w:pPr>
    </w:p>
    <w:p w:rsidR="00AD6008" w:rsidRPr="00AD6008" w:rsidRDefault="00AD6008" w:rsidP="009D13D2">
      <w:pPr>
        <w:ind w:firstLine="708"/>
        <w:jc w:val="both"/>
        <w:rPr>
          <w:sz w:val="28"/>
          <w:szCs w:val="28"/>
        </w:rPr>
      </w:pPr>
      <w:r w:rsidRPr="00AD6008">
        <w:rPr>
          <w:sz w:val="28"/>
          <w:szCs w:val="28"/>
        </w:rPr>
        <w:t xml:space="preserve">Управление </w:t>
      </w:r>
      <w:r w:rsidR="00154659">
        <w:rPr>
          <w:sz w:val="28"/>
          <w:szCs w:val="28"/>
        </w:rPr>
        <w:t>ГБПОУ РО «БТЖТиС» им. Героя Советского Союза П.А. П</w:t>
      </w:r>
      <w:r w:rsidR="00154659">
        <w:rPr>
          <w:sz w:val="28"/>
          <w:szCs w:val="28"/>
        </w:rPr>
        <w:t>о</w:t>
      </w:r>
      <w:r w:rsidR="00154659">
        <w:rPr>
          <w:sz w:val="28"/>
          <w:szCs w:val="28"/>
        </w:rPr>
        <w:t>ловинко»</w:t>
      </w:r>
      <w:r w:rsidRPr="00AD6008">
        <w:rPr>
          <w:b/>
          <w:sz w:val="28"/>
          <w:szCs w:val="28"/>
        </w:rPr>
        <w:t xml:space="preserve"> </w:t>
      </w:r>
      <w:r w:rsidRPr="00AD6008">
        <w:rPr>
          <w:sz w:val="28"/>
          <w:szCs w:val="28"/>
        </w:rPr>
        <w:t xml:space="preserve"> осуществляется в соответствии с Федеральным законом «Об образов</w:t>
      </w:r>
      <w:r w:rsidRPr="00AD6008">
        <w:rPr>
          <w:sz w:val="28"/>
          <w:szCs w:val="28"/>
        </w:rPr>
        <w:t>а</w:t>
      </w:r>
      <w:r w:rsidRPr="00AD6008">
        <w:rPr>
          <w:sz w:val="28"/>
          <w:szCs w:val="28"/>
        </w:rPr>
        <w:t>нии в Российской Федерации» от 29.12.2012 г. № 273-ФЗ, Порядком организации  и осуществления образовательной деятельн</w:t>
      </w:r>
      <w:r w:rsidRPr="00AD6008">
        <w:rPr>
          <w:sz w:val="28"/>
          <w:szCs w:val="28"/>
        </w:rPr>
        <w:t>о</w:t>
      </w:r>
      <w:r w:rsidRPr="00AD6008">
        <w:rPr>
          <w:sz w:val="28"/>
          <w:szCs w:val="28"/>
        </w:rPr>
        <w:t>сти по образовательным программам среднего профессионального образования, у</w:t>
      </w:r>
      <w:r w:rsidRPr="00AD6008">
        <w:rPr>
          <w:sz w:val="28"/>
          <w:szCs w:val="28"/>
        </w:rPr>
        <w:t>т</w:t>
      </w:r>
      <w:r w:rsidRPr="00AD6008">
        <w:rPr>
          <w:sz w:val="28"/>
          <w:szCs w:val="28"/>
        </w:rPr>
        <w:t>вержденным приказом министерства образования и науки Российской Федер</w:t>
      </w:r>
      <w:r w:rsidRPr="00AD6008">
        <w:rPr>
          <w:sz w:val="28"/>
          <w:szCs w:val="28"/>
        </w:rPr>
        <w:t>а</w:t>
      </w:r>
      <w:r w:rsidRPr="00AD6008">
        <w:rPr>
          <w:sz w:val="28"/>
          <w:szCs w:val="28"/>
        </w:rPr>
        <w:t xml:space="preserve">ции от 14.06.2013 г. </w:t>
      </w:r>
      <w:r w:rsidR="00003910">
        <w:rPr>
          <w:sz w:val="28"/>
          <w:szCs w:val="28"/>
        </w:rPr>
        <w:t>№ 42</w:t>
      </w:r>
      <w:r w:rsidR="00B07EDC">
        <w:rPr>
          <w:sz w:val="28"/>
          <w:szCs w:val="28"/>
        </w:rPr>
        <w:t>4,  Уставом.</w:t>
      </w:r>
    </w:p>
    <w:p w:rsidR="007F72AD" w:rsidRPr="00CF6D14" w:rsidRDefault="007F72AD" w:rsidP="006A53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sz w:val="28"/>
          <w:szCs w:val="28"/>
        </w:rPr>
        <w:lastRenderedPageBreak/>
        <w:t>Управление образовательным учреждением строится на сочетании принц</w:t>
      </w:r>
      <w:r w:rsidRPr="00CF6D14">
        <w:rPr>
          <w:rFonts w:ascii="Times New Roman" w:hAnsi="Times New Roman" w:cs="Times New Roman"/>
          <w:sz w:val="28"/>
          <w:szCs w:val="28"/>
        </w:rPr>
        <w:t>и</w:t>
      </w:r>
      <w:r w:rsidRPr="00CF6D14">
        <w:rPr>
          <w:rFonts w:ascii="Times New Roman" w:hAnsi="Times New Roman" w:cs="Times New Roman"/>
          <w:sz w:val="28"/>
          <w:szCs w:val="28"/>
        </w:rPr>
        <w:t>пов единоначалия и самоуправления.</w:t>
      </w:r>
    </w:p>
    <w:p w:rsidR="00195CDE" w:rsidRPr="004A0476" w:rsidRDefault="00195CDE" w:rsidP="00AD6008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Непосредственное управление деятельностью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осуществляет д</w:t>
      </w:r>
      <w:r w:rsidRPr="00CF6D14">
        <w:rPr>
          <w:sz w:val="28"/>
          <w:szCs w:val="28"/>
        </w:rPr>
        <w:t>и</w:t>
      </w:r>
      <w:r w:rsidRPr="00CF6D14">
        <w:rPr>
          <w:sz w:val="28"/>
          <w:szCs w:val="28"/>
        </w:rPr>
        <w:t>ректор, который назначается</w:t>
      </w:r>
      <w:r w:rsidR="0032267C">
        <w:rPr>
          <w:sz w:val="28"/>
          <w:szCs w:val="28"/>
        </w:rPr>
        <w:t>,</w:t>
      </w:r>
      <w:r w:rsidRPr="00CF6D14">
        <w:rPr>
          <w:sz w:val="28"/>
          <w:szCs w:val="28"/>
        </w:rPr>
        <w:t xml:space="preserve"> </w:t>
      </w:r>
      <w:r w:rsidR="0090452C" w:rsidRPr="00CF6D14">
        <w:rPr>
          <w:sz w:val="28"/>
          <w:szCs w:val="28"/>
        </w:rPr>
        <w:t xml:space="preserve">согласно Уставу </w:t>
      </w:r>
      <w:r w:rsidR="00D2648E">
        <w:rPr>
          <w:sz w:val="28"/>
          <w:szCs w:val="28"/>
        </w:rPr>
        <w:t>техникума</w:t>
      </w:r>
      <w:r w:rsidR="0090452C" w:rsidRPr="00CF6D14">
        <w:rPr>
          <w:sz w:val="28"/>
          <w:szCs w:val="28"/>
        </w:rPr>
        <w:t xml:space="preserve">, </w:t>
      </w:r>
      <w:r w:rsidR="004A0476" w:rsidRPr="004A0476">
        <w:rPr>
          <w:sz w:val="28"/>
          <w:szCs w:val="28"/>
        </w:rPr>
        <w:t>Министерств</w:t>
      </w:r>
      <w:r w:rsidR="004A0476">
        <w:rPr>
          <w:sz w:val="28"/>
          <w:szCs w:val="28"/>
        </w:rPr>
        <w:t>ом</w:t>
      </w:r>
      <w:r w:rsidR="004A0476" w:rsidRPr="004A0476">
        <w:rPr>
          <w:sz w:val="28"/>
          <w:szCs w:val="28"/>
        </w:rPr>
        <w:t xml:space="preserve"> общего и пр</w:t>
      </w:r>
      <w:r w:rsidR="004A0476" w:rsidRPr="004A0476">
        <w:rPr>
          <w:sz w:val="28"/>
          <w:szCs w:val="28"/>
        </w:rPr>
        <w:t>о</w:t>
      </w:r>
      <w:r w:rsidR="004A0476" w:rsidRPr="004A0476">
        <w:rPr>
          <w:sz w:val="28"/>
          <w:szCs w:val="28"/>
        </w:rPr>
        <w:t>фессионального образования</w:t>
      </w:r>
      <w:r w:rsidR="004A0476">
        <w:rPr>
          <w:sz w:val="28"/>
          <w:szCs w:val="28"/>
        </w:rPr>
        <w:t xml:space="preserve"> </w:t>
      </w:r>
      <w:r w:rsidR="005169F1">
        <w:rPr>
          <w:sz w:val="28"/>
          <w:szCs w:val="28"/>
        </w:rPr>
        <w:t>Р</w:t>
      </w:r>
      <w:r w:rsidR="004A0476">
        <w:rPr>
          <w:sz w:val="28"/>
          <w:szCs w:val="28"/>
        </w:rPr>
        <w:t>остовской области</w:t>
      </w:r>
      <w:r w:rsidR="0090452C" w:rsidRPr="004A0476">
        <w:rPr>
          <w:sz w:val="28"/>
          <w:szCs w:val="28"/>
        </w:rPr>
        <w:t>.</w:t>
      </w:r>
    </w:p>
    <w:p w:rsidR="00800C7A" w:rsidRPr="00DE2673" w:rsidRDefault="00E33CC4" w:rsidP="00AD6008">
      <w:pPr>
        <w:pStyle w:val="a5"/>
        <w:ind w:firstLine="851"/>
        <w:rPr>
          <w:szCs w:val="28"/>
        </w:rPr>
      </w:pPr>
      <w:r w:rsidRPr="00DE2673">
        <w:rPr>
          <w:szCs w:val="28"/>
        </w:rPr>
        <w:t>Общее собрание  работников и предс</w:t>
      </w:r>
      <w:r w:rsidR="0032267C" w:rsidRPr="00DE2673">
        <w:rPr>
          <w:szCs w:val="28"/>
        </w:rPr>
        <w:t>тавителей обучающихся (далее - О</w:t>
      </w:r>
      <w:r w:rsidRPr="00DE2673">
        <w:rPr>
          <w:szCs w:val="28"/>
        </w:rPr>
        <w:t xml:space="preserve">бщее собрание) является органом самоуправления и проводится для принятия Устава, </w:t>
      </w:r>
      <w:r w:rsidR="009A019B" w:rsidRPr="00DE2673">
        <w:rPr>
          <w:szCs w:val="28"/>
        </w:rPr>
        <w:t xml:space="preserve">внесения </w:t>
      </w:r>
      <w:r w:rsidRPr="00DE2673">
        <w:rPr>
          <w:szCs w:val="28"/>
        </w:rPr>
        <w:t xml:space="preserve">изменений и дополнений к нему, избрания Совета </w:t>
      </w:r>
      <w:r w:rsidR="00D2648E">
        <w:rPr>
          <w:szCs w:val="28"/>
        </w:rPr>
        <w:t>техникума</w:t>
      </w:r>
      <w:r w:rsidRPr="00DE2673">
        <w:rPr>
          <w:szCs w:val="28"/>
        </w:rPr>
        <w:t xml:space="preserve">, утверждения правил внутреннего распорядка, решения других вопросов, выносимых на собрание Советом </w:t>
      </w:r>
      <w:r w:rsidR="00D2648E">
        <w:rPr>
          <w:szCs w:val="28"/>
        </w:rPr>
        <w:t>техникума</w:t>
      </w:r>
      <w:r w:rsidRPr="00DE2673">
        <w:rPr>
          <w:szCs w:val="28"/>
        </w:rPr>
        <w:t xml:space="preserve"> или дире</w:t>
      </w:r>
      <w:r w:rsidRPr="00DE2673">
        <w:rPr>
          <w:szCs w:val="28"/>
        </w:rPr>
        <w:t>к</w:t>
      </w:r>
      <w:r w:rsidRPr="00DE2673">
        <w:rPr>
          <w:szCs w:val="28"/>
        </w:rPr>
        <w:t>тором</w:t>
      </w:r>
      <w:r w:rsidR="0090452C" w:rsidRPr="00DE2673">
        <w:rPr>
          <w:szCs w:val="28"/>
        </w:rPr>
        <w:t>.</w:t>
      </w:r>
    </w:p>
    <w:p w:rsidR="00800C7A" w:rsidRPr="00CF6D14" w:rsidRDefault="00E33CC4" w:rsidP="00AD6008">
      <w:pPr>
        <w:pStyle w:val="a5"/>
        <w:ind w:firstLine="851"/>
        <w:rPr>
          <w:szCs w:val="28"/>
        </w:rPr>
      </w:pPr>
      <w:r w:rsidRPr="00DE2673">
        <w:rPr>
          <w:szCs w:val="28"/>
        </w:rPr>
        <w:t>По</w:t>
      </w:r>
      <w:r w:rsidR="00F856BC" w:rsidRPr="00DE2673">
        <w:rPr>
          <w:szCs w:val="28"/>
        </w:rPr>
        <w:t>рядок организации и подготовки О</w:t>
      </w:r>
      <w:r w:rsidRPr="00DE2673">
        <w:rPr>
          <w:szCs w:val="28"/>
        </w:rPr>
        <w:t xml:space="preserve">бщего собрания определяется Положением </w:t>
      </w:r>
      <w:r w:rsidR="00F856BC" w:rsidRPr="00DE2673">
        <w:rPr>
          <w:szCs w:val="28"/>
        </w:rPr>
        <w:t>об О</w:t>
      </w:r>
      <w:r w:rsidRPr="00DE2673">
        <w:rPr>
          <w:szCs w:val="28"/>
        </w:rPr>
        <w:t>бщем собрании  работников и представителей обучающихся, прин</w:t>
      </w:r>
      <w:r w:rsidRPr="00DE2673">
        <w:rPr>
          <w:szCs w:val="28"/>
        </w:rPr>
        <w:t>и</w:t>
      </w:r>
      <w:r w:rsidRPr="00DE2673">
        <w:rPr>
          <w:szCs w:val="28"/>
        </w:rPr>
        <w:t xml:space="preserve">маемым Советом </w:t>
      </w:r>
      <w:r w:rsidR="00D2648E">
        <w:rPr>
          <w:szCs w:val="28"/>
        </w:rPr>
        <w:t>техникума</w:t>
      </w:r>
      <w:r w:rsidRPr="00DE2673">
        <w:rPr>
          <w:szCs w:val="28"/>
        </w:rPr>
        <w:t xml:space="preserve"> и утверждаемым  директором</w:t>
      </w:r>
      <w:r w:rsidRPr="00CF6D14">
        <w:rPr>
          <w:szCs w:val="28"/>
        </w:rPr>
        <w:t>.</w:t>
      </w:r>
    </w:p>
    <w:p w:rsidR="0024728B" w:rsidRPr="00CF6D14" w:rsidRDefault="0024728B" w:rsidP="00AD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</w:t>
      </w:r>
      <w:r w:rsidR="00E75B5F">
        <w:rPr>
          <w:sz w:val="28"/>
          <w:szCs w:val="28"/>
        </w:rPr>
        <w:t xml:space="preserve">работает </w:t>
      </w:r>
      <w:r w:rsidRPr="00CF6D14">
        <w:rPr>
          <w:sz w:val="28"/>
          <w:szCs w:val="28"/>
        </w:rPr>
        <w:t xml:space="preserve">выборный представительный орган, осуществляющий общее руководство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– Совет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. В состав Совета входят дире</w:t>
      </w:r>
      <w:r w:rsidRPr="00CF6D14">
        <w:rPr>
          <w:sz w:val="28"/>
          <w:szCs w:val="28"/>
        </w:rPr>
        <w:t>к</w:t>
      </w:r>
      <w:r w:rsidRPr="00CF6D14">
        <w:rPr>
          <w:sz w:val="28"/>
          <w:szCs w:val="28"/>
        </w:rPr>
        <w:t xml:space="preserve">тор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, представители различных категорий р</w:t>
      </w:r>
      <w:r w:rsidR="004A0476">
        <w:rPr>
          <w:sz w:val="28"/>
          <w:szCs w:val="28"/>
        </w:rPr>
        <w:t>аботников и обучающихся</w:t>
      </w:r>
      <w:r w:rsidRPr="00CF6D14">
        <w:rPr>
          <w:sz w:val="28"/>
          <w:szCs w:val="28"/>
        </w:rPr>
        <w:t xml:space="preserve">. </w:t>
      </w:r>
      <w:r w:rsidR="00A500E5">
        <w:rPr>
          <w:sz w:val="28"/>
          <w:szCs w:val="28"/>
        </w:rPr>
        <w:t>Ч</w:t>
      </w:r>
      <w:r w:rsidRPr="00CF6D14">
        <w:rPr>
          <w:sz w:val="28"/>
          <w:szCs w:val="28"/>
        </w:rPr>
        <w:t>лены Совета изб</w:t>
      </w:r>
      <w:r w:rsidRPr="00CF6D14">
        <w:rPr>
          <w:sz w:val="28"/>
          <w:szCs w:val="28"/>
        </w:rPr>
        <w:t>и</w:t>
      </w:r>
      <w:r w:rsidRPr="00CF6D14">
        <w:rPr>
          <w:sz w:val="28"/>
          <w:szCs w:val="28"/>
        </w:rPr>
        <w:t>раются общим собрани</w:t>
      </w:r>
      <w:r w:rsidR="00A500E5">
        <w:rPr>
          <w:sz w:val="28"/>
          <w:szCs w:val="28"/>
        </w:rPr>
        <w:t>ем</w:t>
      </w:r>
      <w:r w:rsidRPr="00CF6D14">
        <w:rPr>
          <w:sz w:val="28"/>
          <w:szCs w:val="28"/>
        </w:rPr>
        <w:t>.</w:t>
      </w:r>
      <w:r w:rsidR="00A500E5" w:rsidRPr="00A500E5">
        <w:rPr>
          <w:sz w:val="28"/>
          <w:szCs w:val="28"/>
        </w:rPr>
        <w:t xml:space="preserve"> </w:t>
      </w:r>
    </w:p>
    <w:p w:rsidR="00394A51" w:rsidRDefault="0024728B" w:rsidP="006A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В целях совершенствования качества обучения и воспитания обучающихся, методической работы, повышения педагогического мастерства преподавателей </w:t>
      </w:r>
      <w:r w:rsidR="004A0476">
        <w:rPr>
          <w:sz w:val="28"/>
          <w:szCs w:val="28"/>
        </w:rPr>
        <w:t xml:space="preserve">и мастеров производственного обучения </w:t>
      </w: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создан</w:t>
      </w:r>
      <w:r w:rsidR="00E75B5F">
        <w:rPr>
          <w:sz w:val="28"/>
          <w:szCs w:val="28"/>
        </w:rPr>
        <w:t>а методиче</w:t>
      </w:r>
      <w:r w:rsidR="006C6551">
        <w:rPr>
          <w:sz w:val="28"/>
          <w:szCs w:val="28"/>
        </w:rPr>
        <w:t>ская служба, вкл</w:t>
      </w:r>
      <w:r w:rsidR="006C6551">
        <w:rPr>
          <w:sz w:val="28"/>
          <w:szCs w:val="28"/>
        </w:rPr>
        <w:t>ю</w:t>
      </w:r>
      <w:r w:rsidR="006C6551">
        <w:rPr>
          <w:sz w:val="28"/>
          <w:szCs w:val="28"/>
        </w:rPr>
        <w:t xml:space="preserve">чающая </w:t>
      </w:r>
      <w:r w:rsidR="00394A51" w:rsidRPr="00394A51">
        <w:rPr>
          <w:sz w:val="28"/>
          <w:szCs w:val="28"/>
        </w:rPr>
        <w:t xml:space="preserve">следующие </w:t>
      </w:r>
      <w:r w:rsidR="006C6551">
        <w:rPr>
          <w:sz w:val="28"/>
          <w:szCs w:val="28"/>
        </w:rPr>
        <w:t>формы работы</w:t>
      </w:r>
      <w:r w:rsidR="00394A51">
        <w:rPr>
          <w:sz w:val="28"/>
          <w:szCs w:val="28"/>
        </w:rPr>
        <w:t>:</w:t>
      </w:r>
    </w:p>
    <w:p w:rsidR="00394A51" w:rsidRPr="00394A51" w:rsidRDefault="00394A51" w:rsidP="006A53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коллективные:</w:t>
      </w:r>
    </w:p>
    <w:p w:rsidR="00DD12C7" w:rsidRDefault="00394A51" w:rsidP="00AE195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совет;</w:t>
      </w:r>
    </w:p>
    <w:p w:rsidR="00394A51" w:rsidRDefault="00394A51" w:rsidP="00AE195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инструктивно-методические совещания;</w:t>
      </w:r>
    </w:p>
    <w:p w:rsidR="00394A51" w:rsidRDefault="00394A51" w:rsidP="00AE195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комиссии;</w:t>
      </w:r>
    </w:p>
    <w:p w:rsidR="00394A51" w:rsidRPr="00DE2673" w:rsidRDefault="00394A51" w:rsidP="00AD60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2673">
        <w:rPr>
          <w:sz w:val="28"/>
          <w:szCs w:val="28"/>
        </w:rPr>
        <w:t>педагогические мастерские: "Школа начинающего педагога", " Лаборат</w:t>
      </w:r>
      <w:r w:rsidRPr="00DE2673">
        <w:rPr>
          <w:sz w:val="28"/>
          <w:szCs w:val="28"/>
        </w:rPr>
        <w:t>о</w:t>
      </w:r>
      <w:r w:rsidRPr="00DE2673">
        <w:rPr>
          <w:sz w:val="28"/>
          <w:szCs w:val="28"/>
        </w:rPr>
        <w:t>рия инновационных педагогических технологий";</w:t>
      </w:r>
    </w:p>
    <w:p w:rsidR="00394A51" w:rsidRPr="00DE2673" w:rsidRDefault="00394A51" w:rsidP="00AD6008">
      <w:pPr>
        <w:numPr>
          <w:ilvl w:val="0"/>
          <w:numId w:val="30"/>
        </w:numPr>
        <w:jc w:val="both"/>
        <w:rPr>
          <w:sz w:val="28"/>
          <w:szCs w:val="28"/>
        </w:rPr>
      </w:pPr>
      <w:r w:rsidRPr="00DE2673">
        <w:rPr>
          <w:sz w:val="28"/>
          <w:szCs w:val="28"/>
        </w:rPr>
        <w:t>постоянно-действующий семинар «Методическое обеспечение  образов</w:t>
      </w:r>
      <w:r w:rsidRPr="00DE2673">
        <w:rPr>
          <w:sz w:val="28"/>
          <w:szCs w:val="28"/>
        </w:rPr>
        <w:t>а</w:t>
      </w:r>
      <w:r w:rsidRPr="00DE2673">
        <w:rPr>
          <w:sz w:val="28"/>
          <w:szCs w:val="28"/>
        </w:rPr>
        <w:t>тельного процесса»;</w:t>
      </w:r>
    </w:p>
    <w:p w:rsidR="00394A51" w:rsidRDefault="00394A51" w:rsidP="00AD6008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индивидуальные:</w:t>
      </w:r>
    </w:p>
    <w:p w:rsidR="00394A51" w:rsidRDefault="00394A51" w:rsidP="00AD60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самообразование;</w:t>
      </w:r>
    </w:p>
    <w:p w:rsidR="00394A51" w:rsidRDefault="00394A51" w:rsidP="00AD60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94A51">
        <w:rPr>
          <w:sz w:val="28"/>
          <w:szCs w:val="28"/>
        </w:rPr>
        <w:t>онсультации по вопросам методической работы</w:t>
      </w:r>
      <w:r>
        <w:rPr>
          <w:sz w:val="28"/>
          <w:szCs w:val="28"/>
        </w:rPr>
        <w:t>.</w:t>
      </w:r>
    </w:p>
    <w:p w:rsidR="0024728B" w:rsidRPr="00CF6D14" w:rsidRDefault="0024728B" w:rsidP="00AD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Основные задачи, функции и порядок работы этих органов определяются </w:t>
      </w:r>
      <w:r w:rsidRPr="00DE2673">
        <w:rPr>
          <w:sz w:val="28"/>
          <w:szCs w:val="28"/>
        </w:rPr>
        <w:t>соответствующими положениями</w:t>
      </w:r>
      <w:r w:rsidRPr="00CF6D14">
        <w:rPr>
          <w:sz w:val="28"/>
          <w:szCs w:val="28"/>
        </w:rPr>
        <w:t xml:space="preserve">, утвержденными директором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>.</w:t>
      </w:r>
    </w:p>
    <w:p w:rsidR="00721FDC" w:rsidRDefault="00394A51" w:rsidP="00AD600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Pr="00CF6D14">
        <w:rPr>
          <w:sz w:val="28"/>
          <w:szCs w:val="28"/>
        </w:rPr>
        <w:t xml:space="preserve"> функциониру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методический  кабинет, который </w:t>
      </w:r>
      <w:r w:rsidRPr="00CF6D14">
        <w:rPr>
          <w:sz w:val="28"/>
          <w:szCs w:val="28"/>
        </w:rPr>
        <w:t>способству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>т обеспечению качества деятельности по подготовке высококвалифицированных специалистов, повышению педагогического мастерства и творчества преподават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лей, научно-методического обеспечения дисци</w:t>
      </w:r>
      <w:r w:rsidRPr="00CF6D14">
        <w:rPr>
          <w:sz w:val="28"/>
          <w:szCs w:val="28"/>
        </w:rPr>
        <w:t>п</w:t>
      </w:r>
      <w:r w:rsidRPr="00CF6D14">
        <w:rPr>
          <w:sz w:val="28"/>
          <w:szCs w:val="28"/>
        </w:rPr>
        <w:t>лин</w:t>
      </w:r>
      <w:r>
        <w:rPr>
          <w:sz w:val="28"/>
          <w:szCs w:val="28"/>
        </w:rPr>
        <w:t>.</w:t>
      </w:r>
      <w:r w:rsidRPr="00CF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4FBF" w:rsidRPr="00CF6D14" w:rsidRDefault="00721FDC" w:rsidP="00AD6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59A9">
        <w:rPr>
          <w:sz w:val="28"/>
          <w:szCs w:val="28"/>
        </w:rPr>
        <w:t xml:space="preserve">   </w:t>
      </w:r>
      <w:r w:rsidR="00D2648E">
        <w:rPr>
          <w:sz w:val="28"/>
          <w:szCs w:val="28"/>
        </w:rPr>
        <w:t>Техникум</w:t>
      </w:r>
      <w:r w:rsidR="00F14FBF" w:rsidRPr="00CF6D14">
        <w:rPr>
          <w:sz w:val="28"/>
          <w:szCs w:val="28"/>
        </w:rPr>
        <w:t xml:space="preserve"> имеет полное комплексное методическое обеспечение учебно-воспитательного процесса, включая нормативную докум</w:t>
      </w:r>
      <w:r>
        <w:rPr>
          <w:sz w:val="28"/>
          <w:szCs w:val="28"/>
        </w:rPr>
        <w:t xml:space="preserve">ентацию, учебные планы </w:t>
      </w:r>
      <w:r w:rsidR="00F14FBF" w:rsidRPr="00CF6D14">
        <w:rPr>
          <w:sz w:val="28"/>
          <w:szCs w:val="28"/>
        </w:rPr>
        <w:t>и  программы, основные приказы и указания органов управления образован</w:t>
      </w:r>
      <w:r w:rsidR="00F14FBF" w:rsidRPr="00CF6D14">
        <w:rPr>
          <w:sz w:val="28"/>
          <w:szCs w:val="28"/>
        </w:rPr>
        <w:t>и</w:t>
      </w:r>
      <w:r w:rsidR="00F14FBF" w:rsidRPr="00CF6D14">
        <w:rPr>
          <w:sz w:val="28"/>
          <w:szCs w:val="28"/>
        </w:rPr>
        <w:t>ем.</w:t>
      </w:r>
    </w:p>
    <w:p w:rsidR="00F14FBF" w:rsidRPr="00CF6D14" w:rsidRDefault="00F14FBF" w:rsidP="00AD6008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Контроль учебного процесса осуществляется в соответствии с разработа</w:t>
      </w:r>
      <w:r w:rsidRPr="00CF6D14">
        <w:rPr>
          <w:sz w:val="28"/>
          <w:szCs w:val="28"/>
        </w:rPr>
        <w:t>н</w:t>
      </w:r>
      <w:r w:rsidRPr="00CF6D14">
        <w:rPr>
          <w:sz w:val="28"/>
          <w:szCs w:val="28"/>
        </w:rPr>
        <w:t>ной системой контроля качества профессионального обучения.</w:t>
      </w:r>
    </w:p>
    <w:p w:rsidR="00F14FBF" w:rsidRDefault="00F14FBF" w:rsidP="00AD6008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lastRenderedPageBreak/>
        <w:t xml:space="preserve">В коллективе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регулярно проводится изучение требований охр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ны труда и безопасного производства, инструктажи и тренинги по пожарной бе</w:t>
      </w:r>
      <w:r w:rsidRPr="00CF6D14">
        <w:rPr>
          <w:sz w:val="28"/>
          <w:szCs w:val="28"/>
        </w:rPr>
        <w:t>з</w:t>
      </w:r>
      <w:r w:rsidRPr="00CF6D14">
        <w:rPr>
          <w:sz w:val="28"/>
          <w:szCs w:val="28"/>
        </w:rPr>
        <w:t>опасн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сти.</w:t>
      </w:r>
    </w:p>
    <w:p w:rsidR="00B04E15" w:rsidRDefault="00B04E15" w:rsidP="00AD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педагогических работников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лены Уставом, правилами внутреннего трудового распорядка, должностными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струкциями и другими локальными актами, утвержденными директором.</w:t>
      </w:r>
    </w:p>
    <w:p w:rsidR="007C09F5" w:rsidRDefault="007C09F5" w:rsidP="007C09F5">
      <w:pPr>
        <w:rPr>
          <w:sz w:val="28"/>
          <w:szCs w:val="28"/>
        </w:rPr>
      </w:pPr>
      <w:r w:rsidRPr="007C09F5">
        <w:rPr>
          <w:sz w:val="28"/>
          <w:szCs w:val="28"/>
        </w:rPr>
        <w:t xml:space="preserve">Нормативные документы </w:t>
      </w:r>
      <w:r>
        <w:rPr>
          <w:sz w:val="28"/>
          <w:szCs w:val="28"/>
        </w:rPr>
        <w:t xml:space="preserve">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>
        <w:rPr>
          <w:sz w:val="28"/>
          <w:szCs w:val="28"/>
        </w:rPr>
        <w:t>: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Общем собрании.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</w:t>
      </w:r>
      <w:r w:rsidR="00154659">
        <w:rPr>
          <w:rFonts w:ascii="Times New Roman" w:hAnsi="Times New Roman"/>
          <w:sz w:val="28"/>
          <w:szCs w:val="28"/>
        </w:rPr>
        <w:t>ГБПОУ РО «БТЖТиС» им. Героя Советского Союза П.А. Половинко»</w:t>
      </w:r>
      <w:r>
        <w:rPr>
          <w:rFonts w:ascii="Times New Roman" w:hAnsi="Times New Roman"/>
          <w:sz w:val="28"/>
          <w:szCs w:val="28"/>
        </w:rPr>
        <w:t>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Педагогическом совете.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внутритехникумовском контроле.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условиях обучения лиц с ограниченными возможностями здоровья.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Методическом совете.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методической работе.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приема граждан.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приемной комиссии.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зачета результатов освоения обучающимися учебных дисциплин, курсов, модулей, практики, дополнительных образовательных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в других образовательных организациях.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формах, периодичности, порядке текущего контроля успеваемости и промежуточной аттестации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назначения государственной академической стипендии и государственной социальной стипендии студентам, обучающимся по очной форме обучения за счет бюджетных ассигнований областного бюджета.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системе оценивания образовательных результатов освоения ОПОП.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перевода, восстановления и отчисления студентов.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комиссии по урегулированию споров между участниками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отношений.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разработки, утверждения и согласования ППКРС СПО.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формирования вариативной части ППКРС СПО.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разработке рабочих программ учебных дисциплин,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модулей, практик.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планировании и организации самостоятельной работы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проведения аттестации работников с целью определения соответствия работника занимаемой должности на основе оценки его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служебной деятельности.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портфолио.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повышении квалификации (стажировке) преподавателей и мастеров производственного обучения.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реализации права педагогов на бесплатное пользование образовательными, методическими и научными услугами.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организаторах групп.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планировании, организации и проведении лабораторных и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занятий студентов, осваивающих ППКРС СПО.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Положение о кружковой работе.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составления, утверждения, изменения и размещения расп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сания учебных занятий.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Положение о порядке оформления и ведения журналов учета учебных занятий теоретического обучения и учебной и производственной практики.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посещения студентами по их выбору мероприятий, не предусмотренных учебным планом.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Кодекс профессиональной этики педагогических работников.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участия обучающихся в формировании содержания своего профессионального образования.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оформления возникновения, прекращения образовательных отношений.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службе разрешения конфликтов (служба медиации).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профилактики.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Совете родителей.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коррупции.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597C">
        <w:rPr>
          <w:rFonts w:ascii="Times New Roman" w:hAnsi="Times New Roman"/>
          <w:sz w:val="28"/>
          <w:szCs w:val="28"/>
        </w:rPr>
        <w:t>Положение о порядке зачисления на полное государственное обеспечение и предо</w:t>
      </w:r>
      <w:r w:rsidRPr="0079597C">
        <w:rPr>
          <w:rFonts w:ascii="Times New Roman" w:hAnsi="Times New Roman"/>
          <w:sz w:val="28"/>
          <w:szCs w:val="28"/>
        </w:rPr>
        <w:t>с</w:t>
      </w:r>
      <w:r w:rsidRPr="0079597C">
        <w:rPr>
          <w:rFonts w:ascii="Times New Roman" w:hAnsi="Times New Roman"/>
          <w:sz w:val="28"/>
          <w:szCs w:val="28"/>
        </w:rPr>
        <w:t>тавления дополнительных гарантий по социальной защите прав  детей-сирот, лиц из числа детей-сирот, и детей, оставшихся без попечения родителей в период об</w:t>
      </w:r>
      <w:r w:rsidRPr="0079597C">
        <w:rPr>
          <w:rFonts w:ascii="Times New Roman" w:hAnsi="Times New Roman"/>
          <w:sz w:val="28"/>
          <w:szCs w:val="28"/>
        </w:rPr>
        <w:t>у</w:t>
      </w:r>
      <w:r w:rsidRPr="0079597C">
        <w:rPr>
          <w:rFonts w:ascii="Times New Roman" w:hAnsi="Times New Roman"/>
          <w:sz w:val="28"/>
          <w:szCs w:val="28"/>
        </w:rPr>
        <w:t>чения.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Попечительском совете.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дополнительных академических правах и мерах социальной защиты.</w:t>
      </w:r>
    </w:p>
    <w:p w:rsidR="004E6F40" w:rsidRPr="0079597C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архиве и индивидуальном учете результатов усвоения.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дежурств.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смотре кабинетов.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пропускном режиме.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музее.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проверке контрольных работ.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допуске к информационно-коммуникационным сетям.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платных дополнительных образовательных услугах.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режиме занятий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защите прав обучающихся.</w:t>
      </w:r>
    </w:p>
    <w:p w:rsidR="004E6F40" w:rsidRDefault="004E6F40" w:rsidP="004E6F40">
      <w:pPr>
        <w:pStyle w:val="af3"/>
        <w:numPr>
          <w:ilvl w:val="0"/>
          <w:numId w:val="99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правах и обязанностях обучающихся и родителей.</w:t>
      </w:r>
    </w:p>
    <w:p w:rsidR="004E6F40" w:rsidRDefault="004E6F40" w:rsidP="004E6F40">
      <w:pPr>
        <w:pStyle w:val="af3"/>
        <w:numPr>
          <w:ilvl w:val="0"/>
          <w:numId w:val="100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об уполномоченном по правам ребенка.</w:t>
      </w:r>
    </w:p>
    <w:p w:rsidR="004E6F40" w:rsidRDefault="004E6F40" w:rsidP="004E6F40">
      <w:pPr>
        <w:pStyle w:val="af3"/>
        <w:numPr>
          <w:ilvl w:val="0"/>
          <w:numId w:val="100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работе центра по содействию трудоустройства и адаптации выпус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ников.</w:t>
      </w:r>
    </w:p>
    <w:p w:rsidR="00142E7E" w:rsidRDefault="004E6F40" w:rsidP="004E6F40">
      <w:pPr>
        <w:ind w:left="1" w:firstLine="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</w:t>
      </w:r>
      <w:r w:rsidR="00142E7E" w:rsidRPr="00CF6D14">
        <w:rPr>
          <w:rFonts w:ascii="TimesNewRoman" w:hAnsi="TimesNewRoman" w:cs="TimesNewRoman"/>
          <w:sz w:val="28"/>
          <w:szCs w:val="28"/>
        </w:rPr>
        <w:t xml:space="preserve">В целом система управления </w:t>
      </w:r>
      <w:r w:rsidR="00B04E15">
        <w:rPr>
          <w:rFonts w:ascii="TimesNewRoman" w:hAnsi="TimesNewRoman" w:cs="TimesNewRoman"/>
          <w:sz w:val="28"/>
          <w:szCs w:val="28"/>
        </w:rPr>
        <w:t xml:space="preserve">образовательным учреждением </w:t>
      </w:r>
      <w:r w:rsidR="00142E7E" w:rsidRPr="00CF6D14">
        <w:rPr>
          <w:rFonts w:ascii="TimesNewRoman" w:hAnsi="TimesNewRoman" w:cs="TimesNewRoman"/>
          <w:sz w:val="28"/>
          <w:szCs w:val="28"/>
        </w:rPr>
        <w:t>может быть признана достаточно эффективной.</w:t>
      </w:r>
    </w:p>
    <w:p w:rsidR="003E65E8" w:rsidRDefault="00A84906" w:rsidP="003E65E8">
      <w:pPr>
        <w:ind w:firstLine="720"/>
        <w:jc w:val="both"/>
        <w:rPr>
          <w:sz w:val="28"/>
          <w:szCs w:val="28"/>
        </w:rPr>
      </w:pPr>
      <w:r w:rsidRPr="009D13D2">
        <w:rPr>
          <w:sz w:val="28"/>
          <w:szCs w:val="28"/>
        </w:rPr>
        <w:t xml:space="preserve">Самообследованием установлено, что организация </w:t>
      </w:r>
      <w:r w:rsidR="00142E7E" w:rsidRPr="009D13D2">
        <w:rPr>
          <w:sz w:val="28"/>
          <w:szCs w:val="28"/>
        </w:rPr>
        <w:t>управления образов</w:t>
      </w:r>
      <w:r w:rsidR="00142E7E" w:rsidRPr="009D13D2">
        <w:rPr>
          <w:sz w:val="28"/>
          <w:szCs w:val="28"/>
        </w:rPr>
        <w:t>а</w:t>
      </w:r>
      <w:r w:rsidR="00142E7E" w:rsidRPr="009D13D2">
        <w:rPr>
          <w:sz w:val="28"/>
          <w:szCs w:val="28"/>
        </w:rPr>
        <w:t>тельным учреждением</w:t>
      </w:r>
      <w:r w:rsidR="00B04E15" w:rsidRPr="009D13D2">
        <w:rPr>
          <w:sz w:val="28"/>
          <w:szCs w:val="28"/>
        </w:rPr>
        <w:t xml:space="preserve"> соответствует задачам  реализации</w:t>
      </w:r>
      <w:r w:rsidR="00142E7E" w:rsidRPr="009D13D2">
        <w:rPr>
          <w:sz w:val="28"/>
          <w:szCs w:val="28"/>
        </w:rPr>
        <w:t xml:space="preserve"> профессиональных о</w:t>
      </w:r>
      <w:r w:rsidR="00142E7E" w:rsidRPr="009D13D2">
        <w:rPr>
          <w:sz w:val="28"/>
          <w:szCs w:val="28"/>
        </w:rPr>
        <w:t>б</w:t>
      </w:r>
      <w:r w:rsidR="00142E7E" w:rsidRPr="009D13D2">
        <w:rPr>
          <w:sz w:val="28"/>
          <w:szCs w:val="28"/>
        </w:rPr>
        <w:t>разовательных программ соответствует уставным требованиям, предусма</w:t>
      </w:r>
      <w:r w:rsidR="00142E7E" w:rsidRPr="009D13D2">
        <w:rPr>
          <w:sz w:val="28"/>
          <w:szCs w:val="28"/>
        </w:rPr>
        <w:t>т</w:t>
      </w:r>
      <w:r w:rsidR="00142E7E" w:rsidRPr="009D13D2">
        <w:rPr>
          <w:sz w:val="28"/>
          <w:szCs w:val="28"/>
        </w:rPr>
        <w:t>ривает эффективное взаимодействие структурных подразделений, обеспечивают в по</w:t>
      </w:r>
      <w:r w:rsidR="00142E7E" w:rsidRPr="009D13D2">
        <w:rPr>
          <w:sz w:val="28"/>
          <w:szCs w:val="28"/>
        </w:rPr>
        <w:t>л</w:t>
      </w:r>
      <w:r w:rsidR="00142E7E" w:rsidRPr="009D13D2">
        <w:rPr>
          <w:sz w:val="28"/>
          <w:szCs w:val="28"/>
        </w:rPr>
        <w:t>ном объеме нормальное функционирование образовательного учреждения с по</w:t>
      </w:r>
      <w:r w:rsidR="00142E7E" w:rsidRPr="009D13D2">
        <w:rPr>
          <w:sz w:val="28"/>
          <w:szCs w:val="28"/>
        </w:rPr>
        <w:t>л</w:t>
      </w:r>
      <w:r w:rsidR="00142E7E" w:rsidRPr="009D13D2">
        <w:rPr>
          <w:sz w:val="28"/>
          <w:szCs w:val="28"/>
        </w:rPr>
        <w:t>ным соблюдением нормативных требований</w:t>
      </w:r>
      <w:r w:rsidR="005965E6" w:rsidRPr="009D13D2">
        <w:rPr>
          <w:sz w:val="28"/>
          <w:szCs w:val="28"/>
        </w:rPr>
        <w:t xml:space="preserve"> и сохранением его профил</w:t>
      </w:r>
      <w:r w:rsidR="005965E6" w:rsidRPr="009D13D2">
        <w:rPr>
          <w:sz w:val="28"/>
          <w:szCs w:val="28"/>
        </w:rPr>
        <w:t>ь</w:t>
      </w:r>
      <w:r w:rsidR="005965E6" w:rsidRPr="009D13D2">
        <w:rPr>
          <w:sz w:val="28"/>
          <w:szCs w:val="28"/>
        </w:rPr>
        <w:t>ности</w:t>
      </w:r>
      <w:r w:rsidR="00407775" w:rsidRPr="009D13D2">
        <w:rPr>
          <w:sz w:val="28"/>
          <w:szCs w:val="28"/>
        </w:rPr>
        <w:t>.</w:t>
      </w:r>
      <w:bookmarkStart w:id="4" w:name="_Ref214963150"/>
      <w:bookmarkStart w:id="5" w:name="_Toc217644651"/>
    </w:p>
    <w:p w:rsidR="003E65E8" w:rsidRPr="004E6F40" w:rsidRDefault="003E65E8" w:rsidP="003E65E8">
      <w:pPr>
        <w:ind w:firstLine="720"/>
        <w:jc w:val="both"/>
        <w:rPr>
          <w:sz w:val="28"/>
          <w:szCs w:val="28"/>
        </w:rPr>
      </w:pPr>
    </w:p>
    <w:p w:rsidR="00F14FBF" w:rsidRPr="003E65E8" w:rsidRDefault="00F14FBF" w:rsidP="0095161D">
      <w:pPr>
        <w:pStyle w:val="1"/>
        <w:rPr>
          <w:lang w:val="ru-RU"/>
        </w:rPr>
      </w:pPr>
      <w:r w:rsidRPr="00CF6D14">
        <w:lastRenderedPageBreak/>
        <w:t xml:space="preserve">3. СТРУКТУРА ПОДГОТОВКИ </w:t>
      </w:r>
      <w:bookmarkEnd w:id="4"/>
      <w:bookmarkEnd w:id="5"/>
      <w:r w:rsidR="00B04E15">
        <w:t>КВАЛИФИЦИРОВАННЫХ РАБОЧИХ КАДРОВ.</w:t>
      </w:r>
    </w:p>
    <w:p w:rsidR="00EC0BEC" w:rsidRPr="00EC0BEC" w:rsidRDefault="00EC0BEC" w:rsidP="00EC0BEC">
      <w:pPr>
        <w:jc w:val="center"/>
        <w:rPr>
          <w:sz w:val="28"/>
          <w:szCs w:val="28"/>
        </w:rPr>
      </w:pPr>
      <w:r w:rsidRPr="00EC0BEC">
        <w:rPr>
          <w:sz w:val="28"/>
          <w:szCs w:val="28"/>
        </w:rPr>
        <w:t>Контингент обучающихся во время проведения самообследования</w:t>
      </w:r>
    </w:p>
    <w:p w:rsidR="00F14FBF" w:rsidRPr="00C462D2" w:rsidRDefault="00F14FBF" w:rsidP="00F14FBF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417"/>
        <w:gridCol w:w="1134"/>
        <w:gridCol w:w="1134"/>
        <w:gridCol w:w="851"/>
        <w:gridCol w:w="992"/>
        <w:gridCol w:w="567"/>
        <w:gridCol w:w="642"/>
        <w:gridCol w:w="708"/>
        <w:gridCol w:w="567"/>
        <w:gridCol w:w="567"/>
        <w:gridCol w:w="1480"/>
      </w:tblGrid>
      <w:tr w:rsidR="00147B06" w:rsidRPr="007248A0" w:rsidTr="00B07EDC">
        <w:tc>
          <w:tcPr>
            <w:tcW w:w="601" w:type="dxa"/>
            <w:vMerge w:val="restart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№ п/п</w:t>
            </w:r>
          </w:p>
        </w:tc>
        <w:tc>
          <w:tcPr>
            <w:tcW w:w="1417" w:type="dxa"/>
            <w:vMerge w:val="restart"/>
          </w:tcPr>
          <w:p w:rsidR="00147B06" w:rsidRPr="00A44BDD" w:rsidRDefault="00147B06" w:rsidP="00B248A2">
            <w:pPr>
              <w:jc w:val="center"/>
              <w:rPr>
                <w:iCs/>
                <w:lang w:val="en-US"/>
              </w:rPr>
            </w:pPr>
          </w:p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Профессия</w:t>
            </w:r>
          </w:p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 w:val="restart"/>
          </w:tcPr>
          <w:p w:rsidR="00147B06" w:rsidRPr="00A44BDD" w:rsidRDefault="00147B06" w:rsidP="00B248A2">
            <w:pPr>
              <w:jc w:val="center"/>
              <w:rPr>
                <w:iCs/>
                <w:lang w:val="en-US"/>
              </w:rPr>
            </w:pPr>
          </w:p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Код</w:t>
            </w:r>
          </w:p>
        </w:tc>
        <w:tc>
          <w:tcPr>
            <w:tcW w:w="1134" w:type="dxa"/>
            <w:vMerge w:val="restart"/>
            <w:textDirection w:val="btLr"/>
          </w:tcPr>
          <w:p w:rsidR="00147B06" w:rsidRPr="00A44BDD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</w:p>
          <w:p w:rsidR="00147B06" w:rsidRPr="00A44BDD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  <w:r w:rsidRPr="00A44BDD">
              <w:rPr>
                <w:iCs/>
              </w:rPr>
              <w:t>Б</w:t>
            </w:r>
            <w:r w:rsidRPr="00A44BDD">
              <w:rPr>
                <w:iCs/>
              </w:rPr>
              <w:t>а</w:t>
            </w:r>
            <w:r w:rsidRPr="00A44BDD">
              <w:rPr>
                <w:iCs/>
              </w:rPr>
              <w:t>зовое</w:t>
            </w:r>
          </w:p>
          <w:p w:rsidR="00147B06" w:rsidRPr="00A44BDD" w:rsidRDefault="00147B06" w:rsidP="00B248A2">
            <w:pPr>
              <w:ind w:left="113" w:right="113"/>
              <w:jc w:val="center"/>
              <w:rPr>
                <w:iCs/>
              </w:rPr>
            </w:pPr>
            <w:r w:rsidRPr="00A44BDD">
              <w:rPr>
                <w:iCs/>
              </w:rPr>
              <w:t>образов</w:t>
            </w:r>
            <w:r w:rsidRPr="00A44BDD">
              <w:rPr>
                <w:iCs/>
              </w:rPr>
              <w:t>а</w:t>
            </w:r>
            <w:r w:rsidRPr="00A44BDD">
              <w:rPr>
                <w:iCs/>
              </w:rPr>
              <w:t>ние</w:t>
            </w:r>
          </w:p>
        </w:tc>
        <w:tc>
          <w:tcPr>
            <w:tcW w:w="851" w:type="dxa"/>
            <w:vMerge w:val="restart"/>
            <w:textDirection w:val="btLr"/>
          </w:tcPr>
          <w:p w:rsidR="00147B06" w:rsidRPr="00A44BDD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  <w:r w:rsidRPr="00A44BDD">
              <w:rPr>
                <w:iCs/>
              </w:rPr>
              <w:t xml:space="preserve">Форма </w:t>
            </w:r>
          </w:p>
          <w:p w:rsidR="00147B06" w:rsidRPr="00A44BDD" w:rsidRDefault="00147B06" w:rsidP="00B248A2">
            <w:pPr>
              <w:ind w:left="113" w:right="113"/>
              <w:jc w:val="center"/>
              <w:rPr>
                <w:iCs/>
              </w:rPr>
            </w:pPr>
            <w:r w:rsidRPr="00A44BDD">
              <w:rPr>
                <w:iCs/>
              </w:rPr>
              <w:t>обуч</w:t>
            </w:r>
            <w:r w:rsidRPr="00A44BDD">
              <w:rPr>
                <w:iCs/>
              </w:rPr>
              <w:t>е</w:t>
            </w:r>
            <w:r w:rsidRPr="00A44BDD">
              <w:rPr>
                <w:iCs/>
              </w:rPr>
              <w:t>ния</w:t>
            </w:r>
          </w:p>
        </w:tc>
        <w:tc>
          <w:tcPr>
            <w:tcW w:w="992" w:type="dxa"/>
            <w:vMerge w:val="restart"/>
            <w:textDirection w:val="btLr"/>
          </w:tcPr>
          <w:p w:rsidR="00147B06" w:rsidRPr="00A44BDD" w:rsidRDefault="00147B06" w:rsidP="00B248A2">
            <w:pPr>
              <w:ind w:left="113" w:right="113"/>
              <w:jc w:val="center"/>
              <w:rPr>
                <w:iCs/>
                <w:lang w:val="en-US"/>
              </w:rPr>
            </w:pPr>
            <w:r w:rsidRPr="00A44BDD">
              <w:rPr>
                <w:iCs/>
              </w:rPr>
              <w:t xml:space="preserve">Срок </w:t>
            </w:r>
          </w:p>
          <w:p w:rsidR="00147B06" w:rsidRPr="00A44BDD" w:rsidRDefault="00147B06" w:rsidP="00B248A2">
            <w:pPr>
              <w:ind w:left="113" w:right="113"/>
              <w:jc w:val="center"/>
              <w:rPr>
                <w:iCs/>
              </w:rPr>
            </w:pPr>
            <w:r w:rsidRPr="00A44BDD">
              <w:rPr>
                <w:iCs/>
              </w:rPr>
              <w:t>подгото</w:t>
            </w:r>
            <w:r w:rsidRPr="00A44BDD">
              <w:rPr>
                <w:iCs/>
              </w:rPr>
              <w:t>в</w:t>
            </w:r>
            <w:r w:rsidRPr="00A44BDD">
              <w:rPr>
                <w:iCs/>
              </w:rPr>
              <w:t>ки</w:t>
            </w:r>
          </w:p>
        </w:tc>
        <w:tc>
          <w:tcPr>
            <w:tcW w:w="3051" w:type="dxa"/>
            <w:gridSpan w:val="5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Количество обучающи</w:t>
            </w:r>
            <w:r w:rsidRPr="00A44BDD">
              <w:rPr>
                <w:iCs/>
              </w:rPr>
              <w:t>х</w:t>
            </w:r>
            <w:r w:rsidRPr="00A44BDD">
              <w:rPr>
                <w:iCs/>
              </w:rPr>
              <w:t>ся</w:t>
            </w:r>
          </w:p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по курсам</w:t>
            </w:r>
          </w:p>
        </w:tc>
        <w:tc>
          <w:tcPr>
            <w:tcW w:w="1480" w:type="dxa"/>
            <w:vMerge w:val="restart"/>
          </w:tcPr>
          <w:p w:rsidR="00147B06" w:rsidRPr="00A44BDD" w:rsidRDefault="00147B06" w:rsidP="00B248A2">
            <w:pPr>
              <w:jc w:val="center"/>
              <w:rPr>
                <w:iCs/>
                <w:lang w:val="en-US"/>
              </w:rPr>
            </w:pPr>
          </w:p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Присваива</w:t>
            </w:r>
            <w:r w:rsidRPr="00A44BDD">
              <w:rPr>
                <w:iCs/>
              </w:rPr>
              <w:t>е</w:t>
            </w:r>
            <w:r w:rsidRPr="00A44BDD">
              <w:rPr>
                <w:iCs/>
              </w:rPr>
              <w:t>мая квалиф</w:t>
            </w:r>
            <w:r w:rsidRPr="00A44BDD">
              <w:rPr>
                <w:iCs/>
              </w:rPr>
              <w:t>и</w:t>
            </w:r>
            <w:r w:rsidRPr="00A44BDD">
              <w:rPr>
                <w:iCs/>
              </w:rPr>
              <w:t>кация</w:t>
            </w:r>
          </w:p>
        </w:tc>
      </w:tr>
      <w:tr w:rsidR="00147B06" w:rsidRPr="007248A0" w:rsidTr="00B07EDC">
        <w:tc>
          <w:tcPr>
            <w:tcW w:w="601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992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47B06" w:rsidRPr="00A44BDD" w:rsidRDefault="00147B06" w:rsidP="00B248A2">
            <w:pPr>
              <w:ind w:left="113" w:right="113"/>
              <w:jc w:val="center"/>
              <w:rPr>
                <w:iCs/>
              </w:rPr>
            </w:pPr>
            <w:r w:rsidRPr="00A44BDD">
              <w:rPr>
                <w:iCs/>
              </w:rPr>
              <w:t>Всего</w:t>
            </w:r>
          </w:p>
        </w:tc>
        <w:tc>
          <w:tcPr>
            <w:tcW w:w="2484" w:type="dxa"/>
            <w:gridSpan w:val="4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В т.ч. по курсу</w:t>
            </w:r>
          </w:p>
        </w:tc>
        <w:tc>
          <w:tcPr>
            <w:tcW w:w="1480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</w:tr>
      <w:tr w:rsidR="00147B06" w:rsidRPr="007248A0" w:rsidTr="00B07EDC">
        <w:trPr>
          <w:trHeight w:val="603"/>
        </w:trPr>
        <w:tc>
          <w:tcPr>
            <w:tcW w:w="601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992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567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  <w:tc>
          <w:tcPr>
            <w:tcW w:w="642" w:type="dxa"/>
          </w:tcPr>
          <w:p w:rsidR="00147B06" w:rsidRPr="00A44BDD" w:rsidRDefault="00147B06" w:rsidP="00B248A2">
            <w:pPr>
              <w:jc w:val="center"/>
              <w:rPr>
                <w:iCs/>
                <w:lang w:val="en-US"/>
              </w:rPr>
            </w:pPr>
            <w:r w:rsidRPr="00A44BDD">
              <w:rPr>
                <w:iCs/>
                <w:lang w:val="en-US"/>
              </w:rPr>
              <w:t>I</w:t>
            </w:r>
          </w:p>
        </w:tc>
        <w:tc>
          <w:tcPr>
            <w:tcW w:w="708" w:type="dxa"/>
          </w:tcPr>
          <w:p w:rsidR="00147B06" w:rsidRPr="00A44BDD" w:rsidRDefault="00147B06" w:rsidP="00B248A2">
            <w:pPr>
              <w:jc w:val="center"/>
              <w:rPr>
                <w:iCs/>
                <w:lang w:val="en-US"/>
              </w:rPr>
            </w:pPr>
            <w:r w:rsidRPr="00A44BDD">
              <w:rPr>
                <w:iCs/>
                <w:lang w:val="en-US"/>
              </w:rPr>
              <w:t>II</w:t>
            </w:r>
          </w:p>
        </w:tc>
        <w:tc>
          <w:tcPr>
            <w:tcW w:w="567" w:type="dxa"/>
          </w:tcPr>
          <w:p w:rsidR="00147B06" w:rsidRPr="00A44BDD" w:rsidRDefault="00147B06" w:rsidP="00B248A2">
            <w:pPr>
              <w:jc w:val="center"/>
              <w:rPr>
                <w:iCs/>
                <w:lang w:val="en-US"/>
              </w:rPr>
            </w:pPr>
            <w:r w:rsidRPr="00A44BDD">
              <w:rPr>
                <w:iCs/>
                <w:lang w:val="en-US"/>
              </w:rPr>
              <w:t>III</w:t>
            </w:r>
          </w:p>
        </w:tc>
        <w:tc>
          <w:tcPr>
            <w:tcW w:w="567" w:type="dxa"/>
          </w:tcPr>
          <w:p w:rsidR="00147B06" w:rsidRPr="00A44BDD" w:rsidRDefault="00B07EDC" w:rsidP="00B248A2">
            <w:pPr>
              <w:jc w:val="center"/>
              <w:rPr>
                <w:iCs/>
              </w:rPr>
            </w:pPr>
            <w:r w:rsidRPr="00A44BDD">
              <w:rPr>
                <w:iCs/>
                <w:lang w:val="en-US"/>
              </w:rPr>
              <w:t>IV</w:t>
            </w:r>
          </w:p>
        </w:tc>
        <w:tc>
          <w:tcPr>
            <w:tcW w:w="1480" w:type="dxa"/>
            <w:vMerge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</w:p>
        </w:tc>
      </w:tr>
      <w:tr w:rsidR="00147B06" w:rsidRPr="007248A0" w:rsidTr="00B07EDC">
        <w:tc>
          <w:tcPr>
            <w:tcW w:w="601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</w:t>
            </w:r>
          </w:p>
        </w:tc>
        <w:tc>
          <w:tcPr>
            <w:tcW w:w="1417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2</w:t>
            </w:r>
          </w:p>
        </w:tc>
        <w:tc>
          <w:tcPr>
            <w:tcW w:w="1134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4</w:t>
            </w:r>
          </w:p>
        </w:tc>
        <w:tc>
          <w:tcPr>
            <w:tcW w:w="1134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5</w:t>
            </w:r>
          </w:p>
        </w:tc>
        <w:tc>
          <w:tcPr>
            <w:tcW w:w="851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6</w:t>
            </w:r>
          </w:p>
        </w:tc>
        <w:tc>
          <w:tcPr>
            <w:tcW w:w="992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7</w:t>
            </w:r>
          </w:p>
        </w:tc>
        <w:tc>
          <w:tcPr>
            <w:tcW w:w="567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8</w:t>
            </w:r>
          </w:p>
        </w:tc>
        <w:tc>
          <w:tcPr>
            <w:tcW w:w="642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9</w:t>
            </w:r>
          </w:p>
        </w:tc>
        <w:tc>
          <w:tcPr>
            <w:tcW w:w="708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10</w:t>
            </w:r>
          </w:p>
        </w:tc>
        <w:tc>
          <w:tcPr>
            <w:tcW w:w="567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11</w:t>
            </w:r>
          </w:p>
        </w:tc>
        <w:tc>
          <w:tcPr>
            <w:tcW w:w="567" w:type="dxa"/>
          </w:tcPr>
          <w:p w:rsidR="00147B06" w:rsidRPr="00A44BDD" w:rsidRDefault="00B07EDC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12</w:t>
            </w:r>
          </w:p>
        </w:tc>
        <w:tc>
          <w:tcPr>
            <w:tcW w:w="1480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13</w:t>
            </w:r>
          </w:p>
        </w:tc>
      </w:tr>
      <w:tr w:rsidR="00BE425D" w:rsidRPr="007248A0" w:rsidTr="00B07EDC">
        <w:tc>
          <w:tcPr>
            <w:tcW w:w="601" w:type="dxa"/>
          </w:tcPr>
          <w:p w:rsidR="00BE425D" w:rsidRPr="00A44BDD" w:rsidRDefault="00B51886" w:rsidP="00BE425D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</w:t>
            </w:r>
          </w:p>
        </w:tc>
        <w:tc>
          <w:tcPr>
            <w:tcW w:w="1417" w:type="dxa"/>
          </w:tcPr>
          <w:p w:rsidR="00BE425D" w:rsidRPr="003419A2" w:rsidRDefault="00BE425D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Сварщик (ручной и частично м</w:t>
            </w:r>
            <w:r w:rsidRPr="003419A2">
              <w:rPr>
                <w:iCs/>
              </w:rPr>
              <w:t>е</w:t>
            </w:r>
            <w:r w:rsidRPr="003419A2">
              <w:rPr>
                <w:iCs/>
              </w:rPr>
              <w:t>ханизирова</w:t>
            </w:r>
            <w:r w:rsidRPr="003419A2">
              <w:rPr>
                <w:iCs/>
              </w:rPr>
              <w:t>н</w:t>
            </w:r>
            <w:r w:rsidRPr="003419A2">
              <w:rPr>
                <w:iCs/>
              </w:rPr>
              <w:t>ной сва</w:t>
            </w:r>
            <w:r w:rsidRPr="003419A2">
              <w:rPr>
                <w:iCs/>
              </w:rPr>
              <w:t>р</w:t>
            </w:r>
            <w:r w:rsidRPr="003419A2">
              <w:rPr>
                <w:iCs/>
              </w:rPr>
              <w:t>ки(наплавки))</w:t>
            </w:r>
          </w:p>
        </w:tc>
        <w:tc>
          <w:tcPr>
            <w:tcW w:w="1134" w:type="dxa"/>
          </w:tcPr>
          <w:p w:rsidR="00BE425D" w:rsidRPr="003419A2" w:rsidRDefault="00BE425D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15.01.05</w:t>
            </w:r>
          </w:p>
        </w:tc>
        <w:tc>
          <w:tcPr>
            <w:tcW w:w="1134" w:type="dxa"/>
          </w:tcPr>
          <w:p w:rsidR="00BE425D" w:rsidRPr="003419A2" w:rsidRDefault="00BE425D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BE425D" w:rsidRPr="003419A2" w:rsidRDefault="00BE425D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BE425D" w:rsidRPr="003419A2" w:rsidRDefault="00BE425D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BE425D" w:rsidRPr="003419A2" w:rsidRDefault="00BE425D" w:rsidP="00BE425D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2 года </w:t>
            </w:r>
          </w:p>
          <w:p w:rsidR="00BE425D" w:rsidRPr="003419A2" w:rsidRDefault="00BE425D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 мес</w:t>
            </w:r>
            <w:r w:rsidRPr="003419A2">
              <w:rPr>
                <w:iCs/>
              </w:rPr>
              <w:t>я</w:t>
            </w:r>
            <w:r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BE425D" w:rsidRPr="003419A2" w:rsidRDefault="003419A2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71</w:t>
            </w:r>
          </w:p>
        </w:tc>
        <w:tc>
          <w:tcPr>
            <w:tcW w:w="642" w:type="dxa"/>
          </w:tcPr>
          <w:p w:rsidR="00BE425D" w:rsidRPr="003419A2" w:rsidRDefault="003419A2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25</w:t>
            </w:r>
          </w:p>
        </w:tc>
        <w:tc>
          <w:tcPr>
            <w:tcW w:w="708" w:type="dxa"/>
          </w:tcPr>
          <w:p w:rsidR="00BE425D" w:rsidRPr="003419A2" w:rsidRDefault="003419A2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24</w:t>
            </w:r>
          </w:p>
        </w:tc>
        <w:tc>
          <w:tcPr>
            <w:tcW w:w="567" w:type="dxa"/>
          </w:tcPr>
          <w:p w:rsidR="00BE425D" w:rsidRPr="003419A2" w:rsidRDefault="003419A2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22</w:t>
            </w:r>
          </w:p>
        </w:tc>
        <w:tc>
          <w:tcPr>
            <w:tcW w:w="567" w:type="dxa"/>
          </w:tcPr>
          <w:p w:rsidR="00BE425D" w:rsidRPr="003419A2" w:rsidRDefault="00F11895" w:rsidP="00BE425D">
            <w:pPr>
              <w:jc w:val="center"/>
              <w:rPr>
                <w:iCs/>
              </w:rPr>
            </w:pPr>
            <w:r w:rsidRPr="003419A2">
              <w:rPr>
                <w:iCs/>
              </w:rPr>
              <w:t>-</w:t>
            </w:r>
          </w:p>
        </w:tc>
        <w:tc>
          <w:tcPr>
            <w:tcW w:w="1480" w:type="dxa"/>
          </w:tcPr>
          <w:p w:rsidR="00BE425D" w:rsidRPr="00A44BDD" w:rsidRDefault="009A66E0" w:rsidP="00BE425D">
            <w:pPr>
              <w:jc w:val="center"/>
              <w:rPr>
                <w:iCs/>
              </w:rPr>
            </w:pPr>
            <w:r w:rsidRPr="00A44BDD">
              <w:rPr>
                <w:iCs/>
              </w:rPr>
              <w:t>Сварщик ру</w:t>
            </w:r>
            <w:r w:rsidRPr="00A44BDD">
              <w:rPr>
                <w:iCs/>
              </w:rPr>
              <w:t>ч</w:t>
            </w:r>
            <w:r w:rsidRPr="00A44BDD">
              <w:rPr>
                <w:iCs/>
              </w:rPr>
              <w:t>ной дуговой сварки плав</w:t>
            </w:r>
            <w:r w:rsidRPr="00A44BDD">
              <w:rPr>
                <w:iCs/>
              </w:rPr>
              <w:t>я</w:t>
            </w:r>
            <w:r w:rsidRPr="00A44BDD">
              <w:rPr>
                <w:iCs/>
              </w:rPr>
              <w:t>щимся покр</w:t>
            </w:r>
            <w:r w:rsidRPr="00A44BDD">
              <w:rPr>
                <w:iCs/>
              </w:rPr>
              <w:t>ы</w:t>
            </w:r>
            <w:r w:rsidRPr="00A44BDD">
              <w:rPr>
                <w:iCs/>
              </w:rPr>
              <w:t>тым электр</w:t>
            </w: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дом 3-4 ра</w:t>
            </w:r>
            <w:r w:rsidRPr="00A44BDD">
              <w:rPr>
                <w:iCs/>
              </w:rPr>
              <w:t>з</w:t>
            </w:r>
            <w:r w:rsidRPr="00A44BDD">
              <w:rPr>
                <w:iCs/>
              </w:rPr>
              <w:t>ряд, сварщик механирова</w:t>
            </w:r>
            <w:r w:rsidRPr="00A44BDD">
              <w:rPr>
                <w:iCs/>
              </w:rPr>
              <w:t>н</w:t>
            </w:r>
            <w:r w:rsidRPr="00A44BDD">
              <w:rPr>
                <w:iCs/>
              </w:rPr>
              <w:t>ной сварки плавлением 3-4 разряд</w:t>
            </w:r>
          </w:p>
        </w:tc>
      </w:tr>
      <w:tr w:rsidR="00147B06" w:rsidRPr="007248A0" w:rsidTr="00B07EDC">
        <w:tc>
          <w:tcPr>
            <w:tcW w:w="601" w:type="dxa"/>
          </w:tcPr>
          <w:p w:rsidR="00147B06" w:rsidRPr="00A44BDD" w:rsidRDefault="00147B06" w:rsidP="00B248A2">
            <w:pPr>
              <w:jc w:val="center"/>
              <w:rPr>
                <w:iCs/>
              </w:rPr>
            </w:pPr>
            <w:r w:rsidRPr="00A44BDD">
              <w:rPr>
                <w:iCs/>
              </w:rPr>
              <w:t>2</w:t>
            </w:r>
          </w:p>
        </w:tc>
        <w:tc>
          <w:tcPr>
            <w:tcW w:w="1417" w:type="dxa"/>
          </w:tcPr>
          <w:p w:rsidR="00147B06" w:rsidRPr="003419A2" w:rsidRDefault="009D13D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Слесарь</w:t>
            </w:r>
          </w:p>
        </w:tc>
        <w:tc>
          <w:tcPr>
            <w:tcW w:w="1134" w:type="dxa"/>
            <w:vAlign w:val="center"/>
          </w:tcPr>
          <w:p w:rsidR="00147B06" w:rsidRPr="003419A2" w:rsidRDefault="009D13D2" w:rsidP="009A66E0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15.01.30</w:t>
            </w:r>
          </w:p>
        </w:tc>
        <w:tc>
          <w:tcPr>
            <w:tcW w:w="1134" w:type="dxa"/>
          </w:tcPr>
          <w:p w:rsidR="00147B06" w:rsidRPr="003419A2" w:rsidRDefault="00147B06" w:rsidP="00B248A2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147B06" w:rsidRPr="003419A2" w:rsidRDefault="00147B06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147B06" w:rsidRPr="003419A2" w:rsidRDefault="00147B06" w:rsidP="00B248A2">
            <w:pPr>
              <w:jc w:val="center"/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147B06" w:rsidRPr="003419A2" w:rsidRDefault="00147B06" w:rsidP="00B248A2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2 года </w:t>
            </w:r>
          </w:p>
          <w:p w:rsidR="00147B06" w:rsidRPr="003419A2" w:rsidRDefault="00B07EDC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</w:t>
            </w:r>
            <w:r w:rsidR="00147B06" w:rsidRPr="003419A2">
              <w:rPr>
                <w:iCs/>
              </w:rPr>
              <w:t xml:space="preserve"> мес</w:t>
            </w:r>
            <w:r w:rsidR="00147B06" w:rsidRPr="003419A2">
              <w:rPr>
                <w:iCs/>
              </w:rPr>
              <w:t>я</w:t>
            </w:r>
            <w:r w:rsidR="00147B06"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147B06" w:rsidRPr="003419A2" w:rsidRDefault="003419A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40</w:t>
            </w:r>
          </w:p>
        </w:tc>
        <w:tc>
          <w:tcPr>
            <w:tcW w:w="642" w:type="dxa"/>
          </w:tcPr>
          <w:p w:rsidR="00147B06" w:rsidRPr="003419A2" w:rsidRDefault="003419A2" w:rsidP="003419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-</w:t>
            </w:r>
          </w:p>
        </w:tc>
        <w:tc>
          <w:tcPr>
            <w:tcW w:w="708" w:type="dxa"/>
          </w:tcPr>
          <w:p w:rsidR="00147B06" w:rsidRPr="003419A2" w:rsidRDefault="003419A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22</w:t>
            </w:r>
          </w:p>
        </w:tc>
        <w:tc>
          <w:tcPr>
            <w:tcW w:w="567" w:type="dxa"/>
          </w:tcPr>
          <w:p w:rsidR="00147B06" w:rsidRPr="003419A2" w:rsidRDefault="003419A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18</w:t>
            </w:r>
          </w:p>
        </w:tc>
        <w:tc>
          <w:tcPr>
            <w:tcW w:w="567" w:type="dxa"/>
          </w:tcPr>
          <w:p w:rsidR="00147B06" w:rsidRPr="003419A2" w:rsidRDefault="00F11895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-</w:t>
            </w:r>
          </w:p>
        </w:tc>
        <w:tc>
          <w:tcPr>
            <w:tcW w:w="1480" w:type="dxa"/>
          </w:tcPr>
          <w:p w:rsidR="00147B06" w:rsidRPr="00A44BDD" w:rsidRDefault="00D3080F" w:rsidP="00BE425D">
            <w:pPr>
              <w:jc w:val="center"/>
              <w:rPr>
                <w:iCs/>
              </w:rPr>
            </w:pPr>
            <w:r w:rsidRPr="00A44BDD">
              <w:rPr>
                <w:iCs/>
              </w:rPr>
              <w:t>Слесарь- р</w:t>
            </w:r>
            <w:r w:rsidRPr="00A44BDD">
              <w:rPr>
                <w:iCs/>
              </w:rPr>
              <w:t>е</w:t>
            </w:r>
            <w:r w:rsidRPr="00A44BDD">
              <w:rPr>
                <w:iCs/>
              </w:rPr>
              <w:t xml:space="preserve">монтник </w:t>
            </w:r>
            <w:r w:rsidR="00BE425D" w:rsidRPr="00A44BDD">
              <w:rPr>
                <w:iCs/>
              </w:rPr>
              <w:t>3-4</w:t>
            </w:r>
            <w:r w:rsidRPr="00A44BDD">
              <w:rPr>
                <w:iCs/>
              </w:rPr>
              <w:t xml:space="preserve"> разряд, сл</w:t>
            </w:r>
            <w:r w:rsidRPr="00A44BDD">
              <w:rPr>
                <w:iCs/>
              </w:rPr>
              <w:t>е</w:t>
            </w:r>
            <w:r w:rsidRPr="00A44BDD">
              <w:rPr>
                <w:iCs/>
              </w:rPr>
              <w:t>сарь механ</w:t>
            </w: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сборо</w:t>
            </w:r>
            <w:r w:rsidRPr="00A44BDD">
              <w:rPr>
                <w:iCs/>
              </w:rPr>
              <w:t>ч</w:t>
            </w:r>
            <w:r w:rsidRPr="00A44BDD">
              <w:rPr>
                <w:iCs/>
              </w:rPr>
              <w:t>ных работ 3-4 ра</w:t>
            </w:r>
            <w:r w:rsidRPr="00A44BDD">
              <w:rPr>
                <w:iCs/>
              </w:rPr>
              <w:t>з</w:t>
            </w:r>
            <w:r w:rsidRPr="00A44BDD">
              <w:rPr>
                <w:iCs/>
              </w:rPr>
              <w:t xml:space="preserve">ряд, </w:t>
            </w:r>
            <w:r w:rsidR="00E344EB" w:rsidRPr="00A44BDD">
              <w:rPr>
                <w:iCs/>
              </w:rPr>
              <w:t xml:space="preserve">             </w:t>
            </w:r>
            <w:r w:rsidRPr="00A44BDD">
              <w:rPr>
                <w:iCs/>
              </w:rPr>
              <w:t>сл</w:t>
            </w:r>
            <w:r w:rsidRPr="00A44BDD">
              <w:rPr>
                <w:iCs/>
              </w:rPr>
              <w:t>е</w:t>
            </w:r>
            <w:r w:rsidRPr="00A44BDD">
              <w:rPr>
                <w:iCs/>
              </w:rPr>
              <w:t>са</w:t>
            </w:r>
            <w:r w:rsidR="00E344EB" w:rsidRPr="00A44BDD">
              <w:rPr>
                <w:iCs/>
              </w:rPr>
              <w:t>рь</w:t>
            </w:r>
            <w:r w:rsidRPr="00A44BDD">
              <w:rPr>
                <w:iCs/>
              </w:rPr>
              <w:t>-инструме</w:t>
            </w:r>
            <w:r w:rsidRPr="00A44BDD">
              <w:rPr>
                <w:iCs/>
              </w:rPr>
              <w:t>н</w:t>
            </w:r>
            <w:r w:rsidRPr="00A44BDD">
              <w:rPr>
                <w:iCs/>
              </w:rPr>
              <w:t xml:space="preserve">тальщик </w:t>
            </w:r>
            <w:r w:rsidR="00BE425D" w:rsidRPr="00A44BDD">
              <w:rPr>
                <w:iCs/>
              </w:rPr>
              <w:t>3-4</w:t>
            </w:r>
            <w:r w:rsidRPr="00A44BDD">
              <w:rPr>
                <w:iCs/>
              </w:rPr>
              <w:t xml:space="preserve"> разряд</w:t>
            </w:r>
          </w:p>
        </w:tc>
      </w:tr>
      <w:tr w:rsidR="003419A2" w:rsidRPr="007248A0" w:rsidTr="00B07EDC">
        <w:tc>
          <w:tcPr>
            <w:tcW w:w="601" w:type="dxa"/>
          </w:tcPr>
          <w:p w:rsidR="003419A2" w:rsidRPr="00A44BDD" w:rsidRDefault="003419A2" w:rsidP="003419A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17" w:type="dxa"/>
          </w:tcPr>
          <w:p w:rsidR="003419A2" w:rsidRPr="003419A2" w:rsidRDefault="003419A2" w:rsidP="003419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Слесарь</w:t>
            </w:r>
            <w:r>
              <w:rPr>
                <w:iCs/>
              </w:rPr>
              <w:t xml:space="preserve"> по ремонту строительных машин</w:t>
            </w:r>
          </w:p>
        </w:tc>
        <w:tc>
          <w:tcPr>
            <w:tcW w:w="1134" w:type="dxa"/>
            <w:vAlign w:val="center"/>
          </w:tcPr>
          <w:p w:rsidR="003419A2" w:rsidRPr="003419A2" w:rsidRDefault="005E0430" w:rsidP="003419A2">
            <w:pPr>
              <w:jc w:val="center"/>
              <w:rPr>
                <w:iCs/>
              </w:rPr>
            </w:pPr>
            <w:r>
              <w:rPr>
                <w:iCs/>
              </w:rPr>
              <w:t>23.01.08</w:t>
            </w:r>
          </w:p>
        </w:tc>
        <w:tc>
          <w:tcPr>
            <w:tcW w:w="1134" w:type="dxa"/>
          </w:tcPr>
          <w:p w:rsidR="003419A2" w:rsidRPr="003419A2" w:rsidRDefault="003419A2" w:rsidP="003419A2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3419A2" w:rsidRPr="003419A2" w:rsidRDefault="003419A2" w:rsidP="003419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3419A2" w:rsidRPr="003419A2" w:rsidRDefault="003419A2" w:rsidP="003419A2">
            <w:pPr>
              <w:jc w:val="center"/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3419A2" w:rsidRPr="003419A2" w:rsidRDefault="003419A2" w:rsidP="003419A2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2 года </w:t>
            </w:r>
          </w:p>
          <w:p w:rsidR="003419A2" w:rsidRPr="003419A2" w:rsidRDefault="003419A2" w:rsidP="003419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 мес</w:t>
            </w:r>
            <w:r w:rsidRPr="003419A2">
              <w:rPr>
                <w:iCs/>
              </w:rPr>
              <w:t>я</w:t>
            </w:r>
            <w:r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3419A2" w:rsidRPr="003419A2" w:rsidRDefault="003419A2" w:rsidP="003419A2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642" w:type="dxa"/>
          </w:tcPr>
          <w:p w:rsidR="003419A2" w:rsidRPr="003419A2" w:rsidRDefault="003419A2" w:rsidP="003419A2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708" w:type="dxa"/>
          </w:tcPr>
          <w:p w:rsidR="003419A2" w:rsidRPr="003419A2" w:rsidRDefault="003419A2" w:rsidP="003419A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</w:tcPr>
          <w:p w:rsidR="003419A2" w:rsidRPr="003419A2" w:rsidRDefault="003419A2" w:rsidP="003419A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</w:tcPr>
          <w:p w:rsidR="003419A2" w:rsidRPr="003419A2" w:rsidRDefault="003419A2" w:rsidP="003419A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480" w:type="dxa"/>
          </w:tcPr>
          <w:p w:rsidR="003419A2" w:rsidRDefault="005E0430" w:rsidP="003419A2">
            <w:pPr>
              <w:jc w:val="center"/>
              <w:rPr>
                <w:iCs/>
              </w:rPr>
            </w:pPr>
            <w:r>
              <w:rPr>
                <w:iCs/>
              </w:rPr>
              <w:t>Слесарь по ремонту авт</w:t>
            </w:r>
            <w:r>
              <w:rPr>
                <w:iCs/>
              </w:rPr>
              <w:t>о</w:t>
            </w:r>
            <w:r>
              <w:rPr>
                <w:iCs/>
              </w:rPr>
              <w:t>мобилей 3-4 разряд,</w:t>
            </w:r>
          </w:p>
          <w:p w:rsidR="005E0430" w:rsidRPr="00A44BDD" w:rsidRDefault="005E0430" w:rsidP="003419A2">
            <w:pPr>
              <w:jc w:val="center"/>
              <w:rPr>
                <w:iCs/>
              </w:rPr>
            </w:pPr>
            <w:r>
              <w:rPr>
                <w:iCs/>
              </w:rPr>
              <w:t>Электро-газосварщик 3-4 разряд</w:t>
            </w:r>
          </w:p>
        </w:tc>
      </w:tr>
      <w:tr w:rsidR="00147B06" w:rsidRPr="007248A0" w:rsidTr="00B07EDC">
        <w:tc>
          <w:tcPr>
            <w:tcW w:w="601" w:type="dxa"/>
          </w:tcPr>
          <w:p w:rsidR="00147B06" w:rsidRPr="00A44BDD" w:rsidRDefault="003419A2" w:rsidP="00B248A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17" w:type="dxa"/>
          </w:tcPr>
          <w:p w:rsidR="00147B06" w:rsidRPr="003419A2" w:rsidRDefault="009D13D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Мастер о</w:t>
            </w:r>
            <w:r w:rsidRPr="003419A2">
              <w:rPr>
                <w:iCs/>
              </w:rPr>
              <w:t>б</w:t>
            </w:r>
            <w:r w:rsidRPr="003419A2">
              <w:rPr>
                <w:iCs/>
              </w:rPr>
              <w:t>щестроител</w:t>
            </w:r>
            <w:r w:rsidRPr="003419A2">
              <w:rPr>
                <w:iCs/>
              </w:rPr>
              <w:t>ь</w:t>
            </w:r>
            <w:r w:rsidRPr="003419A2">
              <w:rPr>
                <w:iCs/>
              </w:rPr>
              <w:t>ных р</w:t>
            </w:r>
            <w:r w:rsidRPr="003419A2">
              <w:rPr>
                <w:iCs/>
              </w:rPr>
              <w:t>а</w:t>
            </w:r>
            <w:r w:rsidRPr="003419A2">
              <w:rPr>
                <w:iCs/>
              </w:rPr>
              <w:t>бот</w:t>
            </w:r>
          </w:p>
        </w:tc>
        <w:tc>
          <w:tcPr>
            <w:tcW w:w="1134" w:type="dxa"/>
            <w:vAlign w:val="center"/>
          </w:tcPr>
          <w:p w:rsidR="00147B06" w:rsidRPr="003419A2" w:rsidRDefault="009D13D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08.01.07</w:t>
            </w:r>
          </w:p>
        </w:tc>
        <w:tc>
          <w:tcPr>
            <w:tcW w:w="1134" w:type="dxa"/>
          </w:tcPr>
          <w:p w:rsidR="00147B06" w:rsidRPr="003419A2" w:rsidRDefault="00147B06" w:rsidP="00B248A2">
            <w:pPr>
              <w:jc w:val="center"/>
              <w:rPr>
                <w:iCs/>
              </w:rPr>
            </w:pPr>
          </w:p>
          <w:p w:rsidR="00147B06" w:rsidRPr="003419A2" w:rsidRDefault="00147B06" w:rsidP="00B248A2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147B06" w:rsidRPr="003419A2" w:rsidRDefault="00147B06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147B06" w:rsidRPr="003419A2" w:rsidRDefault="00147B06" w:rsidP="00B248A2">
            <w:pPr>
              <w:jc w:val="center"/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147B06" w:rsidRPr="003419A2" w:rsidRDefault="00147B06" w:rsidP="00B248A2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2 года </w:t>
            </w:r>
          </w:p>
          <w:p w:rsidR="00147B06" w:rsidRPr="003419A2" w:rsidRDefault="00B07EDC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</w:t>
            </w:r>
            <w:r w:rsidR="00147B06" w:rsidRPr="003419A2">
              <w:rPr>
                <w:iCs/>
              </w:rPr>
              <w:t xml:space="preserve"> мес</w:t>
            </w:r>
            <w:r w:rsidR="00147B06" w:rsidRPr="003419A2">
              <w:rPr>
                <w:iCs/>
              </w:rPr>
              <w:t>я</w:t>
            </w:r>
            <w:r w:rsidR="00147B06"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147B06" w:rsidRPr="003419A2" w:rsidRDefault="003419A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68</w:t>
            </w:r>
          </w:p>
        </w:tc>
        <w:tc>
          <w:tcPr>
            <w:tcW w:w="642" w:type="dxa"/>
          </w:tcPr>
          <w:p w:rsidR="00147B06" w:rsidRPr="003419A2" w:rsidRDefault="003419A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25</w:t>
            </w:r>
          </w:p>
        </w:tc>
        <w:tc>
          <w:tcPr>
            <w:tcW w:w="708" w:type="dxa"/>
          </w:tcPr>
          <w:p w:rsidR="00147B06" w:rsidRPr="003419A2" w:rsidRDefault="003419A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22</w:t>
            </w:r>
          </w:p>
        </w:tc>
        <w:tc>
          <w:tcPr>
            <w:tcW w:w="567" w:type="dxa"/>
          </w:tcPr>
          <w:p w:rsidR="00147B06" w:rsidRPr="003419A2" w:rsidRDefault="003419A2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21</w:t>
            </w:r>
          </w:p>
        </w:tc>
        <w:tc>
          <w:tcPr>
            <w:tcW w:w="567" w:type="dxa"/>
          </w:tcPr>
          <w:p w:rsidR="00147B06" w:rsidRPr="003419A2" w:rsidRDefault="00F11895" w:rsidP="00B248A2">
            <w:pPr>
              <w:jc w:val="center"/>
              <w:rPr>
                <w:iCs/>
              </w:rPr>
            </w:pPr>
            <w:r w:rsidRPr="003419A2">
              <w:rPr>
                <w:iCs/>
              </w:rPr>
              <w:t>-</w:t>
            </w:r>
          </w:p>
        </w:tc>
        <w:tc>
          <w:tcPr>
            <w:tcW w:w="1480" w:type="dxa"/>
          </w:tcPr>
          <w:p w:rsidR="00147B06" w:rsidRPr="00A44BDD" w:rsidRDefault="000D524E" w:rsidP="00BE425D">
            <w:pPr>
              <w:jc w:val="center"/>
              <w:rPr>
                <w:iCs/>
              </w:rPr>
            </w:pPr>
            <w:r w:rsidRPr="00A44BDD">
              <w:rPr>
                <w:iCs/>
              </w:rPr>
              <w:t xml:space="preserve">Каменщик </w:t>
            </w:r>
            <w:r w:rsidR="00BE425D" w:rsidRPr="00A44BDD">
              <w:rPr>
                <w:iCs/>
              </w:rPr>
              <w:t>3-4</w:t>
            </w:r>
            <w:r w:rsidRPr="00A44BDD">
              <w:rPr>
                <w:iCs/>
              </w:rPr>
              <w:t xml:space="preserve"> разряд, мо</w:t>
            </w:r>
            <w:r w:rsidRPr="00A44BDD">
              <w:rPr>
                <w:iCs/>
              </w:rPr>
              <w:t>н</w:t>
            </w:r>
            <w:r w:rsidRPr="00A44BDD">
              <w:rPr>
                <w:iCs/>
              </w:rPr>
              <w:t>тажник по монтажу стальных и железобето</w:t>
            </w:r>
            <w:r w:rsidRPr="00A44BDD">
              <w:rPr>
                <w:iCs/>
              </w:rPr>
              <w:t>н</w:t>
            </w:r>
            <w:r w:rsidRPr="00A44BDD">
              <w:rPr>
                <w:iCs/>
              </w:rPr>
              <w:t>ных ко</w:t>
            </w:r>
            <w:r w:rsidRPr="00A44BDD">
              <w:rPr>
                <w:iCs/>
              </w:rPr>
              <w:t>н</w:t>
            </w:r>
            <w:r w:rsidRPr="00A44BDD">
              <w:rPr>
                <w:iCs/>
              </w:rPr>
              <w:t>струкций 3-4 разряд</w:t>
            </w:r>
          </w:p>
        </w:tc>
      </w:tr>
      <w:tr w:rsidR="00B07EDC" w:rsidRPr="007248A0" w:rsidTr="00B07EDC">
        <w:tc>
          <w:tcPr>
            <w:tcW w:w="601" w:type="dxa"/>
          </w:tcPr>
          <w:p w:rsidR="00B07EDC" w:rsidRPr="00A44BDD" w:rsidRDefault="003419A2" w:rsidP="00B07ED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17" w:type="dxa"/>
          </w:tcPr>
          <w:p w:rsidR="00B07EDC" w:rsidRPr="003419A2" w:rsidRDefault="00B07EDC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Машинист локомотива</w:t>
            </w:r>
          </w:p>
        </w:tc>
        <w:tc>
          <w:tcPr>
            <w:tcW w:w="1134" w:type="dxa"/>
            <w:vAlign w:val="center"/>
          </w:tcPr>
          <w:p w:rsidR="00B07EDC" w:rsidRPr="003419A2" w:rsidRDefault="00BF5F4F" w:rsidP="00BF5F4F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23.01.09</w:t>
            </w:r>
          </w:p>
        </w:tc>
        <w:tc>
          <w:tcPr>
            <w:tcW w:w="1134" w:type="dxa"/>
          </w:tcPr>
          <w:p w:rsidR="00B07EDC" w:rsidRPr="003419A2" w:rsidRDefault="00B07EDC" w:rsidP="00B07EDC">
            <w:pPr>
              <w:jc w:val="center"/>
              <w:rPr>
                <w:iCs/>
              </w:rPr>
            </w:pPr>
          </w:p>
          <w:p w:rsidR="00B07EDC" w:rsidRPr="003419A2" w:rsidRDefault="00B07EDC" w:rsidP="00B07EDC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B07EDC" w:rsidRPr="003419A2" w:rsidRDefault="00B07EDC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B07EDC" w:rsidRPr="003419A2" w:rsidRDefault="00B07EDC" w:rsidP="00B07EDC">
            <w:pPr>
              <w:jc w:val="center"/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B07EDC" w:rsidRPr="003419A2" w:rsidRDefault="00B07EDC" w:rsidP="00B07EDC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3 года </w:t>
            </w:r>
          </w:p>
          <w:p w:rsidR="00B07EDC" w:rsidRPr="003419A2" w:rsidRDefault="00B07EDC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 мес</w:t>
            </w:r>
            <w:r w:rsidRPr="003419A2">
              <w:rPr>
                <w:iCs/>
              </w:rPr>
              <w:t>я</w:t>
            </w:r>
            <w:r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B07EDC" w:rsidRPr="003419A2" w:rsidRDefault="003419A2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189</w:t>
            </w:r>
          </w:p>
        </w:tc>
        <w:tc>
          <w:tcPr>
            <w:tcW w:w="642" w:type="dxa"/>
          </w:tcPr>
          <w:p w:rsidR="00B07EDC" w:rsidRPr="003419A2" w:rsidRDefault="003419A2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50</w:t>
            </w:r>
          </w:p>
        </w:tc>
        <w:tc>
          <w:tcPr>
            <w:tcW w:w="708" w:type="dxa"/>
          </w:tcPr>
          <w:p w:rsidR="00B07EDC" w:rsidRPr="003419A2" w:rsidRDefault="003419A2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52</w:t>
            </w:r>
          </w:p>
        </w:tc>
        <w:tc>
          <w:tcPr>
            <w:tcW w:w="567" w:type="dxa"/>
          </w:tcPr>
          <w:p w:rsidR="00B07EDC" w:rsidRPr="003419A2" w:rsidRDefault="003419A2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41</w:t>
            </w:r>
          </w:p>
        </w:tc>
        <w:tc>
          <w:tcPr>
            <w:tcW w:w="567" w:type="dxa"/>
          </w:tcPr>
          <w:p w:rsidR="00B07EDC" w:rsidRPr="003419A2" w:rsidRDefault="003419A2" w:rsidP="00B07EDC">
            <w:pPr>
              <w:jc w:val="center"/>
              <w:rPr>
                <w:iCs/>
              </w:rPr>
            </w:pPr>
            <w:r w:rsidRPr="003419A2">
              <w:rPr>
                <w:iCs/>
              </w:rPr>
              <w:t>46</w:t>
            </w:r>
          </w:p>
        </w:tc>
        <w:tc>
          <w:tcPr>
            <w:tcW w:w="1480" w:type="dxa"/>
          </w:tcPr>
          <w:p w:rsidR="00B07EDC" w:rsidRPr="00A44BDD" w:rsidRDefault="00B07EDC" w:rsidP="00B07EDC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Помощник м</w:t>
            </w:r>
            <w:r w:rsidRPr="00A44BDD">
              <w:rPr>
                <w:iCs/>
              </w:rPr>
              <w:t>а</w:t>
            </w:r>
            <w:r w:rsidRPr="00A44BDD">
              <w:rPr>
                <w:iCs/>
              </w:rPr>
              <w:t>шиниста эле</w:t>
            </w:r>
            <w:r w:rsidRPr="00A44BDD">
              <w:rPr>
                <w:iCs/>
              </w:rPr>
              <w:t>к</w:t>
            </w:r>
            <w:r w:rsidRPr="00A44BDD">
              <w:rPr>
                <w:iCs/>
              </w:rPr>
              <w:t>тровоза, помо</w:t>
            </w:r>
            <w:r w:rsidRPr="00A44BDD">
              <w:rPr>
                <w:iCs/>
              </w:rPr>
              <w:t>щ</w:t>
            </w:r>
            <w:r w:rsidRPr="00A44BDD">
              <w:rPr>
                <w:iCs/>
              </w:rPr>
              <w:t>ник маш</w:t>
            </w:r>
            <w:r w:rsidRPr="00A44BDD">
              <w:rPr>
                <w:iCs/>
              </w:rPr>
              <w:t>и</w:t>
            </w:r>
            <w:r w:rsidRPr="00A44BDD">
              <w:rPr>
                <w:iCs/>
              </w:rPr>
              <w:t>ниста тепловоза;</w:t>
            </w:r>
          </w:p>
          <w:p w:rsidR="00B07EDC" w:rsidRPr="00A44BDD" w:rsidRDefault="00B07EDC" w:rsidP="00B07EDC">
            <w:pPr>
              <w:jc w:val="center"/>
              <w:rPr>
                <w:iCs/>
              </w:rPr>
            </w:pPr>
            <w:r w:rsidRPr="00A44BDD">
              <w:rPr>
                <w:iCs/>
              </w:rPr>
              <w:t>Слесарь по ремонту п</w:t>
            </w: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движного с</w:t>
            </w: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става 3-4 ра</w:t>
            </w:r>
            <w:r w:rsidRPr="00A44BDD">
              <w:rPr>
                <w:iCs/>
              </w:rPr>
              <w:t>з</w:t>
            </w:r>
            <w:r w:rsidRPr="00A44BDD">
              <w:rPr>
                <w:iCs/>
              </w:rPr>
              <w:t>ряд</w:t>
            </w:r>
          </w:p>
        </w:tc>
      </w:tr>
      <w:tr w:rsidR="001C7C43" w:rsidRPr="007248A0" w:rsidTr="00B07EDC">
        <w:tc>
          <w:tcPr>
            <w:tcW w:w="601" w:type="dxa"/>
          </w:tcPr>
          <w:p w:rsidR="001C7C43" w:rsidRPr="00A44BDD" w:rsidRDefault="003419A2" w:rsidP="001C7C4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417" w:type="dxa"/>
          </w:tcPr>
          <w:p w:rsidR="001C7C43" w:rsidRPr="003419A2" w:rsidRDefault="001C7C43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Повар, ко</w:t>
            </w:r>
            <w:r w:rsidRPr="003419A2">
              <w:rPr>
                <w:iCs/>
              </w:rPr>
              <w:t>н</w:t>
            </w:r>
            <w:r w:rsidRPr="003419A2">
              <w:rPr>
                <w:iCs/>
              </w:rPr>
              <w:t>дитер</w:t>
            </w:r>
          </w:p>
        </w:tc>
        <w:tc>
          <w:tcPr>
            <w:tcW w:w="1134" w:type="dxa"/>
            <w:vAlign w:val="center"/>
          </w:tcPr>
          <w:p w:rsidR="001C7C43" w:rsidRPr="003419A2" w:rsidRDefault="001C7C43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43.01.09</w:t>
            </w:r>
          </w:p>
        </w:tc>
        <w:tc>
          <w:tcPr>
            <w:tcW w:w="1134" w:type="dxa"/>
          </w:tcPr>
          <w:p w:rsidR="001C7C43" w:rsidRPr="003419A2" w:rsidRDefault="001C7C43" w:rsidP="001C7C43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1C7C43" w:rsidRPr="003419A2" w:rsidRDefault="001C7C43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1C7C43" w:rsidRPr="003419A2" w:rsidRDefault="001C7C43" w:rsidP="001C7C43">
            <w:pPr>
              <w:jc w:val="center"/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1C7C43" w:rsidRPr="003419A2" w:rsidRDefault="001C7C43" w:rsidP="001C7C43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3 года </w:t>
            </w:r>
          </w:p>
          <w:p w:rsidR="001C7C43" w:rsidRPr="003419A2" w:rsidRDefault="001C7C43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 мес</w:t>
            </w:r>
            <w:r w:rsidRPr="003419A2">
              <w:rPr>
                <w:iCs/>
              </w:rPr>
              <w:t>я</w:t>
            </w:r>
            <w:r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1C7C43" w:rsidRPr="003419A2" w:rsidRDefault="003419A2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99</w:t>
            </w:r>
          </w:p>
        </w:tc>
        <w:tc>
          <w:tcPr>
            <w:tcW w:w="642" w:type="dxa"/>
          </w:tcPr>
          <w:p w:rsidR="001C7C43" w:rsidRPr="003419A2" w:rsidRDefault="003419A2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27</w:t>
            </w:r>
          </w:p>
        </w:tc>
        <w:tc>
          <w:tcPr>
            <w:tcW w:w="708" w:type="dxa"/>
          </w:tcPr>
          <w:p w:rsidR="001C7C43" w:rsidRPr="003419A2" w:rsidRDefault="003419A2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22</w:t>
            </w:r>
          </w:p>
        </w:tc>
        <w:tc>
          <w:tcPr>
            <w:tcW w:w="567" w:type="dxa"/>
          </w:tcPr>
          <w:p w:rsidR="001C7C43" w:rsidRPr="003419A2" w:rsidRDefault="003419A2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26</w:t>
            </w:r>
          </w:p>
        </w:tc>
        <w:tc>
          <w:tcPr>
            <w:tcW w:w="567" w:type="dxa"/>
          </w:tcPr>
          <w:p w:rsidR="001C7C43" w:rsidRPr="003419A2" w:rsidRDefault="003419A2" w:rsidP="001C7C43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24</w:t>
            </w:r>
          </w:p>
        </w:tc>
        <w:tc>
          <w:tcPr>
            <w:tcW w:w="1480" w:type="dxa"/>
          </w:tcPr>
          <w:p w:rsidR="001C7C43" w:rsidRPr="00A44BDD" w:rsidRDefault="001C7C43" w:rsidP="001C7C43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Повар 3-4 ра</w:t>
            </w:r>
            <w:r w:rsidRPr="00A44BDD">
              <w:rPr>
                <w:iCs/>
              </w:rPr>
              <w:t>з</w:t>
            </w:r>
            <w:r w:rsidRPr="00A44BDD">
              <w:rPr>
                <w:iCs/>
              </w:rPr>
              <w:t>ряд</w:t>
            </w:r>
          </w:p>
          <w:p w:rsidR="001C7C43" w:rsidRPr="00A44BDD" w:rsidRDefault="001C7C43" w:rsidP="001C7C43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Кондитер 3-4 разряд</w:t>
            </w:r>
          </w:p>
        </w:tc>
      </w:tr>
      <w:tr w:rsidR="00F11895" w:rsidRPr="007248A0" w:rsidTr="00B07EDC">
        <w:tc>
          <w:tcPr>
            <w:tcW w:w="601" w:type="dxa"/>
          </w:tcPr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417" w:type="dxa"/>
          </w:tcPr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Продавец, контролер-кассир</w:t>
            </w:r>
          </w:p>
        </w:tc>
        <w:tc>
          <w:tcPr>
            <w:tcW w:w="1134" w:type="dxa"/>
            <w:vAlign w:val="center"/>
          </w:tcPr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38.01.02</w:t>
            </w:r>
          </w:p>
        </w:tc>
        <w:tc>
          <w:tcPr>
            <w:tcW w:w="1134" w:type="dxa"/>
          </w:tcPr>
          <w:p w:rsidR="00F11895" w:rsidRPr="003419A2" w:rsidRDefault="00F11895" w:rsidP="00F11895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F11895" w:rsidRPr="003419A2" w:rsidRDefault="00F11895" w:rsidP="00F11895">
            <w:pPr>
              <w:jc w:val="center"/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F11895" w:rsidRPr="003419A2" w:rsidRDefault="00F11895" w:rsidP="00F11895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2 года </w:t>
            </w:r>
          </w:p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 мес</w:t>
            </w:r>
            <w:r w:rsidRPr="003419A2">
              <w:rPr>
                <w:iCs/>
              </w:rPr>
              <w:t>я</w:t>
            </w:r>
            <w:r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75</w:t>
            </w:r>
          </w:p>
        </w:tc>
        <w:tc>
          <w:tcPr>
            <w:tcW w:w="642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28</w:t>
            </w:r>
          </w:p>
        </w:tc>
        <w:tc>
          <w:tcPr>
            <w:tcW w:w="708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24</w:t>
            </w:r>
          </w:p>
        </w:tc>
        <w:tc>
          <w:tcPr>
            <w:tcW w:w="567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23</w:t>
            </w:r>
          </w:p>
        </w:tc>
        <w:tc>
          <w:tcPr>
            <w:tcW w:w="567" w:type="dxa"/>
          </w:tcPr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-</w:t>
            </w:r>
          </w:p>
        </w:tc>
        <w:tc>
          <w:tcPr>
            <w:tcW w:w="1480" w:type="dxa"/>
          </w:tcPr>
          <w:p w:rsidR="00F11895" w:rsidRPr="00A44BDD" w:rsidRDefault="00F11895" w:rsidP="00F11895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Продавец продовол</w:t>
            </w:r>
            <w:r w:rsidRPr="00A44BDD">
              <w:rPr>
                <w:iCs/>
              </w:rPr>
              <w:t>ь</w:t>
            </w:r>
            <w:r w:rsidRPr="00A44BDD">
              <w:rPr>
                <w:iCs/>
              </w:rPr>
              <w:t>ственных т</w:t>
            </w: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варов, прод</w:t>
            </w:r>
            <w:r w:rsidRPr="00A44BDD">
              <w:rPr>
                <w:iCs/>
              </w:rPr>
              <w:t>а</w:t>
            </w:r>
            <w:r w:rsidRPr="00A44BDD">
              <w:rPr>
                <w:iCs/>
              </w:rPr>
              <w:t>вец непрод</w:t>
            </w: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lastRenderedPageBreak/>
              <w:t>вол</w:t>
            </w:r>
            <w:r w:rsidRPr="00A44BDD">
              <w:rPr>
                <w:iCs/>
              </w:rPr>
              <w:t>ь</w:t>
            </w:r>
            <w:r w:rsidRPr="00A44BDD">
              <w:rPr>
                <w:iCs/>
              </w:rPr>
              <w:t>ственных товаров, ко</w:t>
            </w:r>
            <w:r w:rsidRPr="00A44BDD">
              <w:rPr>
                <w:iCs/>
              </w:rPr>
              <w:t>н</w:t>
            </w:r>
            <w:r w:rsidRPr="00A44BDD">
              <w:rPr>
                <w:iCs/>
              </w:rPr>
              <w:t>тролер-кассир</w:t>
            </w:r>
            <w:r w:rsidR="003419A2">
              <w:rPr>
                <w:iCs/>
              </w:rPr>
              <w:t xml:space="preserve"> 2-3 разряд</w:t>
            </w:r>
          </w:p>
        </w:tc>
      </w:tr>
      <w:tr w:rsidR="00F11895" w:rsidRPr="007248A0" w:rsidTr="00B07EDC">
        <w:tc>
          <w:tcPr>
            <w:tcW w:w="601" w:type="dxa"/>
          </w:tcPr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1417" w:type="dxa"/>
          </w:tcPr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Техническая эксплуатация подвижного состава ж</w:t>
            </w:r>
            <w:r w:rsidRPr="003419A2">
              <w:rPr>
                <w:iCs/>
              </w:rPr>
              <w:t>е</w:t>
            </w:r>
            <w:r w:rsidRPr="003419A2">
              <w:rPr>
                <w:iCs/>
              </w:rPr>
              <w:t>лезных дорог</w:t>
            </w:r>
          </w:p>
        </w:tc>
        <w:tc>
          <w:tcPr>
            <w:tcW w:w="1134" w:type="dxa"/>
            <w:vAlign w:val="center"/>
          </w:tcPr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23.02.06</w:t>
            </w:r>
          </w:p>
        </w:tc>
        <w:tc>
          <w:tcPr>
            <w:tcW w:w="1134" w:type="dxa"/>
          </w:tcPr>
          <w:p w:rsidR="00F11895" w:rsidRPr="003419A2" w:rsidRDefault="00F11895" w:rsidP="00F11895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>Осно</w:t>
            </w:r>
            <w:r w:rsidRPr="003419A2">
              <w:rPr>
                <w:iCs/>
              </w:rPr>
              <w:t>в</w:t>
            </w:r>
            <w:r w:rsidRPr="003419A2">
              <w:rPr>
                <w:iCs/>
              </w:rPr>
              <w:t>ное</w:t>
            </w:r>
          </w:p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F11895" w:rsidRPr="003419A2" w:rsidRDefault="00F11895" w:rsidP="00F11895">
            <w:pPr>
              <w:jc w:val="center"/>
            </w:pPr>
            <w:r w:rsidRPr="003419A2">
              <w:rPr>
                <w:iCs/>
              </w:rPr>
              <w:t>О</w:t>
            </w:r>
            <w:r w:rsidRPr="003419A2">
              <w:rPr>
                <w:iCs/>
              </w:rPr>
              <w:t>ч</w:t>
            </w:r>
            <w:r w:rsidRPr="003419A2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F11895" w:rsidRPr="003419A2" w:rsidRDefault="00F11895" w:rsidP="00F11895">
            <w:pPr>
              <w:jc w:val="center"/>
              <w:rPr>
                <w:iCs/>
                <w:lang w:val="en-US"/>
              </w:rPr>
            </w:pPr>
            <w:r w:rsidRPr="003419A2">
              <w:rPr>
                <w:iCs/>
              </w:rPr>
              <w:t xml:space="preserve">3 года </w:t>
            </w:r>
          </w:p>
          <w:p w:rsidR="00F11895" w:rsidRPr="003419A2" w:rsidRDefault="00F11895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10 мес</w:t>
            </w:r>
            <w:r w:rsidRPr="003419A2">
              <w:rPr>
                <w:iCs/>
              </w:rPr>
              <w:t>я</w:t>
            </w:r>
            <w:r w:rsidRPr="003419A2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79</w:t>
            </w:r>
          </w:p>
        </w:tc>
        <w:tc>
          <w:tcPr>
            <w:tcW w:w="642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25</w:t>
            </w:r>
          </w:p>
        </w:tc>
        <w:tc>
          <w:tcPr>
            <w:tcW w:w="708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24</w:t>
            </w:r>
          </w:p>
        </w:tc>
        <w:tc>
          <w:tcPr>
            <w:tcW w:w="567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16</w:t>
            </w:r>
          </w:p>
        </w:tc>
        <w:tc>
          <w:tcPr>
            <w:tcW w:w="567" w:type="dxa"/>
          </w:tcPr>
          <w:p w:rsidR="00F11895" w:rsidRPr="003419A2" w:rsidRDefault="003419A2" w:rsidP="00F11895">
            <w:pPr>
              <w:jc w:val="center"/>
              <w:rPr>
                <w:iCs/>
              </w:rPr>
            </w:pPr>
            <w:r w:rsidRPr="003419A2">
              <w:rPr>
                <w:iCs/>
              </w:rPr>
              <w:t>14</w:t>
            </w:r>
          </w:p>
        </w:tc>
        <w:tc>
          <w:tcPr>
            <w:tcW w:w="1480" w:type="dxa"/>
          </w:tcPr>
          <w:p w:rsidR="00F11895" w:rsidRPr="00A44BDD" w:rsidRDefault="00F11895" w:rsidP="00F11895">
            <w:pPr>
              <w:jc w:val="center"/>
              <w:rPr>
                <w:iCs/>
              </w:rPr>
            </w:pPr>
            <w:r w:rsidRPr="00A44BDD">
              <w:rPr>
                <w:iCs/>
              </w:rPr>
              <w:t>Техник</w:t>
            </w:r>
          </w:p>
        </w:tc>
      </w:tr>
      <w:tr w:rsidR="00F11895" w:rsidRPr="00C33FFA" w:rsidTr="005E0430">
        <w:trPr>
          <w:trHeight w:val="1007"/>
        </w:trPr>
        <w:tc>
          <w:tcPr>
            <w:tcW w:w="601" w:type="dxa"/>
          </w:tcPr>
          <w:p w:rsidR="00F11895" w:rsidRPr="00A44BDD" w:rsidRDefault="00F11895" w:rsidP="00F11895">
            <w:pPr>
              <w:jc w:val="center"/>
              <w:rPr>
                <w:iCs/>
              </w:rPr>
            </w:pPr>
          </w:p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417" w:type="dxa"/>
          </w:tcPr>
          <w:p w:rsidR="00F11895" w:rsidRPr="00A44BDD" w:rsidRDefault="00F11895" w:rsidP="00F11895">
            <w:pPr>
              <w:jc w:val="center"/>
              <w:rPr>
                <w:iCs/>
              </w:rPr>
            </w:pPr>
            <w:r w:rsidRPr="00A44BDD">
              <w:rPr>
                <w:iCs/>
              </w:rPr>
              <w:t>Технология продукции общественн</w:t>
            </w: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го питания</w:t>
            </w:r>
          </w:p>
        </w:tc>
        <w:tc>
          <w:tcPr>
            <w:tcW w:w="1134" w:type="dxa"/>
            <w:vAlign w:val="center"/>
          </w:tcPr>
          <w:p w:rsidR="00F11895" w:rsidRPr="00A44BDD" w:rsidRDefault="00F11895" w:rsidP="00F11895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19.02.10</w:t>
            </w:r>
          </w:p>
        </w:tc>
        <w:tc>
          <w:tcPr>
            <w:tcW w:w="1134" w:type="dxa"/>
          </w:tcPr>
          <w:p w:rsidR="00F11895" w:rsidRPr="00A44BDD" w:rsidRDefault="00F11895" w:rsidP="00F11895">
            <w:pPr>
              <w:jc w:val="center"/>
              <w:rPr>
                <w:iCs/>
                <w:lang w:val="en-US"/>
              </w:rPr>
            </w:pPr>
            <w:r w:rsidRPr="00A44BDD">
              <w:rPr>
                <w:iCs/>
              </w:rPr>
              <w:t>Осно</w:t>
            </w:r>
            <w:r w:rsidRPr="00A44BDD">
              <w:rPr>
                <w:iCs/>
              </w:rPr>
              <w:t>в</w:t>
            </w:r>
            <w:r w:rsidRPr="00A44BDD">
              <w:rPr>
                <w:iCs/>
              </w:rPr>
              <w:t>ное</w:t>
            </w:r>
          </w:p>
          <w:p w:rsidR="00F11895" w:rsidRPr="00A44BDD" w:rsidRDefault="00F11895" w:rsidP="00F11895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F11895" w:rsidRPr="00A44BDD" w:rsidRDefault="00F11895" w:rsidP="00F11895">
            <w:pPr>
              <w:jc w:val="center"/>
            </w:pP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ч</w:t>
            </w:r>
            <w:r w:rsidRPr="00A44BDD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F11895" w:rsidRPr="00A44BDD" w:rsidRDefault="00F11895" w:rsidP="00F11895">
            <w:pPr>
              <w:jc w:val="center"/>
              <w:rPr>
                <w:iCs/>
                <w:lang w:val="en-US"/>
              </w:rPr>
            </w:pPr>
            <w:r w:rsidRPr="00A44BDD">
              <w:rPr>
                <w:iCs/>
              </w:rPr>
              <w:t xml:space="preserve">3 года </w:t>
            </w:r>
          </w:p>
          <w:p w:rsidR="00F11895" w:rsidRPr="00A44BDD" w:rsidRDefault="00F11895" w:rsidP="00F11895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10 мес</w:t>
            </w:r>
            <w:r w:rsidRPr="00A44BDD">
              <w:rPr>
                <w:iCs/>
              </w:rPr>
              <w:t>я</w:t>
            </w:r>
            <w:r w:rsidRPr="00A44BDD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642" w:type="dxa"/>
          </w:tcPr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</w:tcPr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567" w:type="dxa"/>
          </w:tcPr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567" w:type="dxa"/>
          </w:tcPr>
          <w:p w:rsidR="00F11895" w:rsidRPr="00A44BDD" w:rsidRDefault="003419A2" w:rsidP="00F11895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480" w:type="dxa"/>
          </w:tcPr>
          <w:p w:rsidR="00F11895" w:rsidRPr="00A44BDD" w:rsidRDefault="00F11895" w:rsidP="00F11895">
            <w:pPr>
              <w:jc w:val="center"/>
              <w:rPr>
                <w:iCs/>
              </w:rPr>
            </w:pPr>
            <w:r w:rsidRPr="00A44BDD">
              <w:rPr>
                <w:iCs/>
              </w:rPr>
              <w:t>Техник-технолог</w:t>
            </w:r>
          </w:p>
        </w:tc>
      </w:tr>
      <w:tr w:rsidR="002B3006" w:rsidRPr="00C33FFA" w:rsidTr="00B07EDC">
        <w:tc>
          <w:tcPr>
            <w:tcW w:w="601" w:type="dxa"/>
          </w:tcPr>
          <w:p w:rsidR="002B3006" w:rsidRPr="00A44BDD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17" w:type="dxa"/>
          </w:tcPr>
          <w:p w:rsidR="002B3006" w:rsidRPr="00A44BDD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Поварское и кондитерское дело</w:t>
            </w:r>
          </w:p>
        </w:tc>
        <w:tc>
          <w:tcPr>
            <w:tcW w:w="1134" w:type="dxa"/>
            <w:vAlign w:val="center"/>
          </w:tcPr>
          <w:p w:rsidR="002B3006" w:rsidRPr="00A44BDD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43.02.15</w:t>
            </w:r>
          </w:p>
        </w:tc>
        <w:tc>
          <w:tcPr>
            <w:tcW w:w="1134" w:type="dxa"/>
          </w:tcPr>
          <w:p w:rsidR="002B3006" w:rsidRPr="00A44BDD" w:rsidRDefault="002B3006" w:rsidP="002B3006">
            <w:pPr>
              <w:jc w:val="center"/>
              <w:rPr>
                <w:iCs/>
                <w:lang w:val="en-US"/>
              </w:rPr>
            </w:pPr>
            <w:r w:rsidRPr="00A44BDD">
              <w:rPr>
                <w:iCs/>
              </w:rPr>
              <w:t>Осно</w:t>
            </w:r>
            <w:r w:rsidRPr="00A44BDD">
              <w:rPr>
                <w:iCs/>
              </w:rPr>
              <w:t>в</w:t>
            </w:r>
            <w:r w:rsidRPr="00A44BDD">
              <w:rPr>
                <w:iCs/>
              </w:rPr>
              <w:t>ное</w:t>
            </w:r>
          </w:p>
          <w:p w:rsidR="002B3006" w:rsidRPr="00A44BDD" w:rsidRDefault="002B3006" w:rsidP="002B3006">
            <w:pPr>
              <w:jc w:val="center"/>
              <w:rPr>
                <w:iCs/>
              </w:rPr>
            </w:pPr>
            <w:r w:rsidRPr="00A44BDD">
              <w:rPr>
                <w:iCs/>
              </w:rPr>
              <w:t>общее</w:t>
            </w:r>
          </w:p>
        </w:tc>
        <w:tc>
          <w:tcPr>
            <w:tcW w:w="851" w:type="dxa"/>
          </w:tcPr>
          <w:p w:rsidR="002B3006" w:rsidRPr="00A44BDD" w:rsidRDefault="002B3006" w:rsidP="002B3006">
            <w:pPr>
              <w:jc w:val="center"/>
            </w:pPr>
            <w:r w:rsidRPr="00A44BDD">
              <w:rPr>
                <w:iCs/>
              </w:rPr>
              <w:t>О</w:t>
            </w:r>
            <w:r w:rsidRPr="00A44BDD">
              <w:rPr>
                <w:iCs/>
              </w:rPr>
              <w:t>ч</w:t>
            </w:r>
            <w:r w:rsidRPr="00A44BDD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2B3006" w:rsidRPr="00A44BDD" w:rsidRDefault="002B3006" w:rsidP="002B3006">
            <w:pPr>
              <w:jc w:val="center"/>
              <w:rPr>
                <w:iCs/>
                <w:lang w:val="en-US"/>
              </w:rPr>
            </w:pPr>
            <w:r w:rsidRPr="00A44BDD">
              <w:rPr>
                <w:iCs/>
              </w:rPr>
              <w:t xml:space="preserve">3 года </w:t>
            </w:r>
          </w:p>
          <w:p w:rsidR="002B3006" w:rsidRPr="00A44BDD" w:rsidRDefault="002B3006" w:rsidP="002B3006">
            <w:pPr>
              <w:jc w:val="center"/>
              <w:rPr>
                <w:iCs/>
              </w:rPr>
            </w:pPr>
            <w:r w:rsidRPr="00A44BDD">
              <w:rPr>
                <w:iCs/>
              </w:rPr>
              <w:t>10 мес</w:t>
            </w:r>
            <w:r w:rsidRPr="00A44BDD">
              <w:rPr>
                <w:iCs/>
              </w:rPr>
              <w:t>я</w:t>
            </w:r>
            <w:r w:rsidRPr="00A44BDD">
              <w:rPr>
                <w:iCs/>
              </w:rPr>
              <w:t>цев</w:t>
            </w:r>
          </w:p>
        </w:tc>
        <w:tc>
          <w:tcPr>
            <w:tcW w:w="567" w:type="dxa"/>
          </w:tcPr>
          <w:p w:rsidR="002B3006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642" w:type="dxa"/>
          </w:tcPr>
          <w:p w:rsidR="002B3006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708" w:type="dxa"/>
          </w:tcPr>
          <w:p w:rsidR="002B3006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</w:tcPr>
          <w:p w:rsidR="002B3006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</w:tcPr>
          <w:p w:rsidR="002B3006" w:rsidRDefault="002B3006" w:rsidP="002B300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480" w:type="dxa"/>
          </w:tcPr>
          <w:p w:rsidR="002B3006" w:rsidRPr="00A44BDD" w:rsidRDefault="005E0430" w:rsidP="002B3006">
            <w:pPr>
              <w:jc w:val="center"/>
              <w:rPr>
                <w:iCs/>
              </w:rPr>
            </w:pPr>
            <w:r>
              <w:rPr>
                <w:iCs/>
              </w:rPr>
              <w:t>Специалист по поварскому и кондите</w:t>
            </w:r>
            <w:r>
              <w:rPr>
                <w:iCs/>
              </w:rPr>
              <w:t>р</w:t>
            </w:r>
            <w:r>
              <w:rPr>
                <w:iCs/>
              </w:rPr>
              <w:t>скому делу</w:t>
            </w:r>
          </w:p>
        </w:tc>
      </w:tr>
      <w:tr w:rsidR="00F11895" w:rsidRPr="00C33FFA" w:rsidTr="00B07EDC">
        <w:tc>
          <w:tcPr>
            <w:tcW w:w="601" w:type="dxa"/>
          </w:tcPr>
          <w:p w:rsidR="00F11895" w:rsidRPr="00C33FFA" w:rsidRDefault="00F11895" w:rsidP="00F11895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F11895" w:rsidRPr="00C33FFA" w:rsidRDefault="00F11895" w:rsidP="00F11895">
            <w:pPr>
              <w:jc w:val="center"/>
              <w:rPr>
                <w:iCs/>
              </w:rPr>
            </w:pPr>
            <w:r w:rsidRPr="00C33FFA">
              <w:rPr>
                <w:iCs/>
              </w:rPr>
              <w:t>Итого:</w:t>
            </w:r>
          </w:p>
        </w:tc>
        <w:tc>
          <w:tcPr>
            <w:tcW w:w="1134" w:type="dxa"/>
          </w:tcPr>
          <w:p w:rsidR="00F11895" w:rsidRPr="00C33FFA" w:rsidRDefault="00F11895" w:rsidP="00F11895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F11895" w:rsidRPr="00C33FFA" w:rsidRDefault="00F11895" w:rsidP="00F11895">
            <w:pPr>
              <w:jc w:val="center"/>
              <w:rPr>
                <w:iCs/>
              </w:rPr>
            </w:pPr>
          </w:p>
        </w:tc>
        <w:tc>
          <w:tcPr>
            <w:tcW w:w="851" w:type="dxa"/>
          </w:tcPr>
          <w:p w:rsidR="00F11895" w:rsidRPr="00C33FFA" w:rsidRDefault="00F11895" w:rsidP="00F11895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F11895" w:rsidRPr="00C33FFA" w:rsidRDefault="00F11895" w:rsidP="00F11895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F11895" w:rsidRPr="00C33FFA" w:rsidRDefault="002B3006" w:rsidP="00F11895">
            <w:pPr>
              <w:jc w:val="center"/>
              <w:rPr>
                <w:iCs/>
              </w:rPr>
            </w:pPr>
            <w:r>
              <w:rPr>
                <w:iCs/>
              </w:rPr>
              <w:t>725</w:t>
            </w:r>
          </w:p>
        </w:tc>
        <w:tc>
          <w:tcPr>
            <w:tcW w:w="642" w:type="dxa"/>
          </w:tcPr>
          <w:p w:rsidR="00F11895" w:rsidRPr="00C33FFA" w:rsidRDefault="002B3006" w:rsidP="00F11895">
            <w:pPr>
              <w:jc w:val="center"/>
              <w:rPr>
                <w:iCs/>
              </w:rPr>
            </w:pPr>
            <w:r>
              <w:rPr>
                <w:iCs/>
              </w:rPr>
              <w:t>232</w:t>
            </w:r>
          </w:p>
        </w:tc>
        <w:tc>
          <w:tcPr>
            <w:tcW w:w="708" w:type="dxa"/>
          </w:tcPr>
          <w:p w:rsidR="00F11895" w:rsidRPr="00C33FFA" w:rsidRDefault="002B3006" w:rsidP="00F11895">
            <w:pPr>
              <w:jc w:val="center"/>
              <w:rPr>
                <w:iCs/>
              </w:rPr>
            </w:pPr>
            <w:r>
              <w:rPr>
                <w:iCs/>
              </w:rPr>
              <w:t>211</w:t>
            </w:r>
          </w:p>
        </w:tc>
        <w:tc>
          <w:tcPr>
            <w:tcW w:w="567" w:type="dxa"/>
          </w:tcPr>
          <w:p w:rsidR="00F11895" w:rsidRPr="00C33FFA" w:rsidRDefault="002B3006" w:rsidP="00F11895">
            <w:pPr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  <w:tc>
          <w:tcPr>
            <w:tcW w:w="567" w:type="dxa"/>
          </w:tcPr>
          <w:p w:rsidR="00F11895" w:rsidRPr="00C33FFA" w:rsidRDefault="002B3006" w:rsidP="00F11895">
            <w:pPr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1480" w:type="dxa"/>
          </w:tcPr>
          <w:p w:rsidR="00F11895" w:rsidRPr="00C33FFA" w:rsidRDefault="00F11895" w:rsidP="00F11895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2B3006" w:rsidRDefault="00AB5CFF" w:rsidP="00B07EDC">
      <w:pPr>
        <w:jc w:val="both"/>
        <w:rPr>
          <w:sz w:val="28"/>
          <w:szCs w:val="28"/>
        </w:rPr>
      </w:pPr>
      <w:r w:rsidRPr="00C33FFA">
        <w:rPr>
          <w:szCs w:val="22"/>
        </w:rPr>
        <w:tab/>
      </w:r>
      <w:r w:rsidRPr="00C33FFA">
        <w:rPr>
          <w:szCs w:val="22"/>
        </w:rPr>
        <w:tab/>
        <w:t xml:space="preserve">                  </w:t>
      </w:r>
      <w:r w:rsidRPr="00C33FFA">
        <w:rPr>
          <w:sz w:val="28"/>
          <w:szCs w:val="28"/>
        </w:rPr>
        <w:t xml:space="preserve">Объем и структура приема лиц в </w:t>
      </w:r>
      <w:r w:rsidR="00154659">
        <w:rPr>
          <w:sz w:val="28"/>
          <w:szCs w:val="28"/>
        </w:rPr>
        <w:t>ГБПОУ РО «БТЖТиС» им. Героя Сове</w:t>
      </w:r>
      <w:r w:rsidR="00154659">
        <w:rPr>
          <w:sz w:val="28"/>
          <w:szCs w:val="28"/>
        </w:rPr>
        <w:t>т</w:t>
      </w:r>
      <w:r w:rsidR="00154659">
        <w:rPr>
          <w:sz w:val="28"/>
          <w:szCs w:val="28"/>
        </w:rPr>
        <w:t>с</w:t>
      </w:r>
    </w:p>
    <w:p w:rsidR="00AB5CFF" w:rsidRPr="00CF0C9F" w:rsidRDefault="00154659" w:rsidP="00B07EDC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Союза П.А. Половинко»</w:t>
      </w:r>
      <w:r w:rsidR="00AB5CFF" w:rsidRPr="00C33FFA">
        <w:rPr>
          <w:sz w:val="28"/>
          <w:szCs w:val="28"/>
        </w:rPr>
        <w:t xml:space="preserve"> определяются</w:t>
      </w:r>
      <w:r w:rsidR="00AB5CFF" w:rsidRPr="00CF0C9F">
        <w:rPr>
          <w:sz w:val="28"/>
          <w:szCs w:val="28"/>
        </w:rPr>
        <w:t xml:space="preserve"> в соответствии с Государстве</w:t>
      </w:r>
      <w:r w:rsidR="00AB5CFF" w:rsidRPr="00CF0C9F">
        <w:rPr>
          <w:sz w:val="28"/>
          <w:szCs w:val="28"/>
        </w:rPr>
        <w:t>н</w:t>
      </w:r>
      <w:r w:rsidR="00AB5CFF" w:rsidRPr="00CF0C9F">
        <w:rPr>
          <w:sz w:val="28"/>
          <w:szCs w:val="28"/>
        </w:rPr>
        <w:t>ным заданием (контрольными цифрами) по приему, устанавливаемыми ежегодно М</w:t>
      </w:r>
      <w:r w:rsidR="00AB5CFF" w:rsidRPr="00CF0C9F">
        <w:rPr>
          <w:sz w:val="28"/>
          <w:szCs w:val="28"/>
        </w:rPr>
        <w:t>и</w:t>
      </w:r>
      <w:r w:rsidR="00AB5CFF" w:rsidRPr="00CF0C9F">
        <w:rPr>
          <w:sz w:val="28"/>
          <w:szCs w:val="28"/>
        </w:rPr>
        <w:t>нистерством  общего и профессионального обр</w:t>
      </w:r>
      <w:r w:rsidR="00AB5CFF" w:rsidRPr="00CF0C9F">
        <w:rPr>
          <w:sz w:val="28"/>
          <w:szCs w:val="28"/>
        </w:rPr>
        <w:t>а</w:t>
      </w:r>
      <w:r w:rsidR="00AB5CFF" w:rsidRPr="00CF0C9F">
        <w:rPr>
          <w:sz w:val="28"/>
          <w:szCs w:val="28"/>
        </w:rPr>
        <w:t xml:space="preserve">зования Ростовской области. В </w:t>
      </w:r>
      <w:r>
        <w:rPr>
          <w:sz w:val="28"/>
          <w:szCs w:val="28"/>
        </w:rPr>
        <w:t>ГБПОУ РО «БТЖТиС» им. Героя Советского Союза П.А. Половинко»</w:t>
      </w:r>
      <w:r w:rsidR="00AB5CFF" w:rsidRPr="00CF0C9F">
        <w:rPr>
          <w:sz w:val="28"/>
          <w:szCs w:val="28"/>
        </w:rPr>
        <w:t xml:space="preserve"> проводится большая работа по сохранению контингента обучающихся, проводится ежедне</w:t>
      </w:r>
      <w:r w:rsidR="00AB5CFF" w:rsidRPr="00CF0C9F">
        <w:rPr>
          <w:sz w:val="28"/>
          <w:szCs w:val="28"/>
        </w:rPr>
        <w:t>в</w:t>
      </w:r>
      <w:r w:rsidR="00AB5CFF" w:rsidRPr="00CF0C9F">
        <w:rPr>
          <w:sz w:val="28"/>
          <w:szCs w:val="28"/>
        </w:rPr>
        <w:t>ный контроль посещаемости обучающихся, ежемесячно проводится мониторинг пропусков занятий обучающимися (по уважительным и неуважительным прич</w:t>
      </w:r>
      <w:r w:rsidR="00AB5CFF" w:rsidRPr="00CF0C9F">
        <w:rPr>
          <w:sz w:val="28"/>
          <w:szCs w:val="28"/>
        </w:rPr>
        <w:t>и</w:t>
      </w:r>
      <w:r w:rsidR="00AB5CFF" w:rsidRPr="00CF0C9F">
        <w:rPr>
          <w:sz w:val="28"/>
          <w:szCs w:val="28"/>
        </w:rPr>
        <w:t>нам).</w:t>
      </w:r>
    </w:p>
    <w:p w:rsidR="0008674F" w:rsidRPr="00CF0C9F" w:rsidRDefault="00AB5CFF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 xml:space="preserve">В </w:t>
      </w:r>
      <w:r w:rsidR="00154659">
        <w:rPr>
          <w:sz w:val="28"/>
          <w:szCs w:val="28"/>
        </w:rPr>
        <w:t>ГБПОУ РО «БТЖТИС» ИМ. ГЕ</w:t>
      </w:r>
      <w:r w:rsidR="0025751F">
        <w:rPr>
          <w:sz w:val="28"/>
          <w:szCs w:val="28"/>
        </w:rPr>
        <w:t>РОЯ СОВЕТСКОГО СОЮЗА П.А. Половинко</w:t>
      </w:r>
      <w:r w:rsidR="00154659">
        <w:rPr>
          <w:sz w:val="28"/>
          <w:szCs w:val="28"/>
        </w:rPr>
        <w:t>»</w:t>
      </w:r>
      <w:r w:rsidRPr="00CF0C9F">
        <w:rPr>
          <w:sz w:val="28"/>
          <w:szCs w:val="28"/>
        </w:rPr>
        <w:t xml:space="preserve">  реализуются программы профессионального обуч</w:t>
      </w:r>
      <w:r w:rsidRPr="00CF0C9F">
        <w:rPr>
          <w:sz w:val="28"/>
          <w:szCs w:val="28"/>
        </w:rPr>
        <w:t>е</w:t>
      </w:r>
      <w:r w:rsidRPr="00CF0C9F">
        <w:rPr>
          <w:sz w:val="28"/>
          <w:szCs w:val="28"/>
        </w:rPr>
        <w:t xml:space="preserve">ния по профессиям: </w:t>
      </w:r>
    </w:p>
    <w:p w:rsidR="00AB5CFF" w:rsidRPr="00CF0C9F" w:rsidRDefault="00AB5CFF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12680 Каменщик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19756 Электрогазосварщик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18549 Слесарь по сборке металлоконструкций</w:t>
      </w:r>
    </w:p>
    <w:p w:rsidR="00BD6C51" w:rsidRPr="00CF0C9F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>18559 Слесарь – ремонтник</w:t>
      </w:r>
    </w:p>
    <w:p w:rsidR="00BD6C51" w:rsidRDefault="00BD6C51" w:rsidP="00AB5CFF">
      <w:pPr>
        <w:tabs>
          <w:tab w:val="left" w:pos="-720"/>
        </w:tabs>
        <w:rPr>
          <w:sz w:val="28"/>
          <w:szCs w:val="28"/>
        </w:rPr>
      </w:pPr>
      <w:r w:rsidRPr="00CF0C9F">
        <w:rPr>
          <w:sz w:val="28"/>
          <w:szCs w:val="28"/>
        </w:rPr>
        <w:t xml:space="preserve">18466 </w:t>
      </w:r>
      <w:r w:rsidR="00B07EDC">
        <w:rPr>
          <w:sz w:val="28"/>
          <w:szCs w:val="28"/>
        </w:rPr>
        <w:t xml:space="preserve"> </w:t>
      </w:r>
      <w:r w:rsidRPr="00CF0C9F">
        <w:rPr>
          <w:sz w:val="28"/>
          <w:szCs w:val="28"/>
        </w:rPr>
        <w:t>Слесарь механосборочных работ</w:t>
      </w:r>
    </w:p>
    <w:p w:rsidR="00B07EDC" w:rsidRDefault="00B07EDC" w:rsidP="00AB5CFF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>16885  Помощник машиниста электровоза</w:t>
      </w:r>
    </w:p>
    <w:p w:rsidR="00B07EDC" w:rsidRDefault="00B07EDC" w:rsidP="00AB5CFF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>16878   Помощник машиниста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пловоза</w:t>
      </w:r>
    </w:p>
    <w:p w:rsidR="00F14FBF" w:rsidRDefault="00B07EDC" w:rsidP="0020008B">
      <w:pPr>
        <w:tabs>
          <w:tab w:val="left" w:pos="-720"/>
        </w:tabs>
        <w:rPr>
          <w:sz w:val="28"/>
          <w:szCs w:val="28"/>
        </w:rPr>
      </w:pPr>
      <w:r>
        <w:rPr>
          <w:sz w:val="28"/>
          <w:szCs w:val="28"/>
        </w:rPr>
        <w:t>18540   Слесарь по ремонту подвижного состава</w:t>
      </w:r>
    </w:p>
    <w:p w:rsidR="00B51886" w:rsidRPr="00827E6C" w:rsidRDefault="00827E6C" w:rsidP="0020008B">
      <w:pPr>
        <w:tabs>
          <w:tab w:val="left" w:pos="-720"/>
        </w:tabs>
        <w:rPr>
          <w:sz w:val="28"/>
          <w:szCs w:val="28"/>
        </w:rPr>
      </w:pPr>
      <w:r w:rsidRPr="00827E6C">
        <w:rPr>
          <w:sz w:val="28"/>
          <w:szCs w:val="28"/>
        </w:rPr>
        <w:t xml:space="preserve">16675 </w:t>
      </w:r>
      <w:r w:rsidR="00B51886" w:rsidRPr="00827E6C">
        <w:rPr>
          <w:sz w:val="28"/>
          <w:szCs w:val="28"/>
        </w:rPr>
        <w:t>Повар</w:t>
      </w:r>
    </w:p>
    <w:p w:rsidR="00B51886" w:rsidRPr="00827E6C" w:rsidRDefault="00827E6C" w:rsidP="0020008B">
      <w:pPr>
        <w:tabs>
          <w:tab w:val="left" w:pos="-720"/>
        </w:tabs>
        <w:rPr>
          <w:sz w:val="28"/>
          <w:szCs w:val="28"/>
        </w:rPr>
      </w:pPr>
      <w:r w:rsidRPr="00827E6C">
        <w:rPr>
          <w:sz w:val="28"/>
          <w:szCs w:val="28"/>
        </w:rPr>
        <w:t xml:space="preserve">12901 </w:t>
      </w:r>
      <w:r w:rsidR="00B51886" w:rsidRPr="00827E6C">
        <w:rPr>
          <w:sz w:val="28"/>
          <w:szCs w:val="28"/>
        </w:rPr>
        <w:t>Кондитер</w:t>
      </w:r>
    </w:p>
    <w:p w:rsidR="00B51886" w:rsidRPr="00827E6C" w:rsidRDefault="00827E6C" w:rsidP="0020008B">
      <w:pPr>
        <w:tabs>
          <w:tab w:val="left" w:pos="-720"/>
        </w:tabs>
        <w:rPr>
          <w:sz w:val="28"/>
          <w:szCs w:val="28"/>
        </w:rPr>
      </w:pPr>
      <w:r w:rsidRPr="00827E6C">
        <w:rPr>
          <w:sz w:val="28"/>
          <w:szCs w:val="28"/>
        </w:rPr>
        <w:t xml:space="preserve">17353 </w:t>
      </w:r>
      <w:r w:rsidR="00B51886" w:rsidRPr="00827E6C">
        <w:rPr>
          <w:sz w:val="28"/>
          <w:szCs w:val="28"/>
        </w:rPr>
        <w:t>Продавец продовольственных товаров</w:t>
      </w:r>
    </w:p>
    <w:p w:rsidR="00B51886" w:rsidRPr="00CF0C9F" w:rsidRDefault="00827E6C" w:rsidP="0020008B">
      <w:pPr>
        <w:tabs>
          <w:tab w:val="left" w:pos="-720"/>
        </w:tabs>
        <w:rPr>
          <w:sz w:val="28"/>
          <w:szCs w:val="28"/>
        </w:rPr>
      </w:pPr>
      <w:r w:rsidRPr="00827E6C">
        <w:rPr>
          <w:sz w:val="28"/>
          <w:szCs w:val="28"/>
        </w:rPr>
        <w:t xml:space="preserve">17351 </w:t>
      </w:r>
      <w:r w:rsidR="00B51886" w:rsidRPr="00827E6C">
        <w:rPr>
          <w:sz w:val="28"/>
          <w:szCs w:val="28"/>
        </w:rPr>
        <w:t>Продавец непродовольственных</w:t>
      </w:r>
      <w:r w:rsidR="00B51886">
        <w:rPr>
          <w:sz w:val="28"/>
          <w:szCs w:val="28"/>
        </w:rPr>
        <w:t xml:space="preserve"> товаров</w:t>
      </w:r>
    </w:p>
    <w:p w:rsidR="00215B78" w:rsidRPr="008A48CF" w:rsidRDefault="00D930A5" w:rsidP="0034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5B78" w:rsidRPr="008A48CF">
        <w:rPr>
          <w:sz w:val="28"/>
          <w:szCs w:val="28"/>
        </w:rPr>
        <w:t xml:space="preserve">Для организации профориентационной работы в </w:t>
      </w:r>
      <w:r w:rsidR="00D2648E">
        <w:rPr>
          <w:sz w:val="28"/>
          <w:szCs w:val="28"/>
        </w:rPr>
        <w:t>техникум</w:t>
      </w:r>
      <w:r w:rsidR="0008674F">
        <w:rPr>
          <w:sz w:val="28"/>
          <w:szCs w:val="28"/>
        </w:rPr>
        <w:t>е</w:t>
      </w:r>
      <w:r w:rsidR="00215B78" w:rsidRPr="008A48CF">
        <w:rPr>
          <w:sz w:val="28"/>
          <w:szCs w:val="28"/>
        </w:rPr>
        <w:t xml:space="preserve"> была провед</w:t>
      </w:r>
      <w:r w:rsidR="00215B78" w:rsidRPr="008A48CF">
        <w:rPr>
          <w:sz w:val="28"/>
          <w:szCs w:val="28"/>
        </w:rPr>
        <w:t>е</w:t>
      </w:r>
      <w:r w:rsidR="00215B78" w:rsidRPr="008A48CF">
        <w:rPr>
          <w:sz w:val="28"/>
          <w:szCs w:val="28"/>
        </w:rPr>
        <w:t>на следующая работа:</w:t>
      </w:r>
      <w:r>
        <w:rPr>
          <w:sz w:val="28"/>
          <w:szCs w:val="28"/>
        </w:rPr>
        <w:t xml:space="preserve"> </w:t>
      </w:r>
    </w:p>
    <w:p w:rsidR="00215B78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с</w:t>
      </w:r>
      <w:r w:rsidRPr="008A48CF">
        <w:rPr>
          <w:sz w:val="28"/>
          <w:szCs w:val="28"/>
        </w:rPr>
        <w:t>оздана база данных предприятий</w:t>
      </w:r>
      <w:r w:rsidR="00D930A5">
        <w:rPr>
          <w:sz w:val="28"/>
          <w:szCs w:val="28"/>
        </w:rPr>
        <w:t>,</w:t>
      </w:r>
      <w:r w:rsidRPr="008A48CF">
        <w:rPr>
          <w:sz w:val="28"/>
          <w:szCs w:val="28"/>
        </w:rPr>
        <w:t xml:space="preserve"> имеющих вакансии</w:t>
      </w:r>
      <w:r w:rsidR="00D930A5">
        <w:rPr>
          <w:sz w:val="28"/>
          <w:szCs w:val="28"/>
        </w:rPr>
        <w:t>;</w:t>
      </w:r>
    </w:p>
    <w:p w:rsidR="00DA0277" w:rsidRDefault="00DA0277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организована работа центра содействия трудоустройству выпускников;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о</w:t>
      </w:r>
      <w:r w:rsidR="00E76A0C">
        <w:rPr>
          <w:sz w:val="28"/>
          <w:szCs w:val="28"/>
        </w:rPr>
        <w:t>существляется</w:t>
      </w:r>
      <w:r w:rsidRPr="008A48CF">
        <w:rPr>
          <w:sz w:val="28"/>
          <w:szCs w:val="28"/>
        </w:rPr>
        <w:t xml:space="preserve"> сотрудничество со службой </w:t>
      </w:r>
      <w:r w:rsidR="00456AD8">
        <w:rPr>
          <w:sz w:val="28"/>
          <w:szCs w:val="28"/>
        </w:rPr>
        <w:t>занятости</w:t>
      </w:r>
      <w:r w:rsidR="00E76A0C">
        <w:rPr>
          <w:sz w:val="28"/>
          <w:szCs w:val="28"/>
        </w:rPr>
        <w:t xml:space="preserve"> города в вопросах</w:t>
      </w:r>
      <w:r>
        <w:rPr>
          <w:sz w:val="28"/>
          <w:szCs w:val="28"/>
        </w:rPr>
        <w:t xml:space="preserve"> </w:t>
      </w:r>
      <w:r w:rsidRPr="008A48CF">
        <w:rPr>
          <w:sz w:val="28"/>
          <w:szCs w:val="28"/>
        </w:rPr>
        <w:t>пополнения базы вакансий работодателей</w:t>
      </w:r>
      <w:r>
        <w:rPr>
          <w:sz w:val="28"/>
          <w:szCs w:val="28"/>
        </w:rPr>
        <w:t xml:space="preserve">, </w:t>
      </w:r>
      <w:r w:rsidRPr="008A48CF">
        <w:rPr>
          <w:sz w:val="28"/>
          <w:szCs w:val="28"/>
        </w:rPr>
        <w:t>постановке на учет при поиске работы</w:t>
      </w:r>
      <w:r>
        <w:rPr>
          <w:sz w:val="28"/>
          <w:szCs w:val="28"/>
        </w:rPr>
        <w:t xml:space="preserve">, </w:t>
      </w:r>
      <w:r w:rsidRPr="008A48CF">
        <w:rPr>
          <w:sz w:val="28"/>
          <w:szCs w:val="28"/>
        </w:rPr>
        <w:t>дополнительной подготовки по программам службы занятости нас</w:t>
      </w:r>
      <w:r w:rsidRPr="008A48CF">
        <w:rPr>
          <w:sz w:val="28"/>
          <w:szCs w:val="28"/>
        </w:rPr>
        <w:t>е</w:t>
      </w:r>
      <w:r w:rsidRPr="008A48CF">
        <w:rPr>
          <w:sz w:val="28"/>
          <w:szCs w:val="28"/>
        </w:rPr>
        <w:t>ления</w:t>
      </w:r>
      <w:r w:rsidR="005A5442">
        <w:rPr>
          <w:sz w:val="28"/>
          <w:szCs w:val="28"/>
        </w:rPr>
        <w:t>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A48CF">
        <w:rPr>
          <w:sz w:val="28"/>
          <w:szCs w:val="28"/>
        </w:rPr>
        <w:t>рганизуются ярмарки вакансий (</w:t>
      </w:r>
      <w:r w:rsidRPr="00C462D2">
        <w:rPr>
          <w:sz w:val="28"/>
          <w:szCs w:val="28"/>
        </w:rPr>
        <w:t>дни карьеры, презентации вакансий)</w:t>
      </w:r>
      <w:r w:rsidR="005A5442" w:rsidRPr="00C462D2">
        <w:rPr>
          <w:sz w:val="28"/>
          <w:szCs w:val="28"/>
        </w:rPr>
        <w:t>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р</w:t>
      </w:r>
      <w:r w:rsidRPr="008A48CF">
        <w:rPr>
          <w:sz w:val="28"/>
          <w:szCs w:val="28"/>
        </w:rPr>
        <w:t xml:space="preserve">азработана </w:t>
      </w:r>
      <w:r w:rsidR="00E76A0C">
        <w:rPr>
          <w:sz w:val="28"/>
          <w:szCs w:val="28"/>
        </w:rPr>
        <w:t xml:space="preserve">и изготовлена </w:t>
      </w:r>
      <w:r w:rsidRPr="008A48CF">
        <w:rPr>
          <w:sz w:val="28"/>
          <w:szCs w:val="28"/>
        </w:rPr>
        <w:t>рекламная продукция (логотип, плакат, визи</w:t>
      </w:r>
      <w:r w:rsidRPr="008A48CF">
        <w:rPr>
          <w:sz w:val="28"/>
          <w:szCs w:val="28"/>
        </w:rPr>
        <w:t>т</w:t>
      </w:r>
      <w:r w:rsidRPr="008A48CF">
        <w:rPr>
          <w:sz w:val="28"/>
          <w:szCs w:val="28"/>
        </w:rPr>
        <w:t>ка)</w:t>
      </w:r>
      <w:r w:rsidR="005A5442">
        <w:rPr>
          <w:sz w:val="28"/>
          <w:szCs w:val="28"/>
        </w:rPr>
        <w:t>;</w:t>
      </w:r>
    </w:p>
    <w:p w:rsidR="00215B78" w:rsidRPr="008A48CF" w:rsidRDefault="00215B78" w:rsidP="00215B78">
      <w:pPr>
        <w:pStyle w:val="af1"/>
        <w:numPr>
          <w:ilvl w:val="0"/>
          <w:numId w:val="2"/>
        </w:numPr>
        <w:ind w:right="210"/>
        <w:rPr>
          <w:sz w:val="28"/>
          <w:szCs w:val="28"/>
        </w:rPr>
      </w:pPr>
      <w:r>
        <w:rPr>
          <w:sz w:val="28"/>
          <w:szCs w:val="28"/>
        </w:rPr>
        <w:t>п</w:t>
      </w:r>
      <w:r w:rsidRPr="008A48CF">
        <w:rPr>
          <w:sz w:val="28"/>
          <w:szCs w:val="28"/>
        </w:rPr>
        <w:t>роводится работа по составлению электронных резюме для размещения на сайте службы</w:t>
      </w:r>
      <w:r w:rsidR="00E76A0C">
        <w:rPr>
          <w:sz w:val="28"/>
          <w:szCs w:val="28"/>
        </w:rPr>
        <w:t xml:space="preserve"> занятости</w:t>
      </w:r>
      <w:r w:rsidR="005A5442">
        <w:rPr>
          <w:sz w:val="28"/>
          <w:szCs w:val="28"/>
        </w:rPr>
        <w:t>;</w:t>
      </w:r>
    </w:p>
    <w:p w:rsidR="0020008B" w:rsidRPr="004A2CBF" w:rsidRDefault="00F95272" w:rsidP="004A2CBF">
      <w:pPr>
        <w:pStyle w:val="af1"/>
        <w:ind w:right="2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4FBF" w:rsidRPr="00CF6D14">
        <w:rPr>
          <w:sz w:val="28"/>
          <w:szCs w:val="28"/>
        </w:rPr>
        <w:t xml:space="preserve">В </w:t>
      </w:r>
      <w:r w:rsidR="00E76A0C">
        <w:rPr>
          <w:sz w:val="28"/>
          <w:szCs w:val="28"/>
        </w:rPr>
        <w:t xml:space="preserve">связи с имеющимися трудностями в комплектовании обучающимися по рабочим профессиям в </w:t>
      </w:r>
      <w:r w:rsidR="00D2648E">
        <w:rPr>
          <w:sz w:val="28"/>
          <w:szCs w:val="28"/>
        </w:rPr>
        <w:t>техникум</w:t>
      </w:r>
      <w:r w:rsidR="00F14FBF" w:rsidRPr="00CF6D14">
        <w:rPr>
          <w:sz w:val="28"/>
          <w:szCs w:val="28"/>
        </w:rPr>
        <w:t xml:space="preserve"> разработана система мер по </w:t>
      </w:r>
      <w:r w:rsidR="00E76A0C">
        <w:rPr>
          <w:sz w:val="28"/>
          <w:szCs w:val="28"/>
        </w:rPr>
        <w:t>ориентации мол</w:t>
      </w:r>
      <w:r w:rsidR="00E76A0C">
        <w:rPr>
          <w:sz w:val="28"/>
          <w:szCs w:val="28"/>
        </w:rPr>
        <w:t>о</w:t>
      </w:r>
      <w:r w:rsidR="00CF0C9F">
        <w:rPr>
          <w:sz w:val="28"/>
          <w:szCs w:val="28"/>
        </w:rPr>
        <w:t xml:space="preserve">дежи </w:t>
      </w:r>
      <w:r w:rsidR="00E76A0C">
        <w:rPr>
          <w:sz w:val="28"/>
          <w:szCs w:val="28"/>
        </w:rPr>
        <w:t xml:space="preserve">на получение профессий </w:t>
      </w:r>
      <w:r w:rsidR="00D2648E">
        <w:rPr>
          <w:sz w:val="28"/>
          <w:szCs w:val="28"/>
        </w:rPr>
        <w:t>техникума</w:t>
      </w:r>
      <w:r w:rsidR="00F14FBF" w:rsidRPr="00CF6D14">
        <w:rPr>
          <w:sz w:val="28"/>
          <w:szCs w:val="28"/>
        </w:rPr>
        <w:t xml:space="preserve">. </w:t>
      </w:r>
      <w:r w:rsidR="002F1621">
        <w:rPr>
          <w:sz w:val="28"/>
          <w:szCs w:val="28"/>
        </w:rPr>
        <w:br/>
        <w:t xml:space="preserve">        </w:t>
      </w:r>
      <w:r w:rsidR="009A5129" w:rsidRPr="00CF0C9F">
        <w:rPr>
          <w:sz w:val="28"/>
          <w:szCs w:val="28"/>
        </w:rPr>
        <w:t xml:space="preserve">Самообследованием установлено, что реализуемые </w:t>
      </w:r>
      <w:r w:rsidR="00F14FBF" w:rsidRPr="00CF0C9F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8952A3" w:rsidRPr="00CF0C9F">
        <w:rPr>
          <w:sz w:val="28"/>
          <w:szCs w:val="28"/>
        </w:rPr>
        <w:t xml:space="preserve"> </w:t>
      </w:r>
      <w:r w:rsidR="00F14FBF" w:rsidRPr="00CF0C9F">
        <w:rPr>
          <w:sz w:val="28"/>
          <w:szCs w:val="28"/>
        </w:rPr>
        <w:t xml:space="preserve"> </w:t>
      </w:r>
      <w:r w:rsidR="008952A3" w:rsidRPr="00CF0C9F">
        <w:rPr>
          <w:sz w:val="28"/>
          <w:szCs w:val="28"/>
        </w:rPr>
        <w:t>направл</w:t>
      </w:r>
      <w:r w:rsidR="008952A3" w:rsidRPr="00CF0C9F">
        <w:rPr>
          <w:sz w:val="28"/>
          <w:szCs w:val="28"/>
        </w:rPr>
        <w:t>е</w:t>
      </w:r>
      <w:r w:rsidR="008952A3" w:rsidRPr="00CF0C9F">
        <w:rPr>
          <w:sz w:val="28"/>
          <w:szCs w:val="28"/>
        </w:rPr>
        <w:t>ния</w:t>
      </w:r>
      <w:r w:rsidR="00F14FBF" w:rsidRPr="00CF0C9F">
        <w:rPr>
          <w:sz w:val="28"/>
          <w:szCs w:val="28"/>
        </w:rPr>
        <w:t xml:space="preserve"> подготовки и формы обучения соответствуют выданной лицензии. Структ</w:t>
      </w:r>
      <w:r w:rsidR="00F14FBF" w:rsidRPr="00CF0C9F">
        <w:rPr>
          <w:sz w:val="28"/>
          <w:szCs w:val="28"/>
        </w:rPr>
        <w:t>у</w:t>
      </w:r>
      <w:r w:rsidR="00F14FBF" w:rsidRPr="00CF0C9F">
        <w:rPr>
          <w:sz w:val="28"/>
          <w:szCs w:val="28"/>
        </w:rPr>
        <w:t xml:space="preserve">ра подготовки специалистов в </w:t>
      </w:r>
      <w:r w:rsidR="00D2648E">
        <w:rPr>
          <w:sz w:val="28"/>
          <w:szCs w:val="28"/>
        </w:rPr>
        <w:t>техникум</w:t>
      </w:r>
      <w:r w:rsidR="0008674F">
        <w:rPr>
          <w:sz w:val="28"/>
          <w:szCs w:val="28"/>
        </w:rPr>
        <w:t>е</w:t>
      </w:r>
      <w:r w:rsidR="008952A3" w:rsidRPr="00CF0C9F">
        <w:rPr>
          <w:sz w:val="28"/>
          <w:szCs w:val="28"/>
        </w:rPr>
        <w:t xml:space="preserve"> </w:t>
      </w:r>
      <w:r w:rsidR="00F14FBF" w:rsidRPr="00CF0C9F">
        <w:rPr>
          <w:sz w:val="28"/>
          <w:szCs w:val="28"/>
        </w:rPr>
        <w:t xml:space="preserve"> отвечает потребностям города, обл</w:t>
      </w:r>
      <w:r w:rsidR="00F14FBF" w:rsidRPr="00CF0C9F">
        <w:rPr>
          <w:sz w:val="28"/>
          <w:szCs w:val="28"/>
        </w:rPr>
        <w:t>а</w:t>
      </w:r>
      <w:r w:rsidR="00F14FBF" w:rsidRPr="00CF0C9F">
        <w:rPr>
          <w:sz w:val="28"/>
          <w:szCs w:val="28"/>
        </w:rPr>
        <w:t>сти, региона и является перспективной.</w:t>
      </w:r>
      <w:bookmarkStart w:id="6" w:name="_Ref214963208"/>
      <w:bookmarkStart w:id="7" w:name="_Toc217644652"/>
      <w:r w:rsidR="00512B81" w:rsidRPr="00CF0C9F">
        <w:rPr>
          <w:sz w:val="28"/>
          <w:szCs w:val="28"/>
        </w:rPr>
        <w:t xml:space="preserve"> </w:t>
      </w:r>
      <w:r w:rsidR="00B51886">
        <w:rPr>
          <w:sz w:val="28"/>
          <w:szCs w:val="28"/>
        </w:rPr>
        <w:t>К</w:t>
      </w:r>
      <w:r w:rsidR="00512B81" w:rsidRPr="00CF0C9F">
        <w:rPr>
          <w:sz w:val="28"/>
          <w:szCs w:val="28"/>
        </w:rPr>
        <w:t xml:space="preserve">онтрольные цифры приема </w:t>
      </w:r>
      <w:r w:rsidR="00CF0C9F">
        <w:rPr>
          <w:sz w:val="28"/>
          <w:szCs w:val="28"/>
        </w:rPr>
        <w:t>обуча</w:t>
      </w:r>
      <w:r w:rsidR="00CF0C9F">
        <w:rPr>
          <w:sz w:val="28"/>
          <w:szCs w:val="28"/>
        </w:rPr>
        <w:t>ю</w:t>
      </w:r>
      <w:r w:rsidR="00CF0C9F">
        <w:rPr>
          <w:sz w:val="28"/>
          <w:szCs w:val="28"/>
        </w:rPr>
        <w:t>щихся</w:t>
      </w:r>
      <w:r w:rsidR="00512B81" w:rsidRPr="00CF0C9F">
        <w:rPr>
          <w:sz w:val="28"/>
          <w:szCs w:val="28"/>
        </w:rPr>
        <w:t xml:space="preserve"> за</w:t>
      </w:r>
      <w:r w:rsidR="0008674F">
        <w:rPr>
          <w:sz w:val="28"/>
          <w:szCs w:val="28"/>
        </w:rPr>
        <w:t xml:space="preserve"> последние три года выполнены в полном </w:t>
      </w:r>
      <w:r w:rsidR="00B62439">
        <w:rPr>
          <w:sz w:val="28"/>
          <w:szCs w:val="28"/>
        </w:rPr>
        <w:t>объёме</w:t>
      </w:r>
      <w:r w:rsidR="00512B81" w:rsidRPr="00CF0C9F">
        <w:rPr>
          <w:sz w:val="28"/>
          <w:szCs w:val="28"/>
        </w:rPr>
        <w:t>.</w:t>
      </w:r>
    </w:p>
    <w:p w:rsidR="00F14FBF" w:rsidRPr="006348AC" w:rsidRDefault="00F14FBF" w:rsidP="00675666">
      <w:pPr>
        <w:jc w:val="center"/>
        <w:rPr>
          <w:b/>
          <w:i/>
          <w:sz w:val="28"/>
          <w:szCs w:val="28"/>
        </w:rPr>
      </w:pPr>
      <w:r w:rsidRPr="0026471B">
        <w:rPr>
          <w:b/>
          <w:sz w:val="28"/>
          <w:szCs w:val="28"/>
        </w:rPr>
        <w:t>4. СОДЕРЖАНИЕ ПОДГОТОВКИ ВЫПУС</w:t>
      </w:r>
      <w:r w:rsidRPr="0026471B">
        <w:rPr>
          <w:b/>
          <w:sz w:val="28"/>
          <w:szCs w:val="28"/>
        </w:rPr>
        <w:t>К</w:t>
      </w:r>
      <w:r w:rsidRPr="0026471B">
        <w:rPr>
          <w:b/>
          <w:sz w:val="28"/>
          <w:szCs w:val="28"/>
        </w:rPr>
        <w:t>НИКОВ</w:t>
      </w:r>
      <w:bookmarkEnd w:id="6"/>
      <w:bookmarkEnd w:id="7"/>
    </w:p>
    <w:p w:rsidR="00F14FBF" w:rsidRPr="00AA1834" w:rsidRDefault="00F14FBF" w:rsidP="00254DF6">
      <w:pPr>
        <w:pStyle w:val="2"/>
      </w:pPr>
      <w:bookmarkStart w:id="8" w:name="_Toc217644653"/>
      <w:r w:rsidRPr="00AA1834">
        <w:t xml:space="preserve">4.1 </w:t>
      </w:r>
      <w:bookmarkEnd w:id="8"/>
      <w:r w:rsidR="005845F8" w:rsidRPr="00AA1834">
        <w:t xml:space="preserve">Структура и содержание образовательных программ </w:t>
      </w:r>
    </w:p>
    <w:p w:rsidR="00B15C21" w:rsidRPr="00B15C21" w:rsidRDefault="00B15C21" w:rsidP="00B15C21"/>
    <w:p w:rsidR="00147B06" w:rsidRPr="0063628A" w:rsidRDefault="00147B06" w:rsidP="00365DE1">
      <w:pPr>
        <w:ind w:firstLine="708"/>
        <w:jc w:val="both"/>
        <w:rPr>
          <w:sz w:val="28"/>
          <w:szCs w:val="28"/>
        </w:rPr>
      </w:pPr>
      <w:r w:rsidRPr="0063628A">
        <w:rPr>
          <w:sz w:val="28"/>
          <w:szCs w:val="28"/>
        </w:rPr>
        <w:t xml:space="preserve">Основной целью деятельности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63628A">
        <w:rPr>
          <w:b/>
          <w:sz w:val="28"/>
          <w:szCs w:val="28"/>
        </w:rPr>
        <w:t xml:space="preserve"> </w:t>
      </w:r>
      <w:r w:rsidRPr="0063628A">
        <w:rPr>
          <w:sz w:val="28"/>
          <w:szCs w:val="28"/>
        </w:rPr>
        <w:t>является реализация основных профессиональных обр</w:t>
      </w:r>
      <w:r w:rsidRPr="0063628A">
        <w:rPr>
          <w:sz w:val="28"/>
          <w:szCs w:val="28"/>
        </w:rPr>
        <w:t>а</w:t>
      </w:r>
      <w:r w:rsidRPr="0063628A">
        <w:rPr>
          <w:sz w:val="28"/>
          <w:szCs w:val="28"/>
        </w:rPr>
        <w:t xml:space="preserve">зовательных программ ППКРС, </w:t>
      </w:r>
      <w:r w:rsidR="00B51886">
        <w:rPr>
          <w:sz w:val="28"/>
          <w:szCs w:val="28"/>
        </w:rPr>
        <w:t xml:space="preserve">ППССЗ </w:t>
      </w:r>
      <w:r w:rsidRPr="0063628A">
        <w:rPr>
          <w:sz w:val="28"/>
          <w:szCs w:val="28"/>
        </w:rPr>
        <w:t>повышение квалификации и переподг</w:t>
      </w:r>
      <w:r w:rsidRPr="0063628A">
        <w:rPr>
          <w:sz w:val="28"/>
          <w:szCs w:val="28"/>
        </w:rPr>
        <w:t>о</w:t>
      </w:r>
      <w:r w:rsidRPr="0063628A">
        <w:rPr>
          <w:sz w:val="28"/>
          <w:szCs w:val="28"/>
        </w:rPr>
        <w:t>товка, а также профессиональное обучение гр</w:t>
      </w:r>
      <w:r w:rsidRPr="0063628A">
        <w:rPr>
          <w:sz w:val="28"/>
          <w:szCs w:val="28"/>
        </w:rPr>
        <w:t>а</w:t>
      </w:r>
      <w:r w:rsidRPr="0063628A">
        <w:rPr>
          <w:sz w:val="28"/>
          <w:szCs w:val="28"/>
        </w:rPr>
        <w:t>ждан по необходимым профессиям, которая осущ</w:t>
      </w:r>
      <w:r w:rsidRPr="0063628A">
        <w:rPr>
          <w:sz w:val="28"/>
          <w:szCs w:val="28"/>
        </w:rPr>
        <w:t>е</w:t>
      </w:r>
      <w:r w:rsidRPr="0063628A">
        <w:rPr>
          <w:sz w:val="28"/>
          <w:szCs w:val="28"/>
        </w:rPr>
        <w:t xml:space="preserve">ствляется согласно заказам и договорам социальных партнёров на подготовку квалифицированных рабочих, служащих с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63628A">
        <w:rPr>
          <w:sz w:val="28"/>
          <w:szCs w:val="28"/>
        </w:rPr>
        <w:t>, а также  органами местного сам</w:t>
      </w:r>
      <w:r w:rsidRPr="0063628A">
        <w:rPr>
          <w:sz w:val="28"/>
          <w:szCs w:val="28"/>
        </w:rPr>
        <w:t>о</w:t>
      </w:r>
      <w:r w:rsidRPr="0063628A">
        <w:rPr>
          <w:sz w:val="28"/>
          <w:szCs w:val="28"/>
        </w:rPr>
        <w:t>управления и центром з</w:t>
      </w:r>
      <w:r w:rsidRPr="0063628A">
        <w:rPr>
          <w:sz w:val="28"/>
          <w:szCs w:val="28"/>
        </w:rPr>
        <w:t>а</w:t>
      </w:r>
      <w:r w:rsidRPr="0063628A">
        <w:rPr>
          <w:sz w:val="28"/>
          <w:szCs w:val="28"/>
        </w:rPr>
        <w:t xml:space="preserve">нятости населения по г. </w:t>
      </w:r>
      <w:r w:rsidR="00365DE1" w:rsidRPr="0063628A">
        <w:rPr>
          <w:sz w:val="28"/>
          <w:szCs w:val="28"/>
        </w:rPr>
        <w:t xml:space="preserve">Батайску </w:t>
      </w:r>
      <w:r w:rsidRPr="0063628A">
        <w:rPr>
          <w:sz w:val="28"/>
          <w:szCs w:val="28"/>
        </w:rPr>
        <w:t xml:space="preserve"> и </w:t>
      </w:r>
      <w:r w:rsidR="00365DE1" w:rsidRPr="0063628A">
        <w:rPr>
          <w:sz w:val="28"/>
          <w:szCs w:val="28"/>
        </w:rPr>
        <w:t>Ростовской области</w:t>
      </w:r>
      <w:r w:rsidRPr="0063628A">
        <w:rPr>
          <w:sz w:val="28"/>
          <w:szCs w:val="28"/>
        </w:rPr>
        <w:t xml:space="preserve">. </w:t>
      </w:r>
    </w:p>
    <w:p w:rsidR="00147B06" w:rsidRPr="0063628A" w:rsidRDefault="00147B06" w:rsidP="00365DE1">
      <w:pPr>
        <w:ind w:firstLine="708"/>
        <w:jc w:val="both"/>
        <w:rPr>
          <w:sz w:val="28"/>
          <w:szCs w:val="28"/>
        </w:rPr>
      </w:pPr>
      <w:r w:rsidRPr="0063628A">
        <w:rPr>
          <w:sz w:val="28"/>
          <w:szCs w:val="28"/>
        </w:rPr>
        <w:t xml:space="preserve">Реализуемые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63628A">
        <w:rPr>
          <w:sz w:val="28"/>
          <w:szCs w:val="28"/>
        </w:rPr>
        <w:t xml:space="preserve"> ОПОП ППКРС</w:t>
      </w:r>
      <w:r w:rsidR="00B51886">
        <w:rPr>
          <w:sz w:val="28"/>
          <w:szCs w:val="28"/>
        </w:rPr>
        <w:t>, ППССЗ</w:t>
      </w:r>
      <w:r w:rsidRPr="0063628A">
        <w:rPr>
          <w:sz w:val="28"/>
          <w:szCs w:val="28"/>
        </w:rPr>
        <w:t xml:space="preserve">  согласно Федерал</w:t>
      </w:r>
      <w:r w:rsidRPr="0063628A">
        <w:rPr>
          <w:sz w:val="28"/>
          <w:szCs w:val="28"/>
        </w:rPr>
        <w:t>ь</w:t>
      </w:r>
      <w:r w:rsidRPr="0063628A">
        <w:rPr>
          <w:sz w:val="28"/>
          <w:szCs w:val="28"/>
        </w:rPr>
        <w:t>ным государственным образовательным стандартам по всем профессиям</w:t>
      </w:r>
      <w:r w:rsidR="00B51886">
        <w:rPr>
          <w:sz w:val="28"/>
          <w:szCs w:val="28"/>
        </w:rPr>
        <w:t xml:space="preserve"> и специальностям </w:t>
      </w:r>
      <w:r w:rsidRPr="0063628A">
        <w:rPr>
          <w:sz w:val="28"/>
          <w:szCs w:val="28"/>
        </w:rPr>
        <w:t xml:space="preserve"> обеспечены  рабочими учебными  планами,  рабочими учебными программами, учебной лит</w:t>
      </w:r>
      <w:r w:rsidRPr="0063628A">
        <w:rPr>
          <w:sz w:val="28"/>
          <w:szCs w:val="28"/>
        </w:rPr>
        <w:t>е</w:t>
      </w:r>
      <w:r w:rsidRPr="0063628A">
        <w:rPr>
          <w:sz w:val="28"/>
          <w:szCs w:val="28"/>
        </w:rPr>
        <w:t>ратурой в полном объёме, оснащены техническими средствами обучения  (сте</w:t>
      </w:r>
      <w:r w:rsidRPr="0063628A">
        <w:rPr>
          <w:sz w:val="28"/>
          <w:szCs w:val="28"/>
        </w:rPr>
        <w:t>н</w:t>
      </w:r>
      <w:r w:rsidRPr="0063628A">
        <w:rPr>
          <w:sz w:val="28"/>
          <w:szCs w:val="28"/>
        </w:rPr>
        <w:t>дами, макетами, тренажёрами, компьютерами).  Учебно-материальная база обе</w:t>
      </w:r>
      <w:r w:rsidRPr="0063628A">
        <w:rPr>
          <w:sz w:val="28"/>
          <w:szCs w:val="28"/>
        </w:rPr>
        <w:t>с</w:t>
      </w:r>
      <w:r w:rsidRPr="0063628A">
        <w:rPr>
          <w:sz w:val="28"/>
          <w:szCs w:val="28"/>
        </w:rPr>
        <w:t xml:space="preserve">печивает реализацию содержания  и качества образовательного процесса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63628A">
        <w:rPr>
          <w:sz w:val="28"/>
          <w:szCs w:val="28"/>
        </w:rPr>
        <w:t>.</w:t>
      </w:r>
      <w:r w:rsidRPr="0063628A">
        <w:rPr>
          <w:sz w:val="28"/>
          <w:szCs w:val="28"/>
        </w:rPr>
        <w:tab/>
      </w:r>
    </w:p>
    <w:p w:rsidR="00421FB2" w:rsidRDefault="00421FB2" w:rsidP="00636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Рабочие учебные программы по </w:t>
      </w:r>
      <w:r w:rsidR="005F4406">
        <w:rPr>
          <w:sz w:val="28"/>
          <w:szCs w:val="28"/>
        </w:rPr>
        <w:t xml:space="preserve">дисциплинам </w:t>
      </w:r>
      <w:r>
        <w:rPr>
          <w:sz w:val="28"/>
          <w:szCs w:val="28"/>
        </w:rPr>
        <w:t xml:space="preserve"> </w:t>
      </w:r>
      <w:r w:rsidR="00F3292E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цикла, перечни учебно-производственных работ</w:t>
      </w:r>
      <w:r w:rsidR="005F4406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</w:t>
      </w:r>
      <w:r w:rsidR="0048406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060F4">
        <w:rPr>
          <w:sz w:val="28"/>
          <w:szCs w:val="28"/>
        </w:rPr>
        <w:t xml:space="preserve">учебной практики, </w:t>
      </w:r>
      <w:r w:rsidR="005F4406">
        <w:rPr>
          <w:sz w:val="28"/>
          <w:szCs w:val="28"/>
        </w:rPr>
        <w:t xml:space="preserve"> детал</w:t>
      </w:r>
      <w:r w:rsidR="005F4406">
        <w:rPr>
          <w:sz w:val="28"/>
          <w:szCs w:val="28"/>
        </w:rPr>
        <w:t>ь</w:t>
      </w:r>
      <w:r w:rsidR="005F4406">
        <w:rPr>
          <w:sz w:val="28"/>
          <w:szCs w:val="28"/>
        </w:rPr>
        <w:t>ные программы производственной</w:t>
      </w:r>
      <w:r w:rsidR="0048406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разработан</w:t>
      </w:r>
      <w:r w:rsidR="00315960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ваниями </w:t>
      </w:r>
      <w:r w:rsidR="00A060F4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>государственн</w:t>
      </w:r>
      <w:r w:rsidR="0031596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образовательн</w:t>
      </w:r>
      <w:r w:rsidR="00315960">
        <w:rPr>
          <w:sz w:val="28"/>
          <w:szCs w:val="28"/>
        </w:rPr>
        <w:t>ых</w:t>
      </w:r>
      <w:r>
        <w:rPr>
          <w:sz w:val="28"/>
          <w:szCs w:val="28"/>
        </w:rPr>
        <w:t xml:space="preserve"> стандарт</w:t>
      </w:r>
      <w:r w:rsidR="0031596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C5F48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профессионального образования </w:t>
      </w:r>
      <w:r>
        <w:rPr>
          <w:color w:val="000000"/>
          <w:sz w:val="28"/>
          <w:szCs w:val="28"/>
        </w:rPr>
        <w:t>на професси</w:t>
      </w:r>
      <w:r w:rsidR="003159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тарифно - квалификационн</w:t>
      </w:r>
      <w:r w:rsidR="00315960">
        <w:rPr>
          <w:sz w:val="28"/>
          <w:szCs w:val="28"/>
        </w:rPr>
        <w:t>ых</w:t>
      </w:r>
      <w:r>
        <w:rPr>
          <w:sz w:val="28"/>
          <w:szCs w:val="28"/>
        </w:rPr>
        <w:t xml:space="preserve"> характеристик,</w:t>
      </w:r>
      <w:r w:rsidRPr="00BB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на заседаниях методических комиссий </w:t>
      </w:r>
      <w:r w:rsidRPr="00C462D2">
        <w:rPr>
          <w:sz w:val="28"/>
          <w:szCs w:val="28"/>
        </w:rPr>
        <w:t>и имеют р</w:t>
      </w:r>
      <w:r w:rsidRPr="00C462D2">
        <w:rPr>
          <w:sz w:val="28"/>
          <w:szCs w:val="28"/>
        </w:rPr>
        <w:t>е</w:t>
      </w:r>
      <w:r w:rsidRPr="00C462D2">
        <w:rPr>
          <w:sz w:val="28"/>
          <w:szCs w:val="28"/>
        </w:rPr>
        <w:t>цензии предприятий</w:t>
      </w:r>
      <w:r>
        <w:rPr>
          <w:sz w:val="28"/>
          <w:szCs w:val="28"/>
        </w:rPr>
        <w:t>-заказчиков кадров, что способствует обеспечению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выпускников с учетом технологических процессов, применяемых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стве. </w:t>
      </w:r>
    </w:p>
    <w:p w:rsidR="00D0698C" w:rsidRPr="000D5D30" w:rsidRDefault="00A060F4" w:rsidP="0063628A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</w:t>
      </w:r>
      <w:r w:rsidR="00D0698C" w:rsidRPr="000D5D30">
        <w:rPr>
          <w:color w:val="000000"/>
          <w:sz w:val="28"/>
          <w:szCs w:val="28"/>
        </w:rPr>
        <w:t xml:space="preserve"> проводится</w:t>
      </w:r>
      <w:r w:rsidR="00D0698C">
        <w:rPr>
          <w:color w:val="000000"/>
          <w:sz w:val="28"/>
          <w:szCs w:val="28"/>
        </w:rPr>
        <w:t xml:space="preserve"> </w:t>
      </w:r>
      <w:r w:rsidR="00D0698C" w:rsidRPr="000D5D30">
        <w:rPr>
          <w:color w:val="000000"/>
          <w:sz w:val="28"/>
          <w:szCs w:val="28"/>
        </w:rPr>
        <w:t>в учебно-п</w:t>
      </w:r>
      <w:r w:rsidR="008D5DBE">
        <w:rPr>
          <w:color w:val="000000"/>
          <w:sz w:val="28"/>
          <w:szCs w:val="28"/>
        </w:rPr>
        <w:t xml:space="preserve">роизводственных мастерских </w:t>
      </w:r>
      <w:r w:rsidR="00D2648E">
        <w:rPr>
          <w:color w:val="000000"/>
          <w:sz w:val="28"/>
          <w:szCs w:val="28"/>
        </w:rPr>
        <w:t>техникума</w:t>
      </w:r>
      <w:r w:rsidR="00D0698C">
        <w:rPr>
          <w:color w:val="000000"/>
          <w:sz w:val="28"/>
          <w:szCs w:val="28"/>
        </w:rPr>
        <w:t xml:space="preserve">. </w:t>
      </w:r>
      <w:r w:rsidR="00D0698C" w:rsidRPr="00C462D2">
        <w:rPr>
          <w:color w:val="000000"/>
          <w:sz w:val="28"/>
          <w:szCs w:val="28"/>
        </w:rPr>
        <w:t>Перечень учебно-производственных работ, программа  произво</w:t>
      </w:r>
      <w:r w:rsidR="00D0698C" w:rsidRPr="00C462D2">
        <w:rPr>
          <w:color w:val="000000"/>
          <w:sz w:val="28"/>
          <w:szCs w:val="28"/>
        </w:rPr>
        <w:t>д</w:t>
      </w:r>
      <w:r w:rsidR="00D0698C" w:rsidRPr="00C462D2">
        <w:rPr>
          <w:color w:val="000000"/>
          <w:sz w:val="28"/>
          <w:szCs w:val="28"/>
        </w:rPr>
        <w:lastRenderedPageBreak/>
        <w:t>ственной практики, рассматриваются на заседаниях  методическ</w:t>
      </w:r>
      <w:r w:rsidR="005F4406" w:rsidRPr="00C462D2">
        <w:rPr>
          <w:color w:val="000000"/>
          <w:sz w:val="28"/>
          <w:szCs w:val="28"/>
        </w:rPr>
        <w:t>их</w:t>
      </w:r>
      <w:r w:rsidR="00D0698C" w:rsidRPr="00C462D2">
        <w:rPr>
          <w:color w:val="000000"/>
          <w:sz w:val="28"/>
          <w:szCs w:val="28"/>
        </w:rPr>
        <w:t xml:space="preserve"> комисси</w:t>
      </w:r>
      <w:r w:rsidR="005F4406" w:rsidRPr="00C462D2">
        <w:rPr>
          <w:color w:val="000000"/>
          <w:sz w:val="28"/>
          <w:szCs w:val="28"/>
        </w:rPr>
        <w:t>й</w:t>
      </w:r>
      <w:r w:rsidR="00D0698C" w:rsidRPr="00C462D2">
        <w:rPr>
          <w:color w:val="000000"/>
          <w:sz w:val="28"/>
          <w:szCs w:val="28"/>
        </w:rPr>
        <w:t>, имеют необходимые рецензии,  с</w:t>
      </w:r>
      <w:r w:rsidR="00D0698C" w:rsidRPr="00C462D2">
        <w:rPr>
          <w:color w:val="000000"/>
          <w:sz w:val="28"/>
          <w:szCs w:val="28"/>
        </w:rPr>
        <w:t>о</w:t>
      </w:r>
      <w:r w:rsidR="00D0698C" w:rsidRPr="00C462D2">
        <w:rPr>
          <w:color w:val="000000"/>
          <w:sz w:val="28"/>
          <w:szCs w:val="28"/>
        </w:rPr>
        <w:t>гласования, утверждения</w:t>
      </w:r>
      <w:r w:rsidR="00675666">
        <w:rPr>
          <w:color w:val="000000"/>
          <w:sz w:val="28"/>
          <w:szCs w:val="28"/>
        </w:rPr>
        <w:t>.</w:t>
      </w:r>
    </w:p>
    <w:p w:rsidR="00D0698C" w:rsidRDefault="00D0698C" w:rsidP="0063628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 w:rsidRPr="000D5D30">
        <w:rPr>
          <w:color w:val="000000"/>
          <w:sz w:val="28"/>
          <w:szCs w:val="28"/>
        </w:rPr>
        <w:t>В целях развития творческих способностей и мониторинга  профессионал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 xml:space="preserve">ных навыков и умений </w:t>
      </w:r>
      <w:r w:rsidR="005F4406">
        <w:rPr>
          <w:color w:val="000000"/>
          <w:sz w:val="28"/>
          <w:szCs w:val="28"/>
        </w:rPr>
        <w:t>об</w:t>
      </w:r>
      <w:r w:rsidR="005F4406" w:rsidRPr="000D5D30">
        <w:rPr>
          <w:color w:val="000000"/>
          <w:sz w:val="28"/>
          <w:szCs w:val="28"/>
        </w:rPr>
        <w:t>учающихся</w:t>
      </w:r>
      <w:r w:rsidR="008D5DBE">
        <w:rPr>
          <w:color w:val="000000"/>
          <w:sz w:val="28"/>
          <w:szCs w:val="28"/>
        </w:rPr>
        <w:t xml:space="preserve"> в </w:t>
      </w:r>
      <w:r w:rsidR="00D2648E">
        <w:rPr>
          <w:color w:val="000000"/>
          <w:sz w:val="28"/>
          <w:szCs w:val="28"/>
        </w:rPr>
        <w:t>техникум</w:t>
      </w:r>
      <w:r w:rsidR="00A060F4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 xml:space="preserve"> традиционно проводятся еж</w:t>
      </w:r>
      <w:r w:rsidRPr="000D5D30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 xml:space="preserve">годные конкурсы профессионального мастерства, профессиональные недели, олимпиады по </w:t>
      </w:r>
      <w:r w:rsidR="005F4406">
        <w:rPr>
          <w:color w:val="000000"/>
          <w:sz w:val="28"/>
          <w:szCs w:val="28"/>
        </w:rPr>
        <w:t>дисциплинам</w:t>
      </w:r>
      <w:r w:rsidRPr="000D5D30">
        <w:rPr>
          <w:color w:val="000000"/>
          <w:sz w:val="28"/>
          <w:szCs w:val="28"/>
        </w:rPr>
        <w:t>, которые являются серьезной проверкой на соотве</w:t>
      </w:r>
      <w:r w:rsidRPr="000D5D30">
        <w:rPr>
          <w:color w:val="000000"/>
          <w:sz w:val="28"/>
          <w:szCs w:val="28"/>
        </w:rPr>
        <w:t>т</w:t>
      </w:r>
      <w:r w:rsidRPr="000D5D30">
        <w:rPr>
          <w:color w:val="000000"/>
          <w:sz w:val="28"/>
          <w:szCs w:val="28"/>
        </w:rPr>
        <w:t xml:space="preserve">ствие уровня профессиональной подготовки </w:t>
      </w:r>
      <w:r w:rsidR="005F4406">
        <w:rPr>
          <w:color w:val="000000"/>
          <w:sz w:val="28"/>
          <w:szCs w:val="28"/>
        </w:rPr>
        <w:t>об</w:t>
      </w:r>
      <w:r w:rsidR="005F4406" w:rsidRPr="000D5D30">
        <w:rPr>
          <w:color w:val="000000"/>
          <w:sz w:val="28"/>
          <w:szCs w:val="28"/>
        </w:rPr>
        <w:t>учающихся</w:t>
      </w:r>
      <w:r w:rsidRPr="000D5D30">
        <w:rPr>
          <w:color w:val="000000"/>
          <w:sz w:val="28"/>
          <w:szCs w:val="28"/>
        </w:rPr>
        <w:t xml:space="preserve"> требованиям совр</w:t>
      </w:r>
      <w:r w:rsidRPr="000D5D30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>менного рынка труда, способствуют повышению качества знаний</w:t>
      </w:r>
      <w:r>
        <w:rPr>
          <w:color w:val="000000"/>
          <w:sz w:val="28"/>
          <w:szCs w:val="28"/>
        </w:rPr>
        <w:t xml:space="preserve">. </w:t>
      </w:r>
      <w:r w:rsidR="005F4406">
        <w:rPr>
          <w:color w:val="000000"/>
          <w:sz w:val="28"/>
          <w:szCs w:val="28"/>
        </w:rPr>
        <w:t>В</w:t>
      </w:r>
      <w:r w:rsidRPr="00FB1323">
        <w:rPr>
          <w:color w:val="000000"/>
          <w:sz w:val="28"/>
          <w:szCs w:val="28"/>
        </w:rPr>
        <w:t xml:space="preserve"> целях пр</w:t>
      </w:r>
      <w:r w:rsidRPr="00FB1323">
        <w:rPr>
          <w:color w:val="000000"/>
          <w:sz w:val="28"/>
          <w:szCs w:val="28"/>
        </w:rPr>
        <w:t>о</w:t>
      </w:r>
      <w:r w:rsidRPr="00FB1323">
        <w:rPr>
          <w:color w:val="000000"/>
          <w:sz w:val="28"/>
          <w:szCs w:val="28"/>
        </w:rPr>
        <w:t>фесси</w:t>
      </w:r>
      <w:r w:rsidRPr="00FB1323">
        <w:rPr>
          <w:color w:val="000000"/>
          <w:sz w:val="28"/>
          <w:szCs w:val="28"/>
        </w:rPr>
        <w:t>о</w:t>
      </w:r>
      <w:r w:rsidRPr="00FB1323">
        <w:rPr>
          <w:color w:val="000000"/>
          <w:sz w:val="28"/>
          <w:szCs w:val="28"/>
        </w:rPr>
        <w:t>нальной ориентации школьник</w:t>
      </w:r>
      <w:r w:rsidR="005F4406">
        <w:rPr>
          <w:color w:val="000000"/>
          <w:sz w:val="28"/>
          <w:szCs w:val="28"/>
        </w:rPr>
        <w:t>и</w:t>
      </w:r>
      <w:r w:rsidRPr="00FB1323">
        <w:rPr>
          <w:color w:val="000000"/>
          <w:sz w:val="28"/>
          <w:szCs w:val="28"/>
        </w:rPr>
        <w:t xml:space="preserve"> района и города  привлека</w:t>
      </w:r>
      <w:r w:rsidR="005F4406">
        <w:rPr>
          <w:color w:val="000000"/>
          <w:sz w:val="28"/>
          <w:szCs w:val="28"/>
        </w:rPr>
        <w:t>ются</w:t>
      </w:r>
      <w:r w:rsidRPr="00FB1323">
        <w:rPr>
          <w:color w:val="000000"/>
          <w:sz w:val="28"/>
          <w:szCs w:val="28"/>
        </w:rPr>
        <w:t xml:space="preserve">  к участию в этих мероприят</w:t>
      </w:r>
      <w:r w:rsidRPr="00FB1323">
        <w:rPr>
          <w:color w:val="000000"/>
          <w:sz w:val="28"/>
          <w:szCs w:val="28"/>
        </w:rPr>
        <w:t>и</w:t>
      </w:r>
      <w:r w:rsidRPr="00FB1323">
        <w:rPr>
          <w:color w:val="000000"/>
          <w:sz w:val="28"/>
          <w:szCs w:val="28"/>
        </w:rPr>
        <w:t>ях.</w:t>
      </w:r>
      <w:r w:rsidRPr="000D5D30">
        <w:rPr>
          <w:color w:val="000000"/>
          <w:sz w:val="28"/>
          <w:szCs w:val="28"/>
        </w:rPr>
        <w:t xml:space="preserve"> </w:t>
      </w:r>
    </w:p>
    <w:p w:rsidR="00D0698C" w:rsidRPr="000D5D30" w:rsidRDefault="00D0698C" w:rsidP="00F8783F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 w:rsidRPr="000D5D30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расширения профессионального поля и</w:t>
      </w:r>
      <w:r w:rsidRPr="000D5D30">
        <w:rPr>
          <w:color w:val="000000"/>
          <w:sz w:val="28"/>
          <w:szCs w:val="28"/>
        </w:rPr>
        <w:t xml:space="preserve"> адаптации выпускников</w:t>
      </w:r>
      <w:r>
        <w:rPr>
          <w:color w:val="000000"/>
          <w:sz w:val="28"/>
          <w:szCs w:val="28"/>
        </w:rPr>
        <w:t xml:space="preserve"> </w:t>
      </w:r>
      <w:r w:rsidR="00D2648E">
        <w:rPr>
          <w:color w:val="000000"/>
          <w:sz w:val="28"/>
          <w:szCs w:val="28"/>
        </w:rPr>
        <w:t>техникума</w:t>
      </w:r>
      <w:r>
        <w:t xml:space="preserve"> </w:t>
      </w:r>
      <w:r w:rsidRPr="000D5D30">
        <w:rPr>
          <w:color w:val="000000"/>
          <w:sz w:val="28"/>
          <w:szCs w:val="28"/>
        </w:rPr>
        <w:t>на региональном рынке труда</w:t>
      </w:r>
      <w:r>
        <w:rPr>
          <w:color w:val="000000"/>
          <w:sz w:val="28"/>
          <w:szCs w:val="28"/>
        </w:rPr>
        <w:t xml:space="preserve"> обучающиеся по основным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нальным образовательным программам получают </w:t>
      </w:r>
      <w:r w:rsidRPr="000D5D30">
        <w:rPr>
          <w:color w:val="000000"/>
          <w:sz w:val="28"/>
          <w:szCs w:val="28"/>
        </w:rPr>
        <w:t>дополнительные образовател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>ные услуги</w:t>
      </w:r>
      <w:r>
        <w:rPr>
          <w:color w:val="000000"/>
          <w:sz w:val="28"/>
          <w:szCs w:val="28"/>
        </w:rPr>
        <w:t xml:space="preserve">  </w:t>
      </w:r>
      <w:r w:rsidRPr="000D5D30">
        <w:rPr>
          <w:color w:val="000000"/>
          <w:sz w:val="28"/>
          <w:szCs w:val="28"/>
        </w:rPr>
        <w:t>на внебюджетной основе</w:t>
      </w:r>
      <w:r>
        <w:rPr>
          <w:color w:val="000000"/>
          <w:sz w:val="28"/>
          <w:szCs w:val="28"/>
        </w:rPr>
        <w:t xml:space="preserve">, </w:t>
      </w:r>
      <w:r w:rsidRPr="000D5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</w:t>
      </w:r>
      <w:r w:rsidRPr="000D5D30">
        <w:rPr>
          <w:color w:val="000000"/>
          <w:sz w:val="28"/>
          <w:szCs w:val="28"/>
        </w:rPr>
        <w:t xml:space="preserve"> заключенны</w:t>
      </w:r>
      <w:r>
        <w:rPr>
          <w:color w:val="000000"/>
          <w:sz w:val="28"/>
          <w:szCs w:val="28"/>
        </w:rPr>
        <w:t>ми</w:t>
      </w:r>
      <w:r w:rsidRPr="000D5D30">
        <w:rPr>
          <w:color w:val="000000"/>
          <w:sz w:val="28"/>
          <w:szCs w:val="28"/>
        </w:rPr>
        <w:t xml:space="preserve">  догов</w:t>
      </w:r>
      <w:r w:rsidRPr="000D5D30">
        <w:rPr>
          <w:color w:val="000000"/>
          <w:sz w:val="28"/>
          <w:szCs w:val="28"/>
        </w:rPr>
        <w:t>о</w:t>
      </w:r>
      <w:r w:rsidRPr="000D5D3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ами</w:t>
      </w:r>
      <w:r w:rsidR="005F4406">
        <w:rPr>
          <w:color w:val="000000"/>
          <w:sz w:val="28"/>
          <w:szCs w:val="28"/>
        </w:rPr>
        <w:t>.</w:t>
      </w:r>
      <w:r w:rsidRPr="000D5D30">
        <w:rPr>
          <w:color w:val="000000"/>
          <w:sz w:val="28"/>
          <w:szCs w:val="28"/>
        </w:rPr>
        <w:t xml:space="preserve"> </w:t>
      </w:r>
    </w:p>
    <w:p w:rsidR="00D0698C" w:rsidRDefault="00D0698C" w:rsidP="00F8783F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Для обеспечения образовательного процесса на должном уровне в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</w:t>
      </w: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широко используются наглядные средства обучения: плакаты, схемы, де</w:t>
      </w:r>
      <w:r w:rsidRPr="00CF6D14">
        <w:rPr>
          <w:sz w:val="28"/>
          <w:szCs w:val="28"/>
        </w:rPr>
        <w:t>й</w:t>
      </w:r>
      <w:r w:rsidRPr="00CF6D14">
        <w:rPr>
          <w:sz w:val="28"/>
          <w:szCs w:val="28"/>
        </w:rPr>
        <w:t>ст</w:t>
      </w:r>
      <w:r>
        <w:rPr>
          <w:sz w:val="28"/>
          <w:szCs w:val="28"/>
        </w:rPr>
        <w:t>вующие мак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ты,</w:t>
      </w:r>
      <w:r w:rsidRPr="00CF6D14">
        <w:rPr>
          <w:sz w:val="28"/>
          <w:szCs w:val="28"/>
        </w:rPr>
        <w:t xml:space="preserve"> стенды и т. д. </w:t>
      </w:r>
    </w:p>
    <w:p w:rsidR="00D0698C" w:rsidRPr="00CF6D14" w:rsidRDefault="00D0698C" w:rsidP="00F8783F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Систематически ведется работа по обновлению дидактических материалов, методических пособий, </w:t>
      </w:r>
      <w:r w:rsidR="005F4406">
        <w:rPr>
          <w:sz w:val="28"/>
          <w:szCs w:val="28"/>
        </w:rPr>
        <w:t>контрольных измерителей</w:t>
      </w:r>
      <w:r w:rsidRPr="00CF6D14">
        <w:rPr>
          <w:sz w:val="28"/>
          <w:szCs w:val="28"/>
        </w:rPr>
        <w:t>.</w:t>
      </w:r>
    </w:p>
    <w:p w:rsidR="00D0698C" w:rsidRDefault="00D0698C" w:rsidP="00F8783F">
      <w:pPr>
        <w:ind w:firstLine="720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Неотъемлемой частью совершенствования образовательного процесса явл</w:t>
      </w:r>
      <w:r w:rsidRPr="00CF6D14">
        <w:rPr>
          <w:sz w:val="28"/>
          <w:szCs w:val="28"/>
        </w:rPr>
        <w:t>я</w:t>
      </w:r>
      <w:r w:rsidRPr="00CF6D14">
        <w:rPr>
          <w:sz w:val="28"/>
          <w:szCs w:val="28"/>
        </w:rPr>
        <w:t xml:space="preserve">ется информатизация учебного процесса. </w:t>
      </w:r>
    </w:p>
    <w:p w:rsidR="00D0698C" w:rsidRDefault="00D0698C" w:rsidP="00D0698C">
      <w:pPr>
        <w:shd w:val="clear" w:color="auto" w:fill="FFFFFF"/>
        <w:ind w:firstLine="709"/>
        <w:jc w:val="both"/>
        <w:rPr>
          <w:sz w:val="28"/>
          <w:szCs w:val="28"/>
        </w:rPr>
      </w:pPr>
      <w:r w:rsidRPr="00257C6C">
        <w:rPr>
          <w:color w:val="000000"/>
          <w:sz w:val="28"/>
          <w:szCs w:val="28"/>
        </w:rPr>
        <w:t xml:space="preserve">В </w:t>
      </w:r>
      <w:r w:rsidRPr="00257C6C">
        <w:rPr>
          <w:sz w:val="28"/>
          <w:szCs w:val="28"/>
        </w:rPr>
        <w:t>целях</w:t>
      </w:r>
      <w:r w:rsidRPr="00257C6C">
        <w:rPr>
          <w:color w:val="000000"/>
          <w:sz w:val="28"/>
          <w:szCs w:val="28"/>
        </w:rPr>
        <w:t xml:space="preserve"> совершенствования</w:t>
      </w:r>
      <w:r w:rsidRPr="000D5D30">
        <w:rPr>
          <w:color w:val="000000"/>
          <w:sz w:val="28"/>
          <w:szCs w:val="28"/>
        </w:rPr>
        <w:t xml:space="preserve"> подготовки специалистов, интенсификации о</w:t>
      </w:r>
      <w:r w:rsidRPr="000D5D30">
        <w:rPr>
          <w:color w:val="000000"/>
          <w:sz w:val="28"/>
          <w:szCs w:val="28"/>
        </w:rPr>
        <w:t>б</w:t>
      </w:r>
      <w:r w:rsidRPr="000D5D30">
        <w:rPr>
          <w:color w:val="000000"/>
          <w:sz w:val="28"/>
          <w:szCs w:val="28"/>
        </w:rPr>
        <w:t>разовательного процесса, оказания практической помощи обучающимся в осво</w:t>
      </w:r>
      <w:r w:rsidRPr="000D5D30">
        <w:rPr>
          <w:color w:val="000000"/>
          <w:sz w:val="28"/>
          <w:szCs w:val="28"/>
        </w:rPr>
        <w:t>е</w:t>
      </w:r>
      <w:r w:rsidRPr="000D5D30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как основных </w:t>
      </w:r>
      <w:r w:rsidRPr="000D5D30">
        <w:rPr>
          <w:color w:val="000000"/>
          <w:sz w:val="28"/>
          <w:szCs w:val="28"/>
        </w:rPr>
        <w:t>образовательных программ,</w:t>
      </w:r>
      <w:r>
        <w:rPr>
          <w:color w:val="000000"/>
          <w:sz w:val="28"/>
          <w:szCs w:val="28"/>
        </w:rPr>
        <w:t xml:space="preserve"> так и дополнительных, </w:t>
      </w:r>
      <w:r w:rsidR="005F4406">
        <w:rPr>
          <w:color w:val="000000"/>
          <w:sz w:val="28"/>
          <w:szCs w:val="28"/>
        </w:rPr>
        <w:t xml:space="preserve"> в </w:t>
      </w:r>
      <w:r w:rsidR="00D2648E">
        <w:rPr>
          <w:color w:val="000000"/>
          <w:sz w:val="28"/>
          <w:szCs w:val="28"/>
        </w:rPr>
        <w:t>техникум</w:t>
      </w:r>
      <w:r w:rsidR="005F4406">
        <w:rPr>
          <w:color w:val="000000"/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>разраб</w:t>
      </w:r>
      <w:r w:rsidR="005F4406">
        <w:rPr>
          <w:color w:val="000000"/>
          <w:sz w:val="28"/>
          <w:szCs w:val="28"/>
        </w:rPr>
        <w:t xml:space="preserve">отано и постоянно </w:t>
      </w:r>
      <w:r w:rsidR="00F3292E">
        <w:rPr>
          <w:color w:val="000000"/>
          <w:sz w:val="28"/>
          <w:szCs w:val="28"/>
        </w:rPr>
        <w:t>п</w:t>
      </w:r>
      <w:r w:rsidR="005F4406">
        <w:rPr>
          <w:color w:val="000000"/>
          <w:sz w:val="28"/>
          <w:szCs w:val="28"/>
        </w:rPr>
        <w:t>ополняется</w:t>
      </w:r>
      <w:r w:rsidRPr="000D5D30">
        <w:rPr>
          <w:color w:val="000000"/>
          <w:sz w:val="28"/>
          <w:szCs w:val="28"/>
        </w:rPr>
        <w:t xml:space="preserve"> комплексное методическое обеспечение </w:t>
      </w:r>
      <w:r w:rsidR="005F4406">
        <w:rPr>
          <w:color w:val="000000"/>
          <w:sz w:val="28"/>
          <w:szCs w:val="28"/>
        </w:rPr>
        <w:t>дисциплин</w:t>
      </w:r>
      <w:r w:rsidRPr="000D5D30">
        <w:rPr>
          <w:color w:val="000000"/>
          <w:sz w:val="28"/>
          <w:szCs w:val="28"/>
        </w:rPr>
        <w:t xml:space="preserve">  по подгот</w:t>
      </w:r>
      <w:r>
        <w:rPr>
          <w:color w:val="000000"/>
          <w:sz w:val="28"/>
          <w:szCs w:val="28"/>
        </w:rPr>
        <w:t>авлива</w:t>
      </w:r>
      <w:r w:rsidRPr="000D5D30">
        <w:rPr>
          <w:color w:val="000000"/>
          <w:sz w:val="28"/>
          <w:szCs w:val="28"/>
        </w:rPr>
        <w:t>емым профессиям</w:t>
      </w:r>
      <w:r>
        <w:rPr>
          <w:color w:val="000000"/>
          <w:sz w:val="28"/>
          <w:szCs w:val="28"/>
        </w:rPr>
        <w:t xml:space="preserve"> </w:t>
      </w:r>
      <w:r w:rsidR="002C5F48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профессионального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зования, профессиональной подготовки, переподготовки и повышения квалиф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кации,</w:t>
      </w:r>
      <w:r w:rsidRPr="000D5D30">
        <w:rPr>
          <w:color w:val="000000"/>
          <w:sz w:val="28"/>
          <w:szCs w:val="28"/>
        </w:rPr>
        <w:t xml:space="preserve"> а также собственные методические пособия, учебные пособия, электро</w:t>
      </w:r>
      <w:r w:rsidRPr="000D5D30">
        <w:rPr>
          <w:color w:val="000000"/>
          <w:sz w:val="28"/>
          <w:szCs w:val="28"/>
        </w:rPr>
        <w:t>н</w:t>
      </w:r>
      <w:r w:rsidRPr="000D5D30">
        <w:rPr>
          <w:color w:val="000000"/>
          <w:sz w:val="28"/>
          <w:szCs w:val="28"/>
        </w:rPr>
        <w:t>ные материалы, рекомендации по выполнению практических и лабораторных р</w:t>
      </w:r>
      <w:r w:rsidRPr="000D5D30">
        <w:rPr>
          <w:color w:val="000000"/>
          <w:sz w:val="28"/>
          <w:szCs w:val="28"/>
        </w:rPr>
        <w:t>а</w:t>
      </w:r>
      <w:r w:rsidRPr="000D5D30">
        <w:rPr>
          <w:color w:val="000000"/>
          <w:sz w:val="28"/>
          <w:szCs w:val="28"/>
        </w:rPr>
        <w:t>бот, в</w:t>
      </w:r>
      <w:r w:rsidRPr="000D5D30">
        <w:rPr>
          <w:color w:val="000000"/>
          <w:sz w:val="28"/>
          <w:szCs w:val="28"/>
        </w:rPr>
        <w:t>ы</w:t>
      </w:r>
      <w:r w:rsidRPr="000D5D30">
        <w:rPr>
          <w:color w:val="000000"/>
          <w:sz w:val="28"/>
          <w:szCs w:val="28"/>
        </w:rPr>
        <w:t>полнению письменн</w:t>
      </w:r>
      <w:r>
        <w:rPr>
          <w:color w:val="000000"/>
          <w:sz w:val="28"/>
          <w:szCs w:val="28"/>
        </w:rPr>
        <w:t>ых</w:t>
      </w:r>
      <w:r w:rsidRPr="000D5D30">
        <w:rPr>
          <w:color w:val="000000"/>
          <w:sz w:val="28"/>
          <w:szCs w:val="28"/>
        </w:rPr>
        <w:t xml:space="preserve"> экзаменационн</w:t>
      </w:r>
      <w:r>
        <w:rPr>
          <w:color w:val="000000"/>
          <w:sz w:val="28"/>
          <w:szCs w:val="28"/>
        </w:rPr>
        <w:t>ых</w:t>
      </w:r>
      <w:r w:rsidRPr="000D5D30">
        <w:rPr>
          <w:color w:val="000000"/>
          <w:sz w:val="28"/>
          <w:szCs w:val="28"/>
        </w:rPr>
        <w:t xml:space="preserve"> работ, написанию рефератов, по самостоятельному изучению от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ных тем программ </w:t>
      </w:r>
      <w:r w:rsidRPr="000D5D30">
        <w:rPr>
          <w:color w:val="000000"/>
          <w:sz w:val="28"/>
          <w:szCs w:val="28"/>
        </w:rPr>
        <w:t>и т.д.</w:t>
      </w:r>
      <w:r>
        <w:rPr>
          <w:color w:val="000000"/>
          <w:sz w:val="28"/>
          <w:szCs w:val="28"/>
        </w:rPr>
        <w:t xml:space="preserve"> </w:t>
      </w:r>
    </w:p>
    <w:p w:rsidR="00D0698C" w:rsidRPr="00CF6D14" w:rsidRDefault="00D0698C" w:rsidP="00D0698C">
      <w:pPr>
        <w:ind w:firstLine="720"/>
        <w:jc w:val="both"/>
        <w:rPr>
          <w:sz w:val="28"/>
          <w:szCs w:val="28"/>
        </w:rPr>
      </w:pPr>
      <w:r w:rsidRPr="00C462D2">
        <w:rPr>
          <w:sz w:val="28"/>
          <w:szCs w:val="28"/>
        </w:rPr>
        <w:t>Создание единой информацио</w:t>
      </w:r>
      <w:r w:rsidR="00C462D2" w:rsidRPr="00C462D2">
        <w:rPr>
          <w:sz w:val="28"/>
          <w:szCs w:val="28"/>
        </w:rPr>
        <w:t xml:space="preserve">нной образовательной среды </w:t>
      </w:r>
      <w:r w:rsidR="00D2648E">
        <w:rPr>
          <w:sz w:val="28"/>
          <w:szCs w:val="28"/>
        </w:rPr>
        <w:t>техникума</w:t>
      </w:r>
      <w:r w:rsidRPr="00C462D2">
        <w:rPr>
          <w:sz w:val="28"/>
          <w:szCs w:val="28"/>
        </w:rPr>
        <w:t xml:space="preserve"> стало возможным при довольно высоком уровне обеспеченности компьютерной техн</w:t>
      </w:r>
      <w:r w:rsidRPr="00C462D2">
        <w:rPr>
          <w:sz w:val="28"/>
          <w:szCs w:val="28"/>
        </w:rPr>
        <w:t>и</w:t>
      </w:r>
      <w:r w:rsidRPr="00C462D2">
        <w:rPr>
          <w:sz w:val="28"/>
          <w:szCs w:val="28"/>
        </w:rPr>
        <w:t>кой, а также достаточном уровне информационной грамотности педагогов и об</w:t>
      </w:r>
      <w:r w:rsidRPr="00C462D2">
        <w:rPr>
          <w:sz w:val="28"/>
          <w:szCs w:val="28"/>
        </w:rPr>
        <w:t>у</w:t>
      </w:r>
      <w:r w:rsidRPr="00C462D2">
        <w:rPr>
          <w:sz w:val="28"/>
          <w:szCs w:val="28"/>
        </w:rPr>
        <w:t>чающих</w:t>
      </w:r>
      <w:r w:rsidR="008D5DBE" w:rsidRPr="00C462D2">
        <w:rPr>
          <w:sz w:val="28"/>
          <w:szCs w:val="28"/>
        </w:rPr>
        <w:t xml:space="preserve">ся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, что позволяет использовать информационные технологии не только при изучении </w:t>
      </w:r>
      <w:r w:rsidR="005F4406">
        <w:rPr>
          <w:sz w:val="28"/>
          <w:szCs w:val="28"/>
        </w:rPr>
        <w:t>дисциплин</w:t>
      </w:r>
      <w:r w:rsidR="00193E42">
        <w:rPr>
          <w:sz w:val="28"/>
          <w:szCs w:val="28"/>
        </w:rPr>
        <w:t xml:space="preserve">, но и </w:t>
      </w:r>
      <w:r w:rsidRPr="00CF6D14">
        <w:rPr>
          <w:sz w:val="28"/>
          <w:szCs w:val="28"/>
        </w:rPr>
        <w:t>при проведении текущего контроля, промежуто</w:t>
      </w:r>
      <w:r w:rsidRPr="00CF6D14">
        <w:rPr>
          <w:sz w:val="28"/>
          <w:szCs w:val="28"/>
        </w:rPr>
        <w:t>ч</w:t>
      </w:r>
      <w:r w:rsidRPr="00CF6D14">
        <w:rPr>
          <w:sz w:val="28"/>
          <w:szCs w:val="28"/>
        </w:rPr>
        <w:t>ной и итоговой аттестации</w:t>
      </w:r>
      <w:r>
        <w:rPr>
          <w:sz w:val="28"/>
          <w:szCs w:val="28"/>
        </w:rPr>
        <w:t xml:space="preserve">. </w:t>
      </w:r>
      <w:r w:rsidRPr="00F44E7A">
        <w:rPr>
          <w:sz w:val="28"/>
          <w:szCs w:val="28"/>
        </w:rPr>
        <w:t xml:space="preserve"> </w:t>
      </w:r>
    </w:p>
    <w:p w:rsidR="00F14FBF" w:rsidRPr="0063628A" w:rsidRDefault="00F14FBF" w:rsidP="0063628A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Для организации образовательного процесса по каждой из </w:t>
      </w:r>
      <w:r w:rsidR="00D0698C">
        <w:rPr>
          <w:sz w:val="28"/>
          <w:szCs w:val="28"/>
        </w:rPr>
        <w:t>п</w:t>
      </w:r>
      <w:r w:rsidR="0090264E">
        <w:rPr>
          <w:sz w:val="28"/>
          <w:szCs w:val="28"/>
        </w:rPr>
        <w:t>рофессионал</w:t>
      </w:r>
      <w:r w:rsidR="0090264E">
        <w:rPr>
          <w:sz w:val="28"/>
          <w:szCs w:val="28"/>
        </w:rPr>
        <w:t>ь</w:t>
      </w:r>
      <w:r w:rsidR="0090264E">
        <w:rPr>
          <w:sz w:val="28"/>
          <w:szCs w:val="28"/>
        </w:rPr>
        <w:t>ных образовательных программ</w:t>
      </w:r>
      <w:r w:rsidRPr="00CF6D14">
        <w:rPr>
          <w:sz w:val="28"/>
          <w:szCs w:val="28"/>
        </w:rPr>
        <w:t xml:space="preserve"> сформирован </w:t>
      </w:r>
      <w:r w:rsidR="00D0698C">
        <w:rPr>
          <w:sz w:val="28"/>
          <w:szCs w:val="28"/>
        </w:rPr>
        <w:t xml:space="preserve">комплект </w:t>
      </w:r>
      <w:r w:rsidR="00853045">
        <w:rPr>
          <w:sz w:val="28"/>
          <w:szCs w:val="28"/>
        </w:rPr>
        <w:t xml:space="preserve">нормативной и </w:t>
      </w:r>
      <w:r w:rsidR="001873CC">
        <w:rPr>
          <w:sz w:val="28"/>
          <w:szCs w:val="28"/>
        </w:rPr>
        <w:t>учебно-программной</w:t>
      </w:r>
      <w:r w:rsidR="00D0698C">
        <w:rPr>
          <w:sz w:val="28"/>
          <w:szCs w:val="28"/>
        </w:rPr>
        <w:t xml:space="preserve"> документации</w:t>
      </w:r>
      <w:r w:rsidRPr="00CF6D14">
        <w:rPr>
          <w:sz w:val="28"/>
          <w:szCs w:val="28"/>
        </w:rPr>
        <w:t xml:space="preserve">. </w:t>
      </w:r>
    </w:p>
    <w:p w:rsidR="00F14FBF" w:rsidRDefault="00F14FBF" w:rsidP="00F14FBF">
      <w:pPr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Реализация основных образовательных программ подготовки в достато</w:t>
      </w:r>
      <w:r w:rsidRPr="00CF6D14">
        <w:rPr>
          <w:sz w:val="28"/>
          <w:szCs w:val="28"/>
        </w:rPr>
        <w:t>ч</w:t>
      </w:r>
      <w:r w:rsidRPr="00CF6D14">
        <w:rPr>
          <w:sz w:val="28"/>
          <w:szCs w:val="28"/>
        </w:rPr>
        <w:t>ной мере подкреплена необходимым учебно-методическим и информационным обе</w:t>
      </w:r>
      <w:r w:rsidRPr="00CF6D14">
        <w:rPr>
          <w:sz w:val="28"/>
          <w:szCs w:val="28"/>
        </w:rPr>
        <w:t>с</w:t>
      </w:r>
      <w:r w:rsidRPr="00CF6D14">
        <w:rPr>
          <w:sz w:val="28"/>
          <w:szCs w:val="28"/>
        </w:rPr>
        <w:t>печением.</w:t>
      </w:r>
    </w:p>
    <w:p w:rsidR="00512B81" w:rsidRPr="0063628A" w:rsidRDefault="00512B81" w:rsidP="001873CC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 w:rsidRPr="0063628A">
        <w:rPr>
          <w:color w:val="000000"/>
          <w:sz w:val="28"/>
          <w:szCs w:val="28"/>
        </w:rPr>
        <w:t xml:space="preserve">Анализ учебно - планирующей, учетно-отчетной документации </w:t>
      </w:r>
      <w:r w:rsidR="00154659">
        <w:rPr>
          <w:color w:val="000000"/>
          <w:sz w:val="28"/>
          <w:szCs w:val="28"/>
        </w:rPr>
        <w:t>ГБПОУ РО «БТЖТиС» им. Героя Советского Союза П.А. Половинко»</w:t>
      </w:r>
      <w:r w:rsidRPr="0063628A">
        <w:rPr>
          <w:color w:val="000000"/>
          <w:sz w:val="28"/>
          <w:szCs w:val="28"/>
        </w:rPr>
        <w:t xml:space="preserve">, проведенный в ходе </w:t>
      </w:r>
      <w:r w:rsidRPr="0063628A">
        <w:rPr>
          <w:color w:val="000000"/>
          <w:sz w:val="28"/>
          <w:szCs w:val="28"/>
        </w:rPr>
        <w:lastRenderedPageBreak/>
        <w:t xml:space="preserve">самообследования, позволяет сделать вывод о том, что в </w:t>
      </w:r>
      <w:r w:rsidR="00D2648E">
        <w:rPr>
          <w:color w:val="000000"/>
          <w:sz w:val="28"/>
          <w:szCs w:val="28"/>
        </w:rPr>
        <w:t>техникум</w:t>
      </w:r>
      <w:r w:rsidRPr="0063628A">
        <w:rPr>
          <w:color w:val="000000"/>
          <w:sz w:val="28"/>
          <w:szCs w:val="28"/>
        </w:rPr>
        <w:t xml:space="preserve"> осуществляе</w:t>
      </w:r>
      <w:r w:rsidRPr="0063628A">
        <w:rPr>
          <w:color w:val="000000"/>
          <w:sz w:val="28"/>
          <w:szCs w:val="28"/>
        </w:rPr>
        <w:t>т</w:t>
      </w:r>
      <w:r w:rsidRPr="0063628A">
        <w:rPr>
          <w:color w:val="000000"/>
          <w:sz w:val="28"/>
          <w:szCs w:val="28"/>
        </w:rPr>
        <w:t>ся системный подход к подготовке квалифиц</w:t>
      </w:r>
      <w:r w:rsidRPr="0063628A">
        <w:rPr>
          <w:color w:val="000000"/>
          <w:sz w:val="28"/>
          <w:szCs w:val="28"/>
        </w:rPr>
        <w:t>и</w:t>
      </w:r>
      <w:r w:rsidRPr="0063628A">
        <w:rPr>
          <w:color w:val="000000"/>
          <w:sz w:val="28"/>
          <w:szCs w:val="28"/>
        </w:rPr>
        <w:t>рованных рабочих и специалистов</w:t>
      </w:r>
      <w:r w:rsidR="0025751F">
        <w:rPr>
          <w:color w:val="000000"/>
          <w:sz w:val="28"/>
          <w:szCs w:val="28"/>
        </w:rPr>
        <w:t xml:space="preserve"> среднего звена</w:t>
      </w:r>
      <w:r w:rsidRPr="0063628A">
        <w:rPr>
          <w:color w:val="000000"/>
          <w:sz w:val="28"/>
          <w:szCs w:val="28"/>
        </w:rPr>
        <w:t xml:space="preserve">, обеспечивается структурно-логическая увязка  дисциплин всех блоков учебных планов. Рабочие учебные планы и программы </w:t>
      </w:r>
      <w:r w:rsidR="0063628A" w:rsidRPr="0063628A">
        <w:rPr>
          <w:color w:val="000000"/>
          <w:sz w:val="28"/>
          <w:szCs w:val="28"/>
        </w:rPr>
        <w:t xml:space="preserve">по </w:t>
      </w:r>
      <w:r w:rsidRPr="0063628A">
        <w:rPr>
          <w:color w:val="000000"/>
          <w:sz w:val="28"/>
          <w:szCs w:val="28"/>
        </w:rPr>
        <w:t xml:space="preserve">профессиям  </w:t>
      </w:r>
      <w:r w:rsidR="0025751F">
        <w:rPr>
          <w:color w:val="000000"/>
          <w:sz w:val="28"/>
          <w:szCs w:val="28"/>
        </w:rPr>
        <w:t xml:space="preserve">и специальностям </w:t>
      </w:r>
      <w:r w:rsidRPr="0063628A">
        <w:rPr>
          <w:color w:val="000000"/>
          <w:sz w:val="28"/>
          <w:szCs w:val="28"/>
        </w:rPr>
        <w:t>по перечню дисц</w:t>
      </w:r>
      <w:r w:rsidRPr="0063628A">
        <w:rPr>
          <w:color w:val="000000"/>
          <w:sz w:val="28"/>
          <w:szCs w:val="28"/>
        </w:rPr>
        <w:t>и</w:t>
      </w:r>
      <w:r w:rsidRPr="0063628A">
        <w:rPr>
          <w:color w:val="000000"/>
          <w:sz w:val="28"/>
          <w:szCs w:val="28"/>
        </w:rPr>
        <w:t>плин, объему учебной нагрузки и содержанию в</w:t>
      </w:r>
      <w:r w:rsidRPr="0063628A">
        <w:rPr>
          <w:color w:val="000000"/>
          <w:sz w:val="28"/>
          <w:szCs w:val="28"/>
        </w:rPr>
        <w:t>ы</w:t>
      </w:r>
      <w:r w:rsidRPr="0063628A">
        <w:rPr>
          <w:color w:val="000000"/>
          <w:sz w:val="28"/>
          <w:szCs w:val="28"/>
        </w:rPr>
        <w:t>полняются в полном объеме.</w:t>
      </w:r>
    </w:p>
    <w:p w:rsidR="00F14FBF" w:rsidRPr="0063628A" w:rsidRDefault="00F14FBF" w:rsidP="001873CC">
      <w:pPr>
        <w:ind w:firstLine="851"/>
        <w:jc w:val="both"/>
        <w:rPr>
          <w:sz w:val="28"/>
          <w:szCs w:val="28"/>
        </w:rPr>
      </w:pPr>
      <w:r w:rsidRPr="0063628A">
        <w:rPr>
          <w:sz w:val="28"/>
          <w:szCs w:val="28"/>
        </w:rPr>
        <w:t>Содержание профессиональных образовательных программ по предста</w:t>
      </w:r>
      <w:r w:rsidRPr="0063628A">
        <w:rPr>
          <w:sz w:val="28"/>
          <w:szCs w:val="28"/>
        </w:rPr>
        <w:t>в</w:t>
      </w:r>
      <w:r w:rsidRPr="0063628A">
        <w:rPr>
          <w:sz w:val="28"/>
          <w:szCs w:val="28"/>
        </w:rPr>
        <w:t xml:space="preserve">ленным к самообследованию </w:t>
      </w:r>
      <w:r w:rsidR="00691486" w:rsidRPr="0063628A">
        <w:rPr>
          <w:sz w:val="28"/>
          <w:szCs w:val="28"/>
        </w:rPr>
        <w:t>профессиям</w:t>
      </w:r>
      <w:r w:rsidRPr="0063628A">
        <w:rPr>
          <w:sz w:val="28"/>
          <w:szCs w:val="28"/>
        </w:rPr>
        <w:t xml:space="preserve"> соответствует требова</w:t>
      </w:r>
      <w:r w:rsidR="005042E3" w:rsidRPr="0063628A">
        <w:rPr>
          <w:sz w:val="28"/>
          <w:szCs w:val="28"/>
        </w:rPr>
        <w:t xml:space="preserve">ниям </w:t>
      </w:r>
      <w:r w:rsidR="0063628A">
        <w:rPr>
          <w:sz w:val="28"/>
          <w:szCs w:val="28"/>
        </w:rPr>
        <w:t>Ф</w:t>
      </w:r>
      <w:r w:rsidR="005042E3" w:rsidRPr="0063628A">
        <w:rPr>
          <w:sz w:val="28"/>
          <w:szCs w:val="28"/>
        </w:rPr>
        <w:t xml:space="preserve">ГОС </w:t>
      </w:r>
      <w:r w:rsidR="0063628A">
        <w:rPr>
          <w:sz w:val="28"/>
          <w:szCs w:val="28"/>
        </w:rPr>
        <w:t>С</w:t>
      </w:r>
      <w:r w:rsidR="005042E3" w:rsidRPr="0063628A">
        <w:rPr>
          <w:sz w:val="28"/>
          <w:szCs w:val="28"/>
        </w:rPr>
        <w:t>ПО</w:t>
      </w:r>
      <w:r w:rsidRPr="0063628A">
        <w:rPr>
          <w:sz w:val="28"/>
          <w:szCs w:val="28"/>
        </w:rPr>
        <w:t xml:space="preserve">. Рабочие учебные планы и программы </w:t>
      </w:r>
      <w:r w:rsidR="00F8783F">
        <w:rPr>
          <w:sz w:val="28"/>
          <w:szCs w:val="28"/>
        </w:rPr>
        <w:t>дисциплин</w:t>
      </w:r>
      <w:r w:rsidR="00691486" w:rsidRPr="0063628A">
        <w:rPr>
          <w:sz w:val="28"/>
          <w:szCs w:val="28"/>
        </w:rPr>
        <w:t xml:space="preserve"> теоретического обучения </w:t>
      </w:r>
      <w:r w:rsidR="0063628A">
        <w:rPr>
          <w:sz w:val="28"/>
          <w:szCs w:val="28"/>
        </w:rPr>
        <w:t xml:space="preserve">и учебной практики </w:t>
      </w:r>
      <w:r w:rsidR="005042E3" w:rsidRPr="0063628A">
        <w:rPr>
          <w:sz w:val="28"/>
          <w:szCs w:val="28"/>
        </w:rPr>
        <w:t xml:space="preserve"> профессиональных образовательных программ </w:t>
      </w:r>
      <w:r w:rsidRPr="0063628A">
        <w:rPr>
          <w:sz w:val="28"/>
          <w:szCs w:val="28"/>
        </w:rPr>
        <w:t xml:space="preserve"> разработаны </w:t>
      </w:r>
      <w:r w:rsidR="00D2648E">
        <w:rPr>
          <w:sz w:val="28"/>
          <w:szCs w:val="28"/>
        </w:rPr>
        <w:t>техникум</w:t>
      </w:r>
      <w:r w:rsidR="001873CC">
        <w:rPr>
          <w:sz w:val="28"/>
          <w:szCs w:val="28"/>
        </w:rPr>
        <w:t>о</w:t>
      </w:r>
      <w:r w:rsidR="005B50D7" w:rsidRPr="0063628A">
        <w:rPr>
          <w:sz w:val="28"/>
          <w:szCs w:val="28"/>
        </w:rPr>
        <w:t>м</w:t>
      </w:r>
      <w:r w:rsidRPr="0063628A">
        <w:rPr>
          <w:sz w:val="28"/>
          <w:szCs w:val="28"/>
        </w:rPr>
        <w:t xml:space="preserve"> с учетом тр</w:t>
      </w:r>
      <w:r w:rsidRPr="0063628A">
        <w:rPr>
          <w:sz w:val="28"/>
          <w:szCs w:val="28"/>
        </w:rPr>
        <w:t>е</w:t>
      </w:r>
      <w:r w:rsidRPr="0063628A">
        <w:rPr>
          <w:sz w:val="28"/>
          <w:szCs w:val="28"/>
        </w:rPr>
        <w:t xml:space="preserve">бований </w:t>
      </w:r>
      <w:r w:rsidR="0063628A">
        <w:rPr>
          <w:sz w:val="28"/>
          <w:szCs w:val="28"/>
        </w:rPr>
        <w:t>Ф</w:t>
      </w:r>
      <w:r w:rsidRPr="0063628A">
        <w:rPr>
          <w:sz w:val="28"/>
          <w:szCs w:val="28"/>
        </w:rPr>
        <w:t xml:space="preserve">ГОС </w:t>
      </w:r>
      <w:r w:rsidR="0063628A">
        <w:rPr>
          <w:sz w:val="28"/>
          <w:szCs w:val="28"/>
        </w:rPr>
        <w:t>С</w:t>
      </w:r>
      <w:r w:rsidRPr="0063628A">
        <w:rPr>
          <w:sz w:val="28"/>
          <w:szCs w:val="28"/>
        </w:rPr>
        <w:t>ПО.</w:t>
      </w:r>
    </w:p>
    <w:p w:rsidR="00897E61" w:rsidRDefault="00897E61" w:rsidP="00897E61">
      <w:pPr>
        <w:shd w:val="clear" w:color="auto" w:fill="FFFFFF"/>
        <w:tabs>
          <w:tab w:val="left" w:pos="8813"/>
        </w:tabs>
        <w:rPr>
          <w:spacing w:val="-1"/>
          <w:sz w:val="28"/>
          <w:szCs w:val="28"/>
        </w:rPr>
      </w:pPr>
    </w:p>
    <w:p w:rsidR="00CB3203" w:rsidRPr="008A2D43" w:rsidRDefault="00CB3203" w:rsidP="00897E61">
      <w:pPr>
        <w:shd w:val="clear" w:color="auto" w:fill="FFFFFF"/>
        <w:tabs>
          <w:tab w:val="left" w:pos="8813"/>
        </w:tabs>
        <w:rPr>
          <w:u w:val="single"/>
        </w:rPr>
      </w:pPr>
      <w:r w:rsidRPr="008A2D43">
        <w:rPr>
          <w:spacing w:val="-1"/>
          <w:sz w:val="28"/>
          <w:szCs w:val="28"/>
          <w:u w:val="single"/>
        </w:rPr>
        <w:t>4.2 Информационное обеспечение</w:t>
      </w:r>
      <w:r w:rsidR="00897E61" w:rsidRPr="008A2D43">
        <w:rPr>
          <w:spacing w:val="-1"/>
          <w:sz w:val="28"/>
          <w:szCs w:val="28"/>
          <w:u w:val="single"/>
        </w:rPr>
        <w:t xml:space="preserve">  </w:t>
      </w:r>
      <w:r w:rsidRPr="008A2D43">
        <w:rPr>
          <w:sz w:val="28"/>
          <w:szCs w:val="28"/>
          <w:u w:val="single"/>
        </w:rPr>
        <w:t>профессиональных о</w:t>
      </w:r>
      <w:r w:rsidRPr="008A2D43">
        <w:rPr>
          <w:sz w:val="28"/>
          <w:szCs w:val="28"/>
          <w:u w:val="single"/>
        </w:rPr>
        <w:t>б</w:t>
      </w:r>
      <w:r w:rsidRPr="008A2D43">
        <w:rPr>
          <w:sz w:val="28"/>
          <w:szCs w:val="28"/>
          <w:u w:val="single"/>
        </w:rPr>
        <w:t>разовательных программ</w:t>
      </w:r>
    </w:p>
    <w:p w:rsidR="00897E61" w:rsidRDefault="00897E61" w:rsidP="00CB3203">
      <w:pPr>
        <w:ind w:left="360"/>
        <w:rPr>
          <w:sz w:val="28"/>
          <w:szCs w:val="28"/>
        </w:rPr>
      </w:pPr>
    </w:p>
    <w:p w:rsidR="00A0615A" w:rsidRPr="00A0615A" w:rsidRDefault="00897E61" w:rsidP="00A06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615A">
        <w:rPr>
          <w:sz w:val="28"/>
          <w:szCs w:val="28"/>
        </w:rPr>
        <w:t xml:space="preserve">      </w:t>
      </w:r>
      <w:bookmarkStart w:id="9" w:name="_Toc217644655"/>
      <w:r w:rsidR="00A0615A" w:rsidRPr="00A0615A">
        <w:rPr>
          <w:sz w:val="28"/>
          <w:szCs w:val="28"/>
        </w:rPr>
        <w:t>Библиотека техникума является его структурным подразделением, обеспеч</w:t>
      </w:r>
      <w:r w:rsidR="00A0615A" w:rsidRPr="00A0615A">
        <w:rPr>
          <w:sz w:val="28"/>
          <w:szCs w:val="28"/>
        </w:rPr>
        <w:t>и</w:t>
      </w:r>
      <w:r w:rsidR="00A0615A" w:rsidRPr="00A0615A">
        <w:rPr>
          <w:sz w:val="28"/>
          <w:szCs w:val="28"/>
        </w:rPr>
        <w:t>вающим образовательный процесс необходимой литературой и информацией.  Библиотека является центром распространения знаний, а также культурно-информационным и воспитательным центром.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Библиотека техникума осуществляет свою работу в тесном контакте с мет</w:t>
      </w:r>
      <w:r w:rsidRPr="00A0615A">
        <w:rPr>
          <w:sz w:val="28"/>
          <w:szCs w:val="28"/>
        </w:rPr>
        <w:t>о</w:t>
      </w:r>
      <w:r w:rsidRPr="00A0615A">
        <w:rPr>
          <w:sz w:val="28"/>
          <w:szCs w:val="28"/>
        </w:rPr>
        <w:t>дическим кабинетом техникума и с председателем методических комиссий. Вся работа направлена на обеспечение учебно-воспитательного процесса информац</w:t>
      </w:r>
      <w:r w:rsidRPr="00A0615A">
        <w:rPr>
          <w:sz w:val="28"/>
          <w:szCs w:val="28"/>
        </w:rPr>
        <w:t>и</w:t>
      </w:r>
      <w:r w:rsidRPr="00A0615A">
        <w:rPr>
          <w:sz w:val="28"/>
          <w:szCs w:val="28"/>
        </w:rPr>
        <w:t>онной базой. Формирование и комплектование библиотечного фонда в соотве</w:t>
      </w:r>
      <w:r w:rsidRPr="00A0615A">
        <w:rPr>
          <w:sz w:val="28"/>
          <w:szCs w:val="28"/>
        </w:rPr>
        <w:t>т</w:t>
      </w:r>
      <w:r w:rsidRPr="00A0615A">
        <w:rPr>
          <w:sz w:val="28"/>
          <w:szCs w:val="28"/>
        </w:rPr>
        <w:t>ствии с типом и профилем техникума и информационными потребностями чит</w:t>
      </w:r>
      <w:r w:rsidRPr="00A0615A">
        <w:rPr>
          <w:sz w:val="28"/>
          <w:szCs w:val="28"/>
        </w:rPr>
        <w:t>а</w:t>
      </w:r>
      <w:r w:rsidRPr="00A0615A">
        <w:rPr>
          <w:sz w:val="28"/>
          <w:szCs w:val="28"/>
        </w:rPr>
        <w:t>теля – основная задача библиотеки, которую она решает совместно с председат</w:t>
      </w:r>
      <w:r w:rsidRPr="00A0615A">
        <w:rPr>
          <w:sz w:val="28"/>
          <w:szCs w:val="28"/>
        </w:rPr>
        <w:t>е</w:t>
      </w:r>
      <w:r w:rsidRPr="00A0615A">
        <w:rPr>
          <w:sz w:val="28"/>
          <w:szCs w:val="28"/>
        </w:rPr>
        <w:t>лями методических комиссий.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Ежегодно библиотека, совместно с  председателями методических комиссий, проводит анализ книгообеспеченности учебного процесса учебниками и учебн</w:t>
      </w:r>
      <w:r w:rsidRPr="00A0615A">
        <w:rPr>
          <w:sz w:val="28"/>
          <w:szCs w:val="28"/>
        </w:rPr>
        <w:t>ы</w:t>
      </w:r>
      <w:r w:rsidRPr="00A0615A">
        <w:rPr>
          <w:sz w:val="28"/>
          <w:szCs w:val="28"/>
        </w:rPr>
        <w:t>ми пособиями. Выявляются устаревшие учебники и учебные пособия, составл</w:t>
      </w:r>
      <w:r w:rsidRPr="00A0615A">
        <w:rPr>
          <w:sz w:val="28"/>
          <w:szCs w:val="28"/>
        </w:rPr>
        <w:t>я</w:t>
      </w:r>
      <w:r w:rsidRPr="00A0615A">
        <w:rPr>
          <w:sz w:val="28"/>
          <w:szCs w:val="28"/>
        </w:rPr>
        <w:t>ются акты на списание.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Библиотека получает аннотированный каталог и тематические планы изд</w:t>
      </w:r>
      <w:r w:rsidRPr="00A0615A">
        <w:rPr>
          <w:sz w:val="28"/>
          <w:szCs w:val="28"/>
        </w:rPr>
        <w:t>а</w:t>
      </w:r>
      <w:r w:rsidRPr="00A0615A">
        <w:rPr>
          <w:sz w:val="28"/>
          <w:szCs w:val="28"/>
        </w:rPr>
        <w:t>тельства «Академия» на учебную литературу для учреждений среднего професс</w:t>
      </w:r>
      <w:r w:rsidRPr="00A0615A">
        <w:rPr>
          <w:sz w:val="28"/>
          <w:szCs w:val="28"/>
        </w:rPr>
        <w:t>и</w:t>
      </w:r>
      <w:r w:rsidRPr="00A0615A">
        <w:rPr>
          <w:sz w:val="28"/>
          <w:szCs w:val="28"/>
        </w:rPr>
        <w:t>онального образования, который просматривается председателями методических комиссий и делается заказ на необходимую в учебном процессе литературу в кн</w:t>
      </w:r>
      <w:r w:rsidRPr="00A0615A">
        <w:rPr>
          <w:sz w:val="28"/>
          <w:szCs w:val="28"/>
        </w:rPr>
        <w:t>и</w:t>
      </w:r>
      <w:r w:rsidRPr="00A0615A">
        <w:rPr>
          <w:sz w:val="28"/>
          <w:szCs w:val="28"/>
        </w:rPr>
        <w:t>готорговую фирму.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Библиотека регулярно доводит необходимую информацию до педагогическ</w:t>
      </w:r>
      <w:r w:rsidRPr="00A0615A">
        <w:rPr>
          <w:sz w:val="28"/>
          <w:szCs w:val="28"/>
        </w:rPr>
        <w:t>о</w:t>
      </w:r>
      <w:r w:rsidRPr="00A0615A">
        <w:rPr>
          <w:sz w:val="28"/>
          <w:szCs w:val="28"/>
        </w:rPr>
        <w:t>го коллектива, а также проводит индивидуальное информирование преподават</w:t>
      </w:r>
      <w:r w:rsidRPr="00A0615A">
        <w:rPr>
          <w:sz w:val="28"/>
          <w:szCs w:val="28"/>
        </w:rPr>
        <w:t>е</w:t>
      </w:r>
      <w:r w:rsidRPr="00A0615A">
        <w:rPr>
          <w:sz w:val="28"/>
          <w:szCs w:val="28"/>
        </w:rPr>
        <w:t>лей и мастеров производственного обучения.</w:t>
      </w:r>
    </w:p>
    <w:p w:rsidR="00A0615A" w:rsidRPr="00A0615A" w:rsidRDefault="00A0615A" w:rsidP="00A0615A">
      <w:pPr>
        <w:jc w:val="both"/>
        <w:rPr>
          <w:color w:val="00B050"/>
          <w:sz w:val="28"/>
          <w:szCs w:val="28"/>
        </w:rPr>
      </w:pPr>
      <w:r w:rsidRPr="00A0615A">
        <w:rPr>
          <w:sz w:val="28"/>
          <w:szCs w:val="28"/>
        </w:rPr>
        <w:t xml:space="preserve">       Библиотечный фонд насчитывает</w:t>
      </w:r>
      <w:r w:rsidRPr="00A0615A">
        <w:rPr>
          <w:color w:val="FF0000"/>
          <w:sz w:val="28"/>
          <w:szCs w:val="28"/>
        </w:rPr>
        <w:t xml:space="preserve"> </w:t>
      </w:r>
      <w:r w:rsidRPr="00A0615A">
        <w:rPr>
          <w:sz w:val="28"/>
          <w:szCs w:val="28"/>
        </w:rPr>
        <w:t>33443 + ЭБ 928 = 34371 экземпляр.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За последние три года приобретено учебной литературы на сумму</w:t>
      </w:r>
      <w:r w:rsidRPr="00A0615A">
        <w:rPr>
          <w:color w:val="FF0000"/>
          <w:sz w:val="28"/>
          <w:szCs w:val="28"/>
        </w:rPr>
        <w:t xml:space="preserve"> </w:t>
      </w:r>
      <w:r w:rsidRPr="00A0615A">
        <w:rPr>
          <w:sz w:val="28"/>
          <w:szCs w:val="28"/>
        </w:rPr>
        <w:t>703 тыс. 992 рубля, в том числе электронная библиотека на сумму 188 тыс. 970 рублей. В библиотечных фондах учебники и учебные пособия составляют 9162 экземпляра, количество обязательной учебно-методической литературы</w:t>
      </w:r>
      <w:r w:rsidRPr="00A0615A">
        <w:rPr>
          <w:color w:val="FF0000"/>
          <w:sz w:val="28"/>
          <w:szCs w:val="28"/>
        </w:rPr>
        <w:t xml:space="preserve"> </w:t>
      </w:r>
      <w:r w:rsidRPr="00A0615A">
        <w:rPr>
          <w:sz w:val="28"/>
          <w:szCs w:val="28"/>
        </w:rPr>
        <w:t xml:space="preserve">6089 экз. 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Библиотека располагает учебно-методической литературой по всем дисц</w:t>
      </w:r>
      <w:r w:rsidRPr="00A0615A">
        <w:rPr>
          <w:sz w:val="28"/>
          <w:szCs w:val="28"/>
        </w:rPr>
        <w:t>и</w:t>
      </w:r>
      <w:r w:rsidRPr="00A0615A">
        <w:rPr>
          <w:sz w:val="28"/>
          <w:szCs w:val="28"/>
        </w:rPr>
        <w:t>плинам учебных планов. В библиотеке имеется перечень всей основной литерат</w:t>
      </w:r>
      <w:r w:rsidRPr="00A0615A">
        <w:rPr>
          <w:sz w:val="28"/>
          <w:szCs w:val="28"/>
        </w:rPr>
        <w:t>у</w:t>
      </w:r>
      <w:r w:rsidRPr="00A0615A">
        <w:rPr>
          <w:sz w:val="28"/>
          <w:szCs w:val="28"/>
        </w:rPr>
        <w:t>ры по дисциплинам каждой профессии.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lastRenderedPageBreak/>
        <w:t xml:space="preserve">       Кроме обязательной учебно-методической литературы в библиотеке имеется дополнительная литература, которую обучающиеся используют в читальном зале для самостоятельной работы, для написания рефератов, курсовых и выпускных квалификационных работ, а также научно-популярная, справочная литература, энциклопедии и энциклопедические словари.</w:t>
      </w:r>
    </w:p>
    <w:p w:rsidR="00A0615A" w:rsidRPr="00A0615A" w:rsidRDefault="00A0615A" w:rsidP="00A0615A">
      <w:pPr>
        <w:rPr>
          <w:sz w:val="28"/>
          <w:szCs w:val="28"/>
        </w:rPr>
      </w:pPr>
      <w:r w:rsidRPr="00A0615A">
        <w:rPr>
          <w:sz w:val="28"/>
          <w:szCs w:val="28"/>
        </w:rPr>
        <w:t xml:space="preserve">       Обеспеченность обучающихся дополнительной литературой составляет:</w:t>
      </w:r>
    </w:p>
    <w:p w:rsidR="00A0615A" w:rsidRPr="00A0615A" w:rsidRDefault="00A0615A" w:rsidP="00A0615A">
      <w:pPr>
        <w:pStyle w:val="af3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A0615A">
        <w:rPr>
          <w:rFonts w:ascii="Times New Roman" w:hAnsi="Times New Roman"/>
          <w:sz w:val="28"/>
          <w:szCs w:val="28"/>
        </w:rPr>
        <w:t>общественно-политические и научно-популярные периодические издания по профилю различных образовательных программ – 29</w:t>
      </w:r>
      <w:r w:rsidRPr="00A0615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0615A">
        <w:rPr>
          <w:rFonts w:ascii="Times New Roman" w:hAnsi="Times New Roman"/>
          <w:sz w:val="28"/>
          <w:szCs w:val="28"/>
        </w:rPr>
        <w:t>названий (1 комплект каждого названия),</w:t>
      </w:r>
    </w:p>
    <w:p w:rsidR="00A0615A" w:rsidRPr="00A0615A" w:rsidRDefault="00A0615A" w:rsidP="00A0615A">
      <w:pPr>
        <w:pStyle w:val="af3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A0615A">
        <w:rPr>
          <w:rFonts w:ascii="Times New Roman" w:hAnsi="Times New Roman"/>
          <w:sz w:val="28"/>
          <w:szCs w:val="28"/>
        </w:rPr>
        <w:t>справочно-библиографические издания, энциклопедии, энциклопедические словари – 25 названий (1 – 2 комплекта каждого названия),</w:t>
      </w:r>
    </w:p>
    <w:p w:rsidR="00A0615A" w:rsidRPr="00A0615A" w:rsidRDefault="00A0615A" w:rsidP="00A0615A">
      <w:pPr>
        <w:pStyle w:val="af3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A0615A">
        <w:rPr>
          <w:rFonts w:ascii="Times New Roman" w:hAnsi="Times New Roman"/>
          <w:sz w:val="28"/>
          <w:szCs w:val="28"/>
        </w:rPr>
        <w:t>отраслевые словари и справочники – 28 названий (1 – 15 экземпляров одного названия),</w:t>
      </w:r>
    </w:p>
    <w:p w:rsidR="00A0615A" w:rsidRPr="00A0615A" w:rsidRDefault="00A0615A" w:rsidP="00A0615A">
      <w:pPr>
        <w:pStyle w:val="af3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A0615A">
        <w:rPr>
          <w:rFonts w:ascii="Times New Roman" w:hAnsi="Times New Roman"/>
          <w:sz w:val="28"/>
          <w:szCs w:val="28"/>
        </w:rPr>
        <w:t xml:space="preserve">библиографические пособия – 34 названия (1 комплект каждого названия). 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Библиотека ежегодно выписывает 26 наименований периодических изданий. На подписку периодических изданий выделяется в среднем 237 тысяч рублей в год. Обслуживание обучающихся и педагогов осуществляется абонементом би</w:t>
      </w:r>
      <w:r w:rsidRPr="00A0615A">
        <w:rPr>
          <w:sz w:val="28"/>
          <w:szCs w:val="28"/>
        </w:rPr>
        <w:t>б</w:t>
      </w:r>
      <w:r w:rsidRPr="00A0615A">
        <w:rPr>
          <w:sz w:val="28"/>
          <w:szCs w:val="28"/>
        </w:rPr>
        <w:t>лиотеки и абонементом читального зала. Центром проведения всех внеклассных мероприятий, организованных в техникуме, является читальный зал с 25 посадо</w:t>
      </w:r>
      <w:r w:rsidRPr="00A0615A">
        <w:rPr>
          <w:sz w:val="28"/>
          <w:szCs w:val="28"/>
        </w:rPr>
        <w:t>ч</w:t>
      </w:r>
      <w:r w:rsidRPr="00A0615A">
        <w:rPr>
          <w:sz w:val="28"/>
          <w:szCs w:val="28"/>
        </w:rPr>
        <w:t xml:space="preserve">ными местами. 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Для выполнения учебных заданий в читальном зале установлено 3 компьют</w:t>
      </w:r>
      <w:r w:rsidRPr="00A0615A">
        <w:rPr>
          <w:sz w:val="28"/>
          <w:szCs w:val="28"/>
        </w:rPr>
        <w:t>е</w:t>
      </w:r>
      <w:r w:rsidRPr="00A0615A">
        <w:rPr>
          <w:sz w:val="28"/>
          <w:szCs w:val="28"/>
        </w:rPr>
        <w:t>ра.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Фонд периодических изданий состоит из центральных и местных обществе</w:t>
      </w:r>
      <w:r w:rsidRPr="00A0615A">
        <w:rPr>
          <w:sz w:val="28"/>
          <w:szCs w:val="28"/>
        </w:rPr>
        <w:t>н</w:t>
      </w:r>
      <w:r w:rsidRPr="00A0615A">
        <w:rPr>
          <w:sz w:val="28"/>
          <w:szCs w:val="28"/>
        </w:rPr>
        <w:t>но-политических изданий, а также отраслевых изданий, соответствующих проф</w:t>
      </w:r>
      <w:r w:rsidRPr="00A0615A">
        <w:rPr>
          <w:sz w:val="28"/>
          <w:szCs w:val="28"/>
        </w:rPr>
        <w:t>и</w:t>
      </w:r>
      <w:r w:rsidRPr="00A0615A">
        <w:rPr>
          <w:sz w:val="28"/>
          <w:szCs w:val="28"/>
        </w:rPr>
        <w:t>лю реализуемых образовательных программ.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Несмотря на проблемы с финансированием, в техникуме ведется планомерная работа по пополнению библиотечного фонда современной учебно-методической литературой.</w:t>
      </w:r>
    </w:p>
    <w:p w:rsidR="00A0615A" w:rsidRPr="00A0615A" w:rsidRDefault="00A0615A" w:rsidP="00A0615A">
      <w:pPr>
        <w:jc w:val="center"/>
        <w:rPr>
          <w:sz w:val="28"/>
          <w:szCs w:val="28"/>
        </w:rPr>
      </w:pPr>
      <w:r w:rsidRPr="00A0615A">
        <w:rPr>
          <w:sz w:val="28"/>
          <w:szCs w:val="28"/>
        </w:rPr>
        <w:t>Сведения о библиотеке за период с 2019 по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417"/>
        <w:gridCol w:w="1418"/>
      </w:tblGrid>
      <w:tr w:rsidR="00A0615A" w:rsidRPr="00AB2667" w:rsidTr="00AB2667">
        <w:trPr>
          <w:trHeight w:val="253"/>
        </w:trPr>
        <w:tc>
          <w:tcPr>
            <w:tcW w:w="592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b/>
                <w:sz w:val="28"/>
                <w:szCs w:val="28"/>
              </w:rPr>
            </w:pPr>
            <w:r w:rsidRPr="00AB2667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276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b/>
                <w:sz w:val="28"/>
                <w:szCs w:val="28"/>
              </w:rPr>
            </w:pPr>
            <w:r w:rsidRPr="00AB2667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b/>
                <w:sz w:val="28"/>
                <w:szCs w:val="28"/>
              </w:rPr>
            </w:pPr>
            <w:r w:rsidRPr="00AB2667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b/>
                <w:sz w:val="28"/>
                <w:szCs w:val="28"/>
              </w:rPr>
            </w:pPr>
            <w:r w:rsidRPr="00AB2667">
              <w:rPr>
                <w:b/>
                <w:sz w:val="28"/>
                <w:szCs w:val="28"/>
              </w:rPr>
              <w:t>2021</w:t>
            </w:r>
          </w:p>
        </w:tc>
      </w:tr>
      <w:tr w:rsidR="00A0615A" w:rsidRPr="00AB2667" w:rsidTr="00AB2667">
        <w:trPr>
          <w:trHeight w:val="253"/>
        </w:trPr>
        <w:tc>
          <w:tcPr>
            <w:tcW w:w="592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5</w:t>
            </w:r>
          </w:p>
        </w:tc>
      </w:tr>
      <w:tr w:rsidR="00A0615A" w:rsidRPr="00AB2667" w:rsidTr="00AB2667">
        <w:trPr>
          <w:trHeight w:val="505"/>
        </w:trPr>
        <w:tc>
          <w:tcPr>
            <w:tcW w:w="5920" w:type="dxa"/>
            <w:shd w:val="clear" w:color="auto" w:fill="auto"/>
          </w:tcPr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Количество посадочных мест в читальном зале</w:t>
            </w:r>
          </w:p>
        </w:tc>
        <w:tc>
          <w:tcPr>
            <w:tcW w:w="1276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25</w:t>
            </w:r>
          </w:p>
        </w:tc>
      </w:tr>
      <w:tr w:rsidR="00A0615A" w:rsidRPr="00AB2667" w:rsidTr="00AB2667">
        <w:trPr>
          <w:trHeight w:val="505"/>
        </w:trPr>
        <w:tc>
          <w:tcPr>
            <w:tcW w:w="5920" w:type="dxa"/>
            <w:shd w:val="clear" w:color="auto" w:fill="auto"/>
          </w:tcPr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Количество обучающихся, на одно посадочное место в читальном зале</w:t>
            </w:r>
          </w:p>
        </w:tc>
        <w:tc>
          <w:tcPr>
            <w:tcW w:w="1276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28</w:t>
            </w:r>
          </w:p>
        </w:tc>
      </w:tr>
      <w:tr w:rsidR="00A0615A" w:rsidRPr="00AB2667" w:rsidTr="00AB2667">
        <w:trPr>
          <w:trHeight w:val="505"/>
        </w:trPr>
        <w:tc>
          <w:tcPr>
            <w:tcW w:w="5920" w:type="dxa"/>
            <w:shd w:val="clear" w:color="auto" w:fill="auto"/>
          </w:tcPr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Общее количество учебно-методической лит</w:t>
            </w:r>
            <w:r w:rsidRPr="00AB2667">
              <w:rPr>
                <w:sz w:val="28"/>
                <w:szCs w:val="28"/>
              </w:rPr>
              <w:t>е</w:t>
            </w:r>
            <w:r w:rsidRPr="00AB2667">
              <w:rPr>
                <w:sz w:val="28"/>
                <w:szCs w:val="28"/>
              </w:rPr>
              <w:t>ратуры, в экземплярах</w:t>
            </w:r>
          </w:p>
        </w:tc>
        <w:tc>
          <w:tcPr>
            <w:tcW w:w="1276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6089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6089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6089</w:t>
            </w:r>
          </w:p>
        </w:tc>
      </w:tr>
      <w:tr w:rsidR="00A0615A" w:rsidRPr="00AB2667" w:rsidTr="00AB2667">
        <w:trPr>
          <w:trHeight w:val="1263"/>
        </w:trPr>
        <w:tc>
          <w:tcPr>
            <w:tcW w:w="5920" w:type="dxa"/>
            <w:shd w:val="clear" w:color="auto" w:fill="auto"/>
          </w:tcPr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Поступление новой учебно-методической л</w:t>
            </w:r>
            <w:r w:rsidRPr="00AB2667">
              <w:rPr>
                <w:sz w:val="28"/>
                <w:szCs w:val="28"/>
              </w:rPr>
              <w:t>и</w:t>
            </w:r>
            <w:r w:rsidRPr="00AB2667">
              <w:rPr>
                <w:sz w:val="28"/>
                <w:szCs w:val="28"/>
              </w:rPr>
              <w:t>тературы:</w:t>
            </w:r>
          </w:p>
          <w:p w:rsidR="00A0615A" w:rsidRPr="00AB2667" w:rsidRDefault="00A0615A" w:rsidP="00AB2667">
            <w:pPr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 количество наименований</w:t>
            </w:r>
          </w:p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 общее 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</w:tc>
      </w:tr>
      <w:tr w:rsidR="00A0615A" w:rsidRPr="00AB2667" w:rsidTr="00AB2667">
        <w:trPr>
          <w:trHeight w:val="1546"/>
        </w:trPr>
        <w:tc>
          <w:tcPr>
            <w:tcW w:w="5920" w:type="dxa"/>
            <w:shd w:val="clear" w:color="auto" w:fill="auto"/>
          </w:tcPr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lastRenderedPageBreak/>
              <w:t>Средства, выделяемые на приобретение новой литературы (в рублях):</w:t>
            </w:r>
          </w:p>
          <w:p w:rsidR="00A0615A" w:rsidRPr="00AB2667" w:rsidRDefault="00A0615A" w:rsidP="00AB2667">
            <w:pPr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 всего</w:t>
            </w:r>
          </w:p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 учебно-методической</w:t>
            </w:r>
          </w:p>
          <w:p w:rsidR="00A0615A" w:rsidRPr="00AB2667" w:rsidRDefault="00A0615A" w:rsidP="00AB2667">
            <w:pPr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 периодической</w:t>
            </w:r>
          </w:p>
        </w:tc>
        <w:tc>
          <w:tcPr>
            <w:tcW w:w="1276" w:type="dxa"/>
            <w:shd w:val="clear" w:color="auto" w:fill="auto"/>
          </w:tcPr>
          <w:p w:rsidR="00A0615A" w:rsidRPr="00AB2667" w:rsidRDefault="00A0615A" w:rsidP="00AB2667">
            <w:pPr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ЭБ 89000+ 106000= 195000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210000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 xml:space="preserve">ЭБ 50000+ 260000= 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310000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279000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ЭБ 50000+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150000=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200000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295000</w:t>
            </w:r>
          </w:p>
        </w:tc>
      </w:tr>
    </w:tbl>
    <w:p w:rsidR="00A0615A" w:rsidRPr="00A0615A" w:rsidRDefault="00A0615A" w:rsidP="00A0615A">
      <w:pPr>
        <w:rPr>
          <w:sz w:val="28"/>
          <w:szCs w:val="28"/>
        </w:rPr>
      </w:pPr>
    </w:p>
    <w:p w:rsidR="00A0615A" w:rsidRPr="00A0615A" w:rsidRDefault="00A0615A" w:rsidP="00A0615A">
      <w:pPr>
        <w:jc w:val="right"/>
        <w:rPr>
          <w:sz w:val="28"/>
          <w:szCs w:val="28"/>
        </w:rPr>
      </w:pPr>
      <w:r w:rsidRPr="00A061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Pr="00A0615A">
        <w:rPr>
          <w:sz w:val="28"/>
          <w:szCs w:val="28"/>
        </w:rPr>
        <w:t xml:space="preserve">   Состояние библиотечного фонда                                      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275"/>
        <w:gridCol w:w="1418"/>
        <w:gridCol w:w="1417"/>
        <w:gridCol w:w="1418"/>
      </w:tblGrid>
      <w:tr w:rsidR="00A0615A" w:rsidRPr="00AB2667" w:rsidTr="00E736B1">
        <w:tc>
          <w:tcPr>
            <w:tcW w:w="1101" w:type="dxa"/>
            <w:vMerge w:val="restart"/>
            <w:shd w:val="clear" w:color="auto" w:fill="auto"/>
            <w:textDirection w:val="btLr"/>
          </w:tcPr>
          <w:p w:rsidR="00A0615A" w:rsidRPr="00AB2667" w:rsidRDefault="00A0615A" w:rsidP="00AB26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Общая площадь библиотеки с читальным залом (м</w:t>
            </w:r>
            <w:r w:rsidRPr="00AB2667">
              <w:rPr>
                <w:sz w:val="24"/>
                <w:szCs w:val="24"/>
                <w:vertAlign w:val="superscript"/>
              </w:rPr>
              <w:t>2</w:t>
            </w:r>
            <w:r w:rsidRPr="00AB266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0615A" w:rsidRPr="00AB2667" w:rsidRDefault="00A0615A" w:rsidP="00AB26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Количество посадочных мест в читальном зале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Библиотечный фонд</w:t>
            </w:r>
          </w:p>
        </w:tc>
      </w:tr>
      <w:tr w:rsidR="00A0615A" w:rsidRPr="00AB2667" w:rsidTr="00E736B1">
        <w:tc>
          <w:tcPr>
            <w:tcW w:w="1101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0615A" w:rsidRPr="00AB2667" w:rsidRDefault="00A0615A" w:rsidP="00AB26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Общее количество единиц хранения, экз.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Количество наим</w:t>
            </w:r>
            <w:r w:rsidRPr="00AB2667">
              <w:rPr>
                <w:sz w:val="24"/>
                <w:szCs w:val="24"/>
              </w:rPr>
              <w:t>е</w:t>
            </w:r>
            <w:r w:rsidRPr="00AB2667">
              <w:rPr>
                <w:sz w:val="24"/>
                <w:szCs w:val="24"/>
              </w:rPr>
              <w:t>нований ежегодных подписных изданий по профилю техн</w:t>
            </w:r>
            <w:r w:rsidRPr="00AB2667">
              <w:rPr>
                <w:sz w:val="24"/>
                <w:szCs w:val="24"/>
              </w:rPr>
              <w:t>и</w:t>
            </w:r>
            <w:r w:rsidRPr="00AB2667">
              <w:rPr>
                <w:sz w:val="24"/>
                <w:szCs w:val="24"/>
              </w:rPr>
              <w:t>кума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Новые поступления за последние 4 года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A0615A" w:rsidRPr="00AB2667" w:rsidRDefault="00A0615A" w:rsidP="00AB26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Объем средств затраченных на новые поступления (тыс. руб.)</w:t>
            </w:r>
          </w:p>
        </w:tc>
      </w:tr>
      <w:tr w:rsidR="00A0615A" w:rsidRPr="00AB2667" w:rsidTr="00E736B1">
        <w:trPr>
          <w:trHeight w:val="1779"/>
        </w:trPr>
        <w:tc>
          <w:tcPr>
            <w:tcW w:w="1101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 xml:space="preserve">Отечест-венные </w:t>
            </w:r>
          </w:p>
        </w:tc>
        <w:tc>
          <w:tcPr>
            <w:tcW w:w="1275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 xml:space="preserve">Иност-ранные 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Кол-во экз.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Кол-во н</w:t>
            </w:r>
            <w:r w:rsidRPr="00AB2667">
              <w:rPr>
                <w:sz w:val="24"/>
                <w:szCs w:val="24"/>
              </w:rPr>
              <w:t>а</w:t>
            </w:r>
            <w:r w:rsidRPr="00AB2667">
              <w:rPr>
                <w:sz w:val="24"/>
                <w:szCs w:val="24"/>
              </w:rPr>
              <w:t>име-нований</w:t>
            </w:r>
          </w:p>
        </w:tc>
        <w:tc>
          <w:tcPr>
            <w:tcW w:w="1418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</w:tr>
      <w:tr w:rsidR="00A0615A" w:rsidRPr="00AB2667" w:rsidTr="00E736B1">
        <w:tc>
          <w:tcPr>
            <w:tcW w:w="11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61,8</w:t>
            </w:r>
          </w:p>
        </w:tc>
        <w:tc>
          <w:tcPr>
            <w:tcW w:w="1134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33443 + ЭБ 928 Итого: 34371</w:t>
            </w:r>
          </w:p>
        </w:tc>
        <w:tc>
          <w:tcPr>
            <w:tcW w:w="1134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3591</w:t>
            </w:r>
          </w:p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(+ ЭБ без огранич)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147 + ЭБ 924 х 3г. = 2772 Итого:    2919</w:t>
            </w:r>
          </w:p>
        </w:tc>
        <w:tc>
          <w:tcPr>
            <w:tcW w:w="1418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965176,96</w:t>
            </w:r>
          </w:p>
        </w:tc>
      </w:tr>
    </w:tbl>
    <w:p w:rsidR="00A0615A" w:rsidRPr="00A0615A" w:rsidRDefault="00A0615A" w:rsidP="00A0615A">
      <w:pPr>
        <w:jc w:val="center"/>
        <w:rPr>
          <w:sz w:val="28"/>
          <w:szCs w:val="28"/>
        </w:rPr>
      </w:pPr>
    </w:p>
    <w:p w:rsidR="00A0615A" w:rsidRDefault="00A0615A" w:rsidP="00A0615A">
      <w:pPr>
        <w:jc w:val="center"/>
        <w:rPr>
          <w:sz w:val="28"/>
          <w:szCs w:val="28"/>
        </w:rPr>
      </w:pPr>
      <w:r w:rsidRPr="00A0615A">
        <w:rPr>
          <w:sz w:val="28"/>
          <w:szCs w:val="28"/>
        </w:rPr>
        <w:t>Динамика вложений в комплектование библиотечного фонда</w:t>
      </w:r>
    </w:p>
    <w:p w:rsidR="00A0615A" w:rsidRPr="00A0615A" w:rsidRDefault="00A0615A" w:rsidP="00A0615A">
      <w:pPr>
        <w:jc w:val="center"/>
        <w:rPr>
          <w:sz w:val="28"/>
          <w:szCs w:val="28"/>
        </w:rPr>
      </w:pPr>
      <w:r w:rsidRPr="00A0615A">
        <w:rPr>
          <w:sz w:val="28"/>
          <w:szCs w:val="28"/>
        </w:rPr>
        <w:t xml:space="preserve"> (за последние 4 года)</w:t>
      </w:r>
    </w:p>
    <w:tbl>
      <w:tblPr>
        <w:tblpPr w:leftFromText="180" w:rightFromText="180" w:vertAnchor="text" w:horzAnchor="margin" w:tblpXSpec="center" w:tblpY="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55"/>
        <w:gridCol w:w="1412"/>
        <w:gridCol w:w="1155"/>
        <w:gridCol w:w="1412"/>
        <w:gridCol w:w="1116"/>
        <w:gridCol w:w="1410"/>
        <w:gridCol w:w="1100"/>
      </w:tblGrid>
      <w:tr w:rsidR="00A0615A" w:rsidRPr="00AB2667" w:rsidTr="00AB2667">
        <w:tc>
          <w:tcPr>
            <w:tcW w:w="2670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2018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2019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2021</w:t>
            </w:r>
          </w:p>
        </w:tc>
      </w:tr>
      <w:tr w:rsidR="00A0615A" w:rsidRPr="00AB2667" w:rsidTr="00AB2667"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142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85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</w:tr>
      <w:tr w:rsidR="00A0615A" w:rsidRPr="00AB2667" w:rsidTr="00AB2667"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261184,48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299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194526,10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1048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309521,87</w:t>
            </w:r>
          </w:p>
        </w:tc>
        <w:tc>
          <w:tcPr>
            <w:tcW w:w="1142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1170</w:t>
            </w:r>
          </w:p>
        </w:tc>
        <w:tc>
          <w:tcPr>
            <w:tcW w:w="141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199944,51</w:t>
            </w:r>
          </w:p>
        </w:tc>
        <w:tc>
          <w:tcPr>
            <w:tcW w:w="85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1074</w:t>
            </w:r>
          </w:p>
        </w:tc>
      </w:tr>
    </w:tbl>
    <w:p w:rsidR="00A0615A" w:rsidRPr="00A0615A" w:rsidRDefault="00A0615A" w:rsidP="00A0615A">
      <w:pPr>
        <w:jc w:val="right"/>
        <w:rPr>
          <w:sz w:val="28"/>
          <w:szCs w:val="28"/>
        </w:rPr>
      </w:pPr>
      <w:r w:rsidRPr="00A0615A">
        <w:rPr>
          <w:sz w:val="28"/>
          <w:szCs w:val="28"/>
        </w:rPr>
        <w:t>Таблица 6.</w:t>
      </w:r>
    </w:p>
    <w:p w:rsidR="00A0615A" w:rsidRPr="00A0615A" w:rsidRDefault="00A0615A" w:rsidP="00A0615A">
      <w:pPr>
        <w:jc w:val="center"/>
        <w:rPr>
          <w:sz w:val="28"/>
          <w:szCs w:val="28"/>
        </w:rPr>
      </w:pPr>
    </w:p>
    <w:p w:rsidR="00A0615A" w:rsidRPr="00A0615A" w:rsidRDefault="00A0615A" w:rsidP="00A0615A">
      <w:pPr>
        <w:jc w:val="center"/>
        <w:rPr>
          <w:sz w:val="28"/>
          <w:szCs w:val="28"/>
        </w:rPr>
      </w:pPr>
      <w:r w:rsidRPr="00A0615A">
        <w:rPr>
          <w:sz w:val="28"/>
          <w:szCs w:val="28"/>
        </w:rPr>
        <w:t xml:space="preserve">Периодика (за последние 4 года) </w:t>
      </w:r>
    </w:p>
    <w:tbl>
      <w:tblPr>
        <w:tblpPr w:leftFromText="180" w:rightFromText="180" w:vertAnchor="text" w:horzAnchor="margin" w:tblpXSpec="center" w:tblpY="219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160"/>
        <w:gridCol w:w="1413"/>
        <w:gridCol w:w="1161"/>
        <w:gridCol w:w="1413"/>
        <w:gridCol w:w="1161"/>
        <w:gridCol w:w="1413"/>
        <w:gridCol w:w="1161"/>
      </w:tblGrid>
      <w:tr w:rsidR="00A0615A" w:rsidRPr="00AB2667" w:rsidTr="00AB2667">
        <w:tc>
          <w:tcPr>
            <w:tcW w:w="2278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2018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2019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2020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2021</w:t>
            </w:r>
          </w:p>
        </w:tc>
      </w:tr>
      <w:tr w:rsidR="00A0615A" w:rsidRPr="00AB2667" w:rsidTr="00AB2667">
        <w:tc>
          <w:tcPr>
            <w:tcW w:w="103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Куплено экз.</w:t>
            </w:r>
          </w:p>
        </w:tc>
      </w:tr>
      <w:tr w:rsidR="00A0615A" w:rsidRPr="00AB2667" w:rsidTr="00AB2667">
        <w:tc>
          <w:tcPr>
            <w:tcW w:w="103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162619,62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143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209636,78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278728,65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125</w:t>
            </w:r>
          </w:p>
        </w:tc>
        <w:tc>
          <w:tcPr>
            <w:tcW w:w="1423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295025,62</w:t>
            </w:r>
          </w:p>
        </w:tc>
        <w:tc>
          <w:tcPr>
            <w:tcW w:w="1247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140</w:t>
            </w:r>
          </w:p>
        </w:tc>
      </w:tr>
    </w:tbl>
    <w:p w:rsidR="00A0615A" w:rsidRPr="00A0615A" w:rsidRDefault="00A0615A" w:rsidP="00B62439">
      <w:pPr>
        <w:jc w:val="right"/>
        <w:rPr>
          <w:sz w:val="28"/>
          <w:szCs w:val="28"/>
        </w:rPr>
      </w:pPr>
      <w:r w:rsidRPr="00A0615A">
        <w:rPr>
          <w:sz w:val="28"/>
          <w:szCs w:val="28"/>
        </w:rPr>
        <w:t>Таблица 7.</w:t>
      </w:r>
    </w:p>
    <w:p w:rsidR="00A0615A" w:rsidRPr="00A0615A" w:rsidRDefault="00A0615A" w:rsidP="00A0615A">
      <w:pPr>
        <w:jc w:val="center"/>
        <w:rPr>
          <w:sz w:val="28"/>
          <w:szCs w:val="28"/>
        </w:rPr>
      </w:pPr>
      <w:r w:rsidRPr="00A0615A">
        <w:rPr>
          <w:sz w:val="28"/>
          <w:szCs w:val="28"/>
        </w:rPr>
        <w:t>Библиотечно-информационное обеспечение учебно-методического процесса                                                  (за последние 4 года)</w:t>
      </w:r>
    </w:p>
    <w:p w:rsidR="00A0615A" w:rsidRPr="00A0615A" w:rsidRDefault="00A0615A" w:rsidP="00A0615A">
      <w:pPr>
        <w:jc w:val="right"/>
        <w:rPr>
          <w:sz w:val="28"/>
          <w:szCs w:val="28"/>
        </w:rPr>
      </w:pPr>
      <w:r w:rsidRPr="00A0615A">
        <w:rPr>
          <w:sz w:val="28"/>
          <w:szCs w:val="28"/>
        </w:rPr>
        <w:t>Таблица 8.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1880"/>
        <w:gridCol w:w="1701"/>
        <w:gridCol w:w="1701"/>
        <w:gridCol w:w="1701"/>
      </w:tblGrid>
      <w:tr w:rsidR="00A0615A" w:rsidRPr="00AB2667" w:rsidTr="00E736B1">
        <w:tc>
          <w:tcPr>
            <w:tcW w:w="675" w:type="dxa"/>
            <w:vMerge w:val="restart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6983" w:type="dxa"/>
            <w:gridSpan w:val="4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 xml:space="preserve">Годы 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2021</w:t>
            </w:r>
          </w:p>
        </w:tc>
      </w:tr>
      <w:tr w:rsidR="00A0615A" w:rsidRPr="00AB2667" w:rsidTr="00E736B1">
        <w:tc>
          <w:tcPr>
            <w:tcW w:w="675" w:type="dxa"/>
            <w:vMerge w:val="restart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Библиотека с числом томов литературы, тыс. экз. в том числе: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32927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33047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33293</w:t>
            </w:r>
          </w:p>
        </w:tc>
        <w:tc>
          <w:tcPr>
            <w:tcW w:w="1701" w:type="dxa"/>
            <w:shd w:val="clear" w:color="auto" w:fill="auto"/>
          </w:tcPr>
          <w:p w:rsidR="00A0615A" w:rsidRPr="00071AE6" w:rsidRDefault="00A0615A" w:rsidP="00AB2667">
            <w:pPr>
              <w:jc w:val="center"/>
              <w:rPr>
                <w:sz w:val="28"/>
                <w:szCs w:val="28"/>
                <w:lang w:val="en-US"/>
              </w:rPr>
            </w:pPr>
            <w:r w:rsidRPr="00AB2667">
              <w:rPr>
                <w:sz w:val="28"/>
                <w:szCs w:val="28"/>
              </w:rPr>
              <w:t>33443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Учебной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8646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8766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9012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9162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Учебно-методической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6089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6089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6089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6089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 xml:space="preserve">Художественной 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18192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18192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18192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18192</w:t>
            </w:r>
          </w:p>
        </w:tc>
      </w:tr>
      <w:tr w:rsidR="00A0615A" w:rsidRPr="00AB2667" w:rsidTr="00E736B1">
        <w:tc>
          <w:tcPr>
            <w:tcW w:w="675" w:type="dxa"/>
            <w:vMerge w:val="restart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Количество томов л</w:t>
            </w:r>
            <w:r w:rsidRPr="00AB2667">
              <w:rPr>
                <w:sz w:val="24"/>
                <w:szCs w:val="24"/>
              </w:rPr>
              <w:t>и</w:t>
            </w:r>
            <w:r w:rsidRPr="00AB2667">
              <w:rPr>
                <w:sz w:val="24"/>
                <w:szCs w:val="24"/>
              </w:rPr>
              <w:t>тературы, приход</w:t>
            </w:r>
            <w:r w:rsidRPr="00AB2667">
              <w:rPr>
                <w:sz w:val="24"/>
                <w:szCs w:val="24"/>
              </w:rPr>
              <w:t>я</w:t>
            </w:r>
            <w:r w:rsidRPr="00AB2667">
              <w:rPr>
                <w:sz w:val="24"/>
                <w:szCs w:val="24"/>
              </w:rPr>
              <w:t>щихся на 1-го обуч</w:t>
            </w:r>
            <w:r w:rsidRPr="00AB2667">
              <w:rPr>
                <w:sz w:val="24"/>
                <w:szCs w:val="24"/>
              </w:rPr>
              <w:t>а</w:t>
            </w:r>
            <w:r w:rsidRPr="00AB2667">
              <w:rPr>
                <w:sz w:val="24"/>
                <w:szCs w:val="24"/>
              </w:rPr>
              <w:t>ющегося, экз.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48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Учебной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13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Учебно-методической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9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 xml:space="preserve">Художественной 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26</w:t>
            </w:r>
          </w:p>
        </w:tc>
      </w:tr>
      <w:tr w:rsidR="00A0615A" w:rsidRPr="00AB2667" w:rsidTr="00E736B1">
        <w:tc>
          <w:tcPr>
            <w:tcW w:w="675" w:type="dxa"/>
            <w:vMerge w:val="restart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Количество томов л</w:t>
            </w:r>
            <w:r w:rsidRPr="00AB2667">
              <w:rPr>
                <w:sz w:val="24"/>
                <w:szCs w:val="24"/>
              </w:rPr>
              <w:t>и</w:t>
            </w:r>
            <w:r w:rsidRPr="00AB2667">
              <w:rPr>
                <w:sz w:val="24"/>
                <w:szCs w:val="24"/>
              </w:rPr>
              <w:t>тературы, приход</w:t>
            </w:r>
            <w:r w:rsidRPr="00AB2667">
              <w:rPr>
                <w:sz w:val="24"/>
                <w:szCs w:val="24"/>
              </w:rPr>
              <w:t>я</w:t>
            </w:r>
            <w:r w:rsidRPr="00AB2667">
              <w:rPr>
                <w:sz w:val="24"/>
                <w:szCs w:val="24"/>
              </w:rPr>
              <w:t>щихся на 1-го преп</w:t>
            </w:r>
            <w:r w:rsidRPr="00AB2667">
              <w:rPr>
                <w:sz w:val="24"/>
                <w:szCs w:val="24"/>
              </w:rPr>
              <w:t>о</w:t>
            </w:r>
            <w:r w:rsidRPr="00AB2667">
              <w:rPr>
                <w:sz w:val="24"/>
                <w:szCs w:val="24"/>
              </w:rPr>
              <w:t>давателя, экз.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998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1008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858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Учебной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262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266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273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235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Учебно-методической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185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185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185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156</w:t>
            </w:r>
          </w:p>
        </w:tc>
      </w:tr>
      <w:tr w:rsidR="00A0615A" w:rsidRPr="00AB2667" w:rsidTr="00E736B1">
        <w:tc>
          <w:tcPr>
            <w:tcW w:w="675" w:type="dxa"/>
            <w:vMerge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 xml:space="preserve">Художественной 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551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551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551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466</w:t>
            </w:r>
          </w:p>
        </w:tc>
      </w:tr>
      <w:tr w:rsidR="00A0615A" w:rsidRPr="00AB2667" w:rsidTr="00E736B1">
        <w:tc>
          <w:tcPr>
            <w:tcW w:w="675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A0615A" w:rsidRPr="00AB2667" w:rsidRDefault="00A0615A" w:rsidP="00AB2667">
            <w:pPr>
              <w:rPr>
                <w:sz w:val="24"/>
                <w:szCs w:val="24"/>
              </w:rPr>
            </w:pPr>
            <w:r w:rsidRPr="00AB2667">
              <w:rPr>
                <w:sz w:val="24"/>
                <w:szCs w:val="24"/>
              </w:rPr>
              <w:t>Возможность зан</w:t>
            </w:r>
            <w:r w:rsidRPr="00AB2667">
              <w:rPr>
                <w:sz w:val="24"/>
                <w:szCs w:val="24"/>
              </w:rPr>
              <w:t>и</w:t>
            </w:r>
            <w:r w:rsidRPr="00AB2667">
              <w:rPr>
                <w:sz w:val="24"/>
                <w:szCs w:val="24"/>
              </w:rPr>
              <w:t>маться самостоятел</w:t>
            </w:r>
            <w:r w:rsidRPr="00AB2667">
              <w:rPr>
                <w:sz w:val="24"/>
                <w:szCs w:val="24"/>
              </w:rPr>
              <w:t>ь</w:t>
            </w:r>
            <w:r w:rsidRPr="00AB2667">
              <w:rPr>
                <w:sz w:val="24"/>
                <w:szCs w:val="24"/>
              </w:rPr>
              <w:t>ной работой в би</w:t>
            </w:r>
            <w:r w:rsidRPr="00AB2667">
              <w:rPr>
                <w:sz w:val="24"/>
                <w:szCs w:val="24"/>
              </w:rPr>
              <w:t>б</w:t>
            </w:r>
            <w:r w:rsidRPr="00AB2667">
              <w:rPr>
                <w:sz w:val="24"/>
                <w:szCs w:val="24"/>
              </w:rPr>
              <w:t>лиотеке, число пос</w:t>
            </w:r>
            <w:r w:rsidRPr="00AB2667">
              <w:rPr>
                <w:sz w:val="24"/>
                <w:szCs w:val="24"/>
              </w:rPr>
              <w:t>а</w:t>
            </w:r>
            <w:r w:rsidRPr="00AB2667">
              <w:rPr>
                <w:sz w:val="24"/>
                <w:szCs w:val="24"/>
              </w:rPr>
              <w:t>дочных мест</w:t>
            </w:r>
          </w:p>
        </w:tc>
        <w:tc>
          <w:tcPr>
            <w:tcW w:w="1880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0615A" w:rsidRPr="00AB2667" w:rsidRDefault="00A0615A" w:rsidP="00AB2667">
            <w:pPr>
              <w:jc w:val="center"/>
              <w:rPr>
                <w:sz w:val="28"/>
                <w:szCs w:val="28"/>
              </w:rPr>
            </w:pPr>
            <w:r w:rsidRPr="00AB2667">
              <w:rPr>
                <w:sz w:val="28"/>
                <w:szCs w:val="28"/>
              </w:rPr>
              <w:t>25</w:t>
            </w:r>
          </w:p>
        </w:tc>
      </w:tr>
    </w:tbl>
    <w:p w:rsidR="00A0615A" w:rsidRPr="00A0615A" w:rsidRDefault="00A0615A" w:rsidP="00A0615A">
      <w:pPr>
        <w:jc w:val="center"/>
        <w:rPr>
          <w:sz w:val="28"/>
          <w:szCs w:val="28"/>
        </w:rPr>
      </w:pPr>
    </w:p>
    <w:p w:rsidR="00A0615A" w:rsidRPr="00A0615A" w:rsidRDefault="00A0615A" w:rsidP="00A0615A">
      <w:pPr>
        <w:rPr>
          <w:sz w:val="28"/>
          <w:szCs w:val="28"/>
        </w:rPr>
      </w:pPr>
      <w:r w:rsidRPr="00A0615A">
        <w:rPr>
          <w:sz w:val="28"/>
          <w:szCs w:val="28"/>
        </w:rPr>
        <w:t xml:space="preserve">       С учетом степени устареваемости литературы фонд библиотеки укомплект</w:t>
      </w:r>
      <w:r w:rsidRPr="00A0615A">
        <w:rPr>
          <w:sz w:val="28"/>
          <w:szCs w:val="28"/>
        </w:rPr>
        <w:t>о</w:t>
      </w:r>
      <w:r w:rsidRPr="00A0615A">
        <w:rPr>
          <w:sz w:val="28"/>
          <w:szCs w:val="28"/>
        </w:rPr>
        <w:t>ван изданиями основной учебной литературы, вышедшими за последние 10 лет:</w:t>
      </w:r>
    </w:p>
    <w:p w:rsidR="00A0615A" w:rsidRPr="00A0615A" w:rsidRDefault="00A0615A" w:rsidP="00A0615A">
      <w:pPr>
        <w:pStyle w:val="af3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A0615A">
        <w:rPr>
          <w:rFonts w:ascii="Times New Roman" w:hAnsi="Times New Roman"/>
          <w:sz w:val="28"/>
          <w:szCs w:val="28"/>
        </w:rPr>
        <w:t>по циклу общих гуманитарных и социально-экономических дисциплин на – 81%,</w:t>
      </w:r>
    </w:p>
    <w:p w:rsidR="00A0615A" w:rsidRPr="00A0615A" w:rsidRDefault="00A0615A" w:rsidP="00A0615A">
      <w:pPr>
        <w:pStyle w:val="af3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A0615A">
        <w:rPr>
          <w:rFonts w:ascii="Times New Roman" w:hAnsi="Times New Roman"/>
          <w:sz w:val="28"/>
          <w:szCs w:val="28"/>
        </w:rPr>
        <w:t>по циклу общепрофессиональных и специальных дисциплин на – 100 %.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Обеспечение учебно-методической литературой по дисциплинам образов</w:t>
      </w:r>
      <w:r w:rsidRPr="00A0615A">
        <w:rPr>
          <w:sz w:val="28"/>
          <w:szCs w:val="28"/>
        </w:rPr>
        <w:t>а</w:t>
      </w:r>
      <w:r w:rsidRPr="00A0615A">
        <w:rPr>
          <w:sz w:val="28"/>
          <w:szCs w:val="28"/>
        </w:rPr>
        <w:t>тельных программ в среднем по образовательному учреждению составляет – 10 экземпляров на одного обучающегося, что выше значения установленного лице</w:t>
      </w:r>
      <w:r w:rsidRPr="00A0615A">
        <w:rPr>
          <w:sz w:val="28"/>
          <w:szCs w:val="28"/>
        </w:rPr>
        <w:t>н</w:t>
      </w:r>
      <w:r w:rsidRPr="00A0615A">
        <w:rPr>
          <w:sz w:val="28"/>
          <w:szCs w:val="28"/>
        </w:rPr>
        <w:t>зией и позволяет оценить библиотечно-информационное обеспечение учебного процесса, как достаточное.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По гуманитарным и социально-экономическим дисциплинам показатель обеспеченности составляет 0,8 экземпляров на одного обучающегося по общ</w:t>
      </w:r>
      <w:r w:rsidRPr="00A0615A">
        <w:rPr>
          <w:sz w:val="28"/>
          <w:szCs w:val="28"/>
        </w:rPr>
        <w:t>е</w:t>
      </w:r>
      <w:r w:rsidRPr="00A0615A">
        <w:rPr>
          <w:sz w:val="28"/>
          <w:szCs w:val="28"/>
        </w:rPr>
        <w:t>профессиональным и профессиональным предметам соответственно.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На базе библиотеки техникума организована постоянно действующая выста</w:t>
      </w:r>
      <w:r w:rsidRPr="00A0615A">
        <w:rPr>
          <w:sz w:val="28"/>
          <w:szCs w:val="28"/>
        </w:rPr>
        <w:t>в</w:t>
      </w:r>
      <w:r w:rsidRPr="00A0615A">
        <w:rPr>
          <w:sz w:val="28"/>
          <w:szCs w:val="28"/>
        </w:rPr>
        <w:t xml:space="preserve">ка новой учебной литературы для преподавателей и обучающихся. 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Для поддержания учебного процесса на необходимом уровне, педагогический коллектив техникума постоянно работает над разработкой учебной и учебно-методической литературы (конспекты лекций, учебные и методические пособия, методические указания и т.д.).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В техникуме разработаны единые требования к оформлению учебно-методической литературы, содержанию разрабатываемых, учебно-методических </w:t>
      </w:r>
      <w:r w:rsidRPr="00A0615A">
        <w:rPr>
          <w:sz w:val="28"/>
          <w:szCs w:val="28"/>
        </w:rPr>
        <w:lastRenderedPageBreak/>
        <w:t>изданий, дидактического материала. Часть учебной и методической документ</w:t>
      </w:r>
      <w:r w:rsidRPr="00A0615A">
        <w:rPr>
          <w:sz w:val="28"/>
          <w:szCs w:val="28"/>
        </w:rPr>
        <w:t>а</w:t>
      </w:r>
      <w:r w:rsidRPr="00A0615A">
        <w:rPr>
          <w:sz w:val="28"/>
          <w:szCs w:val="28"/>
        </w:rPr>
        <w:t xml:space="preserve">ции, разрабатываемой педагогами, рассматривается на заседаниях методических комиссий, тиражируется и затем, активно используется педагогами техникума. 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Для обеспечения образовательного процесса на должном уровне, в техникуме широко используются наглядные средства обучения: плакаты, схемы, действу</w:t>
      </w:r>
      <w:r w:rsidRPr="00A0615A">
        <w:rPr>
          <w:sz w:val="28"/>
          <w:szCs w:val="28"/>
        </w:rPr>
        <w:t>ю</w:t>
      </w:r>
      <w:r w:rsidRPr="00A0615A">
        <w:rPr>
          <w:sz w:val="28"/>
          <w:szCs w:val="28"/>
        </w:rPr>
        <w:t>щие макеты, стенды и т.д.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Систематически ведется работа по обновлению дидактических материалов, методических пособий, лабораторно-практических работ и контрольных измер</w:t>
      </w:r>
      <w:r w:rsidRPr="00A0615A">
        <w:rPr>
          <w:sz w:val="28"/>
          <w:szCs w:val="28"/>
        </w:rPr>
        <w:t>и</w:t>
      </w:r>
      <w:r w:rsidRPr="00A0615A">
        <w:rPr>
          <w:sz w:val="28"/>
          <w:szCs w:val="28"/>
        </w:rPr>
        <w:t>телей.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Неотъемлемой частью совершенствования образовательного процесса являе</w:t>
      </w:r>
      <w:r w:rsidRPr="00A0615A">
        <w:rPr>
          <w:sz w:val="28"/>
          <w:szCs w:val="28"/>
        </w:rPr>
        <w:t>т</w:t>
      </w:r>
      <w:r w:rsidRPr="00A0615A">
        <w:rPr>
          <w:sz w:val="28"/>
          <w:szCs w:val="28"/>
        </w:rPr>
        <w:t>ся информатизация учебного процесса.</w:t>
      </w:r>
    </w:p>
    <w:p w:rsid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      Применение современного лицензионного программного обеспечения и ра</w:t>
      </w:r>
      <w:r w:rsidRPr="00A0615A">
        <w:rPr>
          <w:sz w:val="28"/>
          <w:szCs w:val="28"/>
        </w:rPr>
        <w:t>з</w:t>
      </w:r>
      <w:r w:rsidRPr="00A0615A">
        <w:rPr>
          <w:sz w:val="28"/>
          <w:szCs w:val="28"/>
        </w:rPr>
        <w:t>работка собственных электронных средств обучения и источников учебной и</w:t>
      </w:r>
      <w:r w:rsidRPr="00A0615A">
        <w:rPr>
          <w:sz w:val="28"/>
          <w:szCs w:val="28"/>
        </w:rPr>
        <w:t>н</w:t>
      </w:r>
      <w:r w:rsidRPr="00A0615A">
        <w:rPr>
          <w:sz w:val="28"/>
          <w:szCs w:val="28"/>
        </w:rPr>
        <w:t>формации позволяет применять современные компьютерные обучающие технол</w:t>
      </w:r>
      <w:r w:rsidRPr="00A0615A">
        <w:rPr>
          <w:sz w:val="28"/>
          <w:szCs w:val="28"/>
        </w:rPr>
        <w:t>о</w:t>
      </w:r>
      <w:r w:rsidRPr="00A0615A">
        <w:rPr>
          <w:sz w:val="28"/>
          <w:szCs w:val="28"/>
        </w:rPr>
        <w:t xml:space="preserve">гии при изучении всех циклов дисциплин учебных планов. </w:t>
      </w:r>
    </w:p>
    <w:p w:rsidR="00A0615A" w:rsidRPr="00A0615A" w:rsidRDefault="00A0615A" w:rsidP="00A0615A">
      <w:pPr>
        <w:jc w:val="both"/>
        <w:rPr>
          <w:sz w:val="28"/>
          <w:szCs w:val="28"/>
        </w:rPr>
      </w:pPr>
      <w:r w:rsidRPr="00A0615A">
        <w:rPr>
          <w:sz w:val="28"/>
          <w:szCs w:val="28"/>
        </w:rPr>
        <w:t xml:space="preserve"> </w:t>
      </w:r>
    </w:p>
    <w:p w:rsidR="00F14FBF" w:rsidRPr="00A0615A" w:rsidRDefault="00F14FBF" w:rsidP="00A0615A">
      <w:pPr>
        <w:ind w:left="-120"/>
        <w:jc w:val="both"/>
        <w:rPr>
          <w:sz w:val="28"/>
          <w:szCs w:val="28"/>
        </w:rPr>
      </w:pPr>
      <w:r w:rsidRPr="00A0615A">
        <w:rPr>
          <w:sz w:val="28"/>
          <w:szCs w:val="28"/>
        </w:rPr>
        <w:t>4.3 Организация учебного процесса</w:t>
      </w:r>
      <w:bookmarkEnd w:id="9"/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567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Организация учебного процесса начинается с 1 сентября текущего года, что соответствует графику учебного процесса и рабочим учебным планам, по к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 xml:space="preserve">торым предусмотрено деление на </w:t>
      </w:r>
      <w:r w:rsidRPr="00F96A75">
        <w:rPr>
          <w:sz w:val="28"/>
          <w:szCs w:val="28"/>
          <w:lang w:val="en-US"/>
        </w:rPr>
        <w:t>I</w:t>
      </w:r>
      <w:r w:rsidRPr="00F96A75">
        <w:rPr>
          <w:sz w:val="28"/>
          <w:szCs w:val="28"/>
        </w:rPr>
        <w:t xml:space="preserve"> и </w:t>
      </w:r>
      <w:r w:rsidRPr="00F96A75">
        <w:rPr>
          <w:sz w:val="28"/>
          <w:szCs w:val="28"/>
          <w:lang w:val="en-US"/>
        </w:rPr>
        <w:t>II</w:t>
      </w:r>
      <w:r w:rsidRPr="00F96A75">
        <w:rPr>
          <w:sz w:val="28"/>
          <w:szCs w:val="28"/>
        </w:rPr>
        <w:t xml:space="preserve"> полугодия, наличие экзаменационных сессий и защита выпускной квалификационной работы.</w:t>
      </w:r>
    </w:p>
    <w:p w:rsidR="00147B06" w:rsidRPr="00F96A75" w:rsidRDefault="00F96A75" w:rsidP="00F96A7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B06" w:rsidRPr="00F96A75">
        <w:rPr>
          <w:sz w:val="28"/>
          <w:szCs w:val="28"/>
        </w:rPr>
        <w:t>Выполняются следующие требования к максимальной нагрузке обуча</w:t>
      </w:r>
      <w:r w:rsidR="00147B06" w:rsidRPr="00F96A75">
        <w:rPr>
          <w:sz w:val="28"/>
          <w:szCs w:val="28"/>
        </w:rPr>
        <w:t>ю</w:t>
      </w:r>
      <w:r w:rsidR="00147B06" w:rsidRPr="00F96A75">
        <w:rPr>
          <w:sz w:val="28"/>
          <w:szCs w:val="28"/>
        </w:rPr>
        <w:t xml:space="preserve">щихся: </w:t>
      </w:r>
    </w:p>
    <w:p w:rsidR="00147B06" w:rsidRPr="00F96A75" w:rsidRDefault="00147B06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Аудиторная нагрузка  – 36 часов неделю;</w:t>
      </w:r>
    </w:p>
    <w:p w:rsidR="00147B06" w:rsidRPr="00F96A75" w:rsidRDefault="00147B06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Максимальная нагрузка с учетом внеаудиторной самостоятельной раб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ты – 54 часа в неделю;</w:t>
      </w:r>
    </w:p>
    <w:p w:rsidR="00147B06" w:rsidRPr="00F96A75" w:rsidRDefault="0025751F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двух</w:t>
      </w:r>
      <w:r w:rsidR="00147B06" w:rsidRPr="00F96A75">
        <w:rPr>
          <w:sz w:val="28"/>
          <w:szCs w:val="28"/>
        </w:rPr>
        <w:t>сменная организация занятий;</w:t>
      </w:r>
    </w:p>
    <w:p w:rsidR="00147B06" w:rsidRPr="00F96A75" w:rsidRDefault="00147B06" w:rsidP="00A1248A">
      <w:pPr>
        <w:numPr>
          <w:ilvl w:val="1"/>
          <w:numId w:val="49"/>
        </w:numPr>
        <w:tabs>
          <w:tab w:val="clear" w:pos="1080"/>
          <w:tab w:val="num" w:pos="372"/>
          <w:tab w:val="num" w:pos="1134"/>
        </w:tabs>
        <w:ind w:left="1134" w:hanging="283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продолжительность урока – 45 минут.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В начале учебного года составляется расписание занятий на </w:t>
      </w:r>
      <w:r w:rsidRPr="00F96A75">
        <w:rPr>
          <w:sz w:val="28"/>
          <w:szCs w:val="28"/>
          <w:lang w:val="en-US"/>
        </w:rPr>
        <w:t>I</w:t>
      </w:r>
      <w:r w:rsidRPr="00F96A75">
        <w:rPr>
          <w:sz w:val="28"/>
          <w:szCs w:val="28"/>
        </w:rPr>
        <w:t xml:space="preserve"> полугодие, в начале календарного года - </w:t>
      </w:r>
      <w:r w:rsidRPr="00F96A75">
        <w:rPr>
          <w:sz w:val="28"/>
          <w:szCs w:val="28"/>
          <w:lang w:val="en-US"/>
        </w:rPr>
        <w:t>II</w:t>
      </w:r>
      <w:r w:rsidRPr="00F96A75">
        <w:rPr>
          <w:sz w:val="28"/>
          <w:szCs w:val="28"/>
        </w:rPr>
        <w:t xml:space="preserve"> пол</w:t>
      </w:r>
      <w:r w:rsidRPr="00F96A75">
        <w:rPr>
          <w:sz w:val="28"/>
          <w:szCs w:val="28"/>
        </w:rPr>
        <w:t>у</w:t>
      </w:r>
      <w:r w:rsidRPr="00F96A75">
        <w:rPr>
          <w:sz w:val="28"/>
          <w:szCs w:val="28"/>
        </w:rPr>
        <w:t>годие.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Основанием для составления расписания служат Федеральные госуда</w:t>
      </w:r>
      <w:r w:rsidRPr="00F96A75">
        <w:rPr>
          <w:sz w:val="28"/>
          <w:szCs w:val="28"/>
        </w:rPr>
        <w:t>р</w:t>
      </w:r>
      <w:r w:rsidRPr="00F96A75">
        <w:rPr>
          <w:sz w:val="28"/>
          <w:szCs w:val="28"/>
        </w:rPr>
        <w:t>ственные образовательные стандарты  по профессиям</w:t>
      </w:r>
      <w:r w:rsidR="0025751F">
        <w:rPr>
          <w:sz w:val="28"/>
          <w:szCs w:val="28"/>
        </w:rPr>
        <w:t xml:space="preserve"> и специальностям</w:t>
      </w:r>
      <w:r w:rsidRPr="00F96A75">
        <w:rPr>
          <w:sz w:val="28"/>
          <w:szCs w:val="28"/>
        </w:rPr>
        <w:t>,  р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 xml:space="preserve">бочие учебные планы, утвержденные директором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F96A75">
        <w:rPr>
          <w:sz w:val="28"/>
          <w:szCs w:val="28"/>
        </w:rPr>
        <w:t xml:space="preserve"> и СанПин </w:t>
      </w:r>
      <w:r w:rsidRPr="00DF69C2">
        <w:rPr>
          <w:sz w:val="28"/>
          <w:szCs w:val="28"/>
        </w:rPr>
        <w:t>2.4.3.1168-03</w:t>
      </w:r>
      <w:r w:rsidRPr="00F96A75">
        <w:rPr>
          <w:sz w:val="28"/>
          <w:szCs w:val="28"/>
        </w:rPr>
        <w:t xml:space="preserve"> «Гигиен</w:t>
      </w:r>
      <w:r w:rsidRPr="00F96A75">
        <w:rPr>
          <w:sz w:val="28"/>
          <w:szCs w:val="28"/>
        </w:rPr>
        <w:t>и</w:t>
      </w:r>
      <w:r w:rsidRPr="00F96A75">
        <w:rPr>
          <w:sz w:val="28"/>
          <w:szCs w:val="28"/>
        </w:rPr>
        <w:t xml:space="preserve">ческие требования к условиям обучения в учреждениях </w:t>
      </w:r>
      <w:r w:rsidR="002C5F48">
        <w:rPr>
          <w:sz w:val="28"/>
          <w:szCs w:val="28"/>
        </w:rPr>
        <w:t>среднего</w:t>
      </w:r>
      <w:r w:rsidRPr="00F96A75">
        <w:rPr>
          <w:sz w:val="28"/>
          <w:szCs w:val="28"/>
        </w:rPr>
        <w:t xml:space="preserve"> професси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нального образования».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При внесении изменений в расписание указывается дата, номер урока, номер учебной группы, номер кабинета, учебная дисциплина и фамилии пр</w:t>
      </w:r>
      <w:r w:rsidRPr="00F96A75">
        <w:rPr>
          <w:sz w:val="28"/>
          <w:szCs w:val="28"/>
        </w:rPr>
        <w:t>е</w:t>
      </w:r>
      <w:r w:rsidR="00043F75">
        <w:rPr>
          <w:sz w:val="28"/>
          <w:szCs w:val="28"/>
        </w:rPr>
        <w:t>подавателей, листы замены уроков ежедневно утверждаются директором те</w:t>
      </w:r>
      <w:r w:rsidR="00043F75">
        <w:rPr>
          <w:sz w:val="28"/>
          <w:szCs w:val="28"/>
        </w:rPr>
        <w:t>х</w:t>
      </w:r>
      <w:r w:rsidR="00043F75">
        <w:rPr>
          <w:sz w:val="28"/>
          <w:szCs w:val="28"/>
        </w:rPr>
        <w:t>никума, по итогам месяца прошиваются</w:t>
      </w:r>
      <w:r w:rsidRPr="00F96A75">
        <w:rPr>
          <w:sz w:val="28"/>
          <w:szCs w:val="28"/>
        </w:rPr>
        <w:t>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Расписание занятий и изменения к расписанию вывешиваются на стенде «Расписание уроков» на ви</w:t>
      </w:r>
      <w:r w:rsidRPr="00F96A75">
        <w:rPr>
          <w:sz w:val="28"/>
          <w:szCs w:val="28"/>
        </w:rPr>
        <w:t>д</w:t>
      </w:r>
      <w:r w:rsidRPr="00F96A75">
        <w:rPr>
          <w:sz w:val="28"/>
          <w:szCs w:val="28"/>
        </w:rPr>
        <w:t>ном месте, с которым  обучающиеся знакомятся в процессе образовательной деятельности, но не позднее 1</w:t>
      </w:r>
      <w:r w:rsidR="00F96A75">
        <w:rPr>
          <w:sz w:val="28"/>
          <w:szCs w:val="28"/>
        </w:rPr>
        <w:t xml:space="preserve"> </w:t>
      </w:r>
      <w:r w:rsidRPr="00F96A75">
        <w:rPr>
          <w:sz w:val="28"/>
          <w:szCs w:val="28"/>
        </w:rPr>
        <w:t>календарного дня, предшествующему замене уроков.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0" w:firstLine="142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Основными видами учебных занятий являются: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Общеобразовательный цикл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Общепрофессиональный цикл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lastRenderedPageBreak/>
        <w:t>Профессиональный цикл (профессиональные модули)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Учебная практика</w:t>
      </w:r>
    </w:p>
    <w:p w:rsidR="00147B06" w:rsidRPr="00F96A75" w:rsidRDefault="00147B06" w:rsidP="00A1248A">
      <w:pPr>
        <w:pStyle w:val="af3"/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Производственная практика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В учебном процессе используются нетрадиционные формы проведения уроков (урок – деловая игра, урок – экскурсия, урок – диспут, урок – КВН знатоков); современные педагогич</w:t>
      </w:r>
      <w:r w:rsidRPr="00F96A75">
        <w:rPr>
          <w:sz w:val="28"/>
          <w:szCs w:val="28"/>
        </w:rPr>
        <w:t>е</w:t>
      </w:r>
      <w:r w:rsidRPr="00F96A75">
        <w:rPr>
          <w:sz w:val="28"/>
          <w:szCs w:val="28"/>
        </w:rPr>
        <w:t>ские и информационные технологии (личностно-ориентированное образование, компьютерные технологии); внедряются новые формы и методы обучения (проблемно-поисковый, об</w:t>
      </w:r>
      <w:r w:rsidRPr="00F96A75">
        <w:rPr>
          <w:sz w:val="28"/>
          <w:szCs w:val="28"/>
        </w:rPr>
        <w:t>ъ</w:t>
      </w:r>
      <w:r w:rsidRPr="00F96A75">
        <w:rPr>
          <w:sz w:val="28"/>
          <w:szCs w:val="28"/>
        </w:rPr>
        <w:t>яснительно-иллюстративный, эвристический, практический и др.).</w:t>
      </w:r>
    </w:p>
    <w:p w:rsidR="00147B06" w:rsidRPr="00F96A75" w:rsidRDefault="00147B06" w:rsidP="00147B06">
      <w:pPr>
        <w:tabs>
          <w:tab w:val="num" w:pos="426"/>
        </w:tabs>
        <w:ind w:left="426" w:firstLine="567"/>
        <w:rPr>
          <w:sz w:val="28"/>
          <w:szCs w:val="28"/>
        </w:rPr>
      </w:pPr>
      <w:r w:rsidRPr="00F96A75">
        <w:rPr>
          <w:sz w:val="28"/>
          <w:szCs w:val="28"/>
        </w:rPr>
        <w:t>Используются такие средства активизации познавательной деятельности обучающихся, как: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индивидуальная работа с обучающимися на уроке;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коллективная форма;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практическая;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опережающие задания;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защита рефератов;</w:t>
      </w:r>
    </w:p>
    <w:p w:rsidR="00147B06" w:rsidRPr="00F96A75" w:rsidRDefault="00147B06" w:rsidP="00A1248A">
      <w:pPr>
        <w:numPr>
          <w:ilvl w:val="0"/>
          <w:numId w:val="50"/>
        </w:numPr>
        <w:tabs>
          <w:tab w:val="clear" w:pos="1084"/>
          <w:tab w:val="num" w:pos="360"/>
        </w:tabs>
        <w:ind w:left="1134" w:hanging="425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привлечение обучающихся к проведению предметных и профессионал</w:t>
      </w:r>
      <w:r w:rsidRPr="00F96A75">
        <w:rPr>
          <w:sz w:val="28"/>
          <w:szCs w:val="28"/>
        </w:rPr>
        <w:t>ь</w:t>
      </w:r>
      <w:r w:rsidRPr="00F96A75">
        <w:rPr>
          <w:sz w:val="28"/>
          <w:szCs w:val="28"/>
        </w:rPr>
        <w:t>ных недель и др.</w:t>
      </w:r>
    </w:p>
    <w:p w:rsidR="00AE4DFD" w:rsidRPr="00AE4DFD" w:rsidRDefault="00147B06" w:rsidP="00AE4DFD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AE4DFD">
        <w:rPr>
          <w:sz w:val="28"/>
          <w:szCs w:val="28"/>
        </w:rPr>
        <w:t>Текущий контроль успеваемости проводится преподавателем на любом из в</w:t>
      </w:r>
      <w:r w:rsidRPr="00AE4DFD">
        <w:rPr>
          <w:sz w:val="28"/>
          <w:szCs w:val="28"/>
        </w:rPr>
        <w:t>и</w:t>
      </w:r>
      <w:r w:rsidRPr="00AE4DFD">
        <w:rPr>
          <w:sz w:val="28"/>
          <w:szCs w:val="28"/>
        </w:rPr>
        <w:t>дов учебных занятий. Методы текущего контроля выбираются преподавателем исходя из специфики учебной дисциплины, профессионального модуля сам</w:t>
      </w:r>
      <w:r w:rsidRPr="00AE4DFD">
        <w:rPr>
          <w:sz w:val="28"/>
          <w:szCs w:val="28"/>
        </w:rPr>
        <w:t>о</w:t>
      </w:r>
      <w:r w:rsidRPr="00AE4DFD">
        <w:rPr>
          <w:sz w:val="28"/>
          <w:szCs w:val="28"/>
        </w:rPr>
        <w:t>стоятельно. Применяются следующие виды т</w:t>
      </w:r>
      <w:r w:rsidRPr="00AE4DFD">
        <w:rPr>
          <w:sz w:val="28"/>
          <w:szCs w:val="28"/>
        </w:rPr>
        <w:t>е</w:t>
      </w:r>
      <w:r w:rsidRPr="00AE4DFD">
        <w:rPr>
          <w:sz w:val="28"/>
          <w:szCs w:val="28"/>
        </w:rPr>
        <w:t>кущего контроля:</w:t>
      </w:r>
    </w:p>
    <w:p w:rsidR="00AE4DFD" w:rsidRDefault="00AE4DFD" w:rsidP="00AE4DFD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входной;</w:t>
      </w:r>
    </w:p>
    <w:p w:rsidR="00AE4DFD" w:rsidRDefault="00AE4DFD" w:rsidP="00AE4DFD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оперативный;</w:t>
      </w:r>
    </w:p>
    <w:p w:rsidR="00AE4DFD" w:rsidRDefault="00AE4DFD" w:rsidP="00AE4DFD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рубежный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Периодичность промежуточной аттестации и перечень учебных дисц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плин, междисциплинарных курсов, профессиональных модулей, выносимых на промежуточную аттестацию, определены рабочими учебными планами и календарными учебными графиками по профессиям. Освоение всех элементов ОПОП завершается  одной из следующих форм промежуто</w:t>
      </w:r>
      <w:r w:rsidRPr="00F96A75">
        <w:rPr>
          <w:rFonts w:ascii="Times New Roman" w:hAnsi="Times New Roman"/>
          <w:sz w:val="28"/>
          <w:szCs w:val="28"/>
        </w:rPr>
        <w:t>ч</w:t>
      </w:r>
      <w:r w:rsidRPr="00F96A75">
        <w:rPr>
          <w:rFonts w:ascii="Times New Roman" w:hAnsi="Times New Roman"/>
          <w:sz w:val="28"/>
          <w:szCs w:val="28"/>
        </w:rPr>
        <w:t>ной аттестации: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дисциплинам общеобразовательного цикла – зачет, дифференцир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ванный зачет или экз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мен;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дисциплинам общепрофессионального цикла – зачет, дифференцир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ванный зачет, экз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мен;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междисциплинарным курсам – дифференцированный зачет, экзамен;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учебной и производственной практике — зачет, дифференцирова</w:t>
      </w:r>
      <w:r w:rsidRPr="00F96A75">
        <w:rPr>
          <w:rFonts w:ascii="Times New Roman" w:hAnsi="Times New Roman"/>
          <w:sz w:val="28"/>
          <w:szCs w:val="28"/>
        </w:rPr>
        <w:t>н</w:t>
      </w:r>
      <w:r w:rsidRPr="00F96A75">
        <w:rPr>
          <w:rFonts w:ascii="Times New Roman" w:hAnsi="Times New Roman"/>
          <w:sz w:val="28"/>
          <w:szCs w:val="28"/>
        </w:rPr>
        <w:t>ный зачет;</w:t>
      </w:r>
    </w:p>
    <w:p w:rsidR="00147B06" w:rsidRPr="00F96A75" w:rsidRDefault="00147B06" w:rsidP="00A1248A">
      <w:pPr>
        <w:pStyle w:val="af7"/>
        <w:numPr>
          <w:ilvl w:val="0"/>
          <w:numId w:val="53"/>
        </w:numPr>
        <w:ind w:hanging="44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по профессиональному модулю - экзамен (квалификационный).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Перевод обучающихся на следующий курс осуществляется по результ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там промежуточной аттестации и итогового контроля при наличии оценок не ниже 3 (удовлетворительно), «зачтено», «освоен» по всем учебным дисципл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нам, междисциплинарным курсам, практикам, профессионал</w:t>
      </w:r>
      <w:r w:rsidRPr="00F96A75">
        <w:rPr>
          <w:rFonts w:ascii="Times New Roman" w:hAnsi="Times New Roman"/>
          <w:sz w:val="28"/>
          <w:szCs w:val="28"/>
        </w:rPr>
        <w:t>ь</w:t>
      </w:r>
      <w:r w:rsidRPr="00F96A75">
        <w:rPr>
          <w:rFonts w:ascii="Times New Roman" w:hAnsi="Times New Roman"/>
          <w:sz w:val="28"/>
          <w:szCs w:val="28"/>
        </w:rPr>
        <w:t>ным модулям.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Неудовлетворительные  результаты промежуточной аттестации по одной или нескольким учебным дисциплинам, междисциплинарным курам, практ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lastRenderedPageBreak/>
        <w:t>кам, профессиональным модулям при отсутствии уважительных причин пр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знаются академической задолженностью.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учебной дисциплине, ме</w:t>
      </w:r>
      <w:r w:rsidRPr="00F96A75">
        <w:rPr>
          <w:rFonts w:ascii="Times New Roman" w:hAnsi="Times New Roman"/>
          <w:sz w:val="28"/>
          <w:szCs w:val="28"/>
        </w:rPr>
        <w:t>ж</w:t>
      </w:r>
      <w:r w:rsidRPr="00F96A75">
        <w:rPr>
          <w:rFonts w:ascii="Times New Roman" w:hAnsi="Times New Roman"/>
          <w:sz w:val="28"/>
          <w:szCs w:val="28"/>
        </w:rPr>
        <w:t>дисциплинарному курсу, практике, пр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 xml:space="preserve">фессиональному модулю не более двух раз в сроки, определяемые администрацией </w:t>
      </w:r>
      <w:r w:rsidR="00154659">
        <w:rPr>
          <w:rFonts w:ascii="Times New Roman" w:hAnsi="Times New Roman"/>
          <w:sz w:val="28"/>
          <w:szCs w:val="28"/>
        </w:rPr>
        <w:t>ГБПОУ РО «БТЖТиС» им. Героя Советского Союза П.А. Половинко»</w:t>
      </w:r>
      <w:r w:rsidRPr="00F96A75">
        <w:rPr>
          <w:rFonts w:ascii="Times New Roman" w:hAnsi="Times New Roman"/>
          <w:sz w:val="28"/>
          <w:szCs w:val="28"/>
        </w:rPr>
        <w:t>, в пределах одного года с момента обр</w:t>
      </w:r>
      <w:r w:rsidRPr="00F96A75">
        <w:rPr>
          <w:rFonts w:ascii="Times New Roman" w:hAnsi="Times New Roman"/>
          <w:sz w:val="28"/>
          <w:szCs w:val="28"/>
        </w:rPr>
        <w:t>а</w:t>
      </w:r>
      <w:r w:rsidRPr="00F96A75">
        <w:rPr>
          <w:rFonts w:ascii="Times New Roman" w:hAnsi="Times New Roman"/>
          <w:sz w:val="28"/>
          <w:szCs w:val="28"/>
        </w:rPr>
        <w:t>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Для проведения промежуточной аттестации во второй раз создается к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миссия в составе: заместитель директора по УПР, ведущий преподаватель, преподаватель, ведущий аналогичную или родственную учебную дисциплину, междисциплинарный курс, практику, профессиональный м</w:t>
      </w:r>
      <w:r w:rsidRPr="00F96A75">
        <w:rPr>
          <w:rFonts w:ascii="Times New Roman" w:hAnsi="Times New Roman"/>
          <w:sz w:val="28"/>
          <w:szCs w:val="28"/>
        </w:rPr>
        <w:t>о</w:t>
      </w:r>
      <w:r w:rsidRPr="00F96A75">
        <w:rPr>
          <w:rFonts w:ascii="Times New Roman" w:hAnsi="Times New Roman"/>
          <w:sz w:val="28"/>
          <w:szCs w:val="28"/>
        </w:rPr>
        <w:t>дуль.</w:t>
      </w:r>
    </w:p>
    <w:p w:rsidR="00147B06" w:rsidRPr="00F96A75" w:rsidRDefault="00147B06" w:rsidP="00147B06">
      <w:pPr>
        <w:pStyle w:val="af7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F96A75">
        <w:rPr>
          <w:rFonts w:ascii="Times New Roman" w:hAnsi="Times New Roman"/>
          <w:sz w:val="28"/>
          <w:szCs w:val="28"/>
        </w:rPr>
        <w:t>Обучающиеся, не прошедшие промежуточной аттестации по уважител</w:t>
      </w:r>
      <w:r w:rsidRPr="00F96A75">
        <w:rPr>
          <w:rFonts w:ascii="Times New Roman" w:hAnsi="Times New Roman"/>
          <w:sz w:val="28"/>
          <w:szCs w:val="28"/>
        </w:rPr>
        <w:t>ь</w:t>
      </w:r>
      <w:r w:rsidRPr="00F96A75">
        <w:rPr>
          <w:rFonts w:ascii="Times New Roman" w:hAnsi="Times New Roman"/>
          <w:sz w:val="28"/>
          <w:szCs w:val="28"/>
        </w:rPr>
        <w:t>ным причинам или не ликвидировавшие по уважительным причинам академ</w:t>
      </w:r>
      <w:r w:rsidRPr="00F96A75">
        <w:rPr>
          <w:rFonts w:ascii="Times New Roman" w:hAnsi="Times New Roman"/>
          <w:sz w:val="28"/>
          <w:szCs w:val="28"/>
        </w:rPr>
        <w:t>и</w:t>
      </w:r>
      <w:r w:rsidRPr="00F96A75">
        <w:rPr>
          <w:rFonts w:ascii="Times New Roman" w:hAnsi="Times New Roman"/>
          <w:sz w:val="28"/>
          <w:szCs w:val="28"/>
        </w:rPr>
        <w:t>ческую задолженность, переводятся на сл</w:t>
      </w:r>
      <w:r w:rsidRPr="00F96A75">
        <w:rPr>
          <w:rFonts w:ascii="Times New Roman" w:hAnsi="Times New Roman"/>
          <w:sz w:val="28"/>
          <w:szCs w:val="28"/>
        </w:rPr>
        <w:t>е</w:t>
      </w:r>
      <w:r w:rsidRPr="00F96A75">
        <w:rPr>
          <w:rFonts w:ascii="Times New Roman" w:hAnsi="Times New Roman"/>
          <w:sz w:val="28"/>
          <w:szCs w:val="28"/>
        </w:rPr>
        <w:t>дующий курс условно.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Темы выпускных квалификационных работ разрабатываются преподавателем специальных дисциплин на основании рабочих учебных программ, с учетом места прохождения производственной практики обучающегося, согласовыв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>ются на методической комиссии и утверждаются заместителем директора по УПР.</w:t>
      </w:r>
    </w:p>
    <w:p w:rsidR="00147B06" w:rsidRPr="00F96A75" w:rsidRDefault="00147B06" w:rsidP="00F96A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Защита выпускных квалификационных работ обучающимися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F96A75">
        <w:rPr>
          <w:sz w:val="28"/>
          <w:szCs w:val="28"/>
        </w:rPr>
        <w:t xml:space="preserve"> производится на основании приказа директора, коим определяется состав аттестационной к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миссии, по утвержденному дире</w:t>
      </w:r>
      <w:r w:rsidRPr="00F96A75">
        <w:rPr>
          <w:sz w:val="28"/>
          <w:szCs w:val="28"/>
        </w:rPr>
        <w:t>к</w:t>
      </w:r>
      <w:r w:rsidRPr="00F96A75">
        <w:rPr>
          <w:sz w:val="28"/>
          <w:szCs w:val="28"/>
        </w:rPr>
        <w:t>тором графику.</w:t>
      </w:r>
    </w:p>
    <w:p w:rsidR="00147B06" w:rsidRDefault="00147B06" w:rsidP="00F96A75">
      <w:pPr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Государственная экзаменационная комиссия формируется из преподав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 xml:space="preserve">телей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F96A75">
        <w:rPr>
          <w:sz w:val="28"/>
          <w:szCs w:val="28"/>
        </w:rPr>
        <w:t>, имеющих высшую или первую квалификационную категорию; лиц, пригл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>шенных из сторонних организаций: преподавателей, имеющих высшую или первую квалификационную категорию, предст</w:t>
      </w:r>
      <w:r w:rsidRPr="00F96A75">
        <w:rPr>
          <w:sz w:val="28"/>
          <w:szCs w:val="28"/>
        </w:rPr>
        <w:t>а</w:t>
      </w:r>
      <w:r w:rsidRPr="00F96A75">
        <w:rPr>
          <w:sz w:val="28"/>
          <w:szCs w:val="28"/>
        </w:rPr>
        <w:t>вителей работодателей или их объединений по профилю подготовки выпускников. Государственную экзам</w:t>
      </w:r>
      <w:r w:rsidRPr="00F96A75">
        <w:rPr>
          <w:sz w:val="28"/>
          <w:szCs w:val="28"/>
        </w:rPr>
        <w:t>е</w:t>
      </w:r>
      <w:r w:rsidRPr="00F96A75">
        <w:rPr>
          <w:sz w:val="28"/>
          <w:szCs w:val="28"/>
        </w:rPr>
        <w:t>национную комиссию возглавляет председатель, который назначается не позднее 20 декабря текущего года на следующий календарный год (с 1 января по 31 декабря) Министерством общего и профессионального образования Р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 xml:space="preserve">стовской области по представлению </w:t>
      </w:r>
      <w:r w:rsidR="00154659">
        <w:rPr>
          <w:sz w:val="28"/>
          <w:szCs w:val="28"/>
        </w:rPr>
        <w:t>ГБПОУ РО «БТЖТиС» им. Героя Сове</w:t>
      </w:r>
      <w:r w:rsidR="00154659">
        <w:rPr>
          <w:sz w:val="28"/>
          <w:szCs w:val="28"/>
        </w:rPr>
        <w:t>т</w:t>
      </w:r>
      <w:r w:rsidR="00154659">
        <w:rPr>
          <w:sz w:val="28"/>
          <w:szCs w:val="28"/>
        </w:rPr>
        <w:t>ского Союза П.А. Половинко»</w:t>
      </w:r>
      <w:r w:rsidRPr="00F96A75">
        <w:rPr>
          <w:sz w:val="28"/>
          <w:szCs w:val="28"/>
        </w:rPr>
        <w:t>.</w:t>
      </w:r>
    </w:p>
    <w:p w:rsidR="00147B06" w:rsidRPr="00F96A75" w:rsidRDefault="00147B06" w:rsidP="00A1248A">
      <w:pPr>
        <w:numPr>
          <w:ilvl w:val="0"/>
          <w:numId w:val="49"/>
        </w:numPr>
        <w:tabs>
          <w:tab w:val="clear" w:pos="360"/>
          <w:tab w:val="num" w:pos="426"/>
        </w:tabs>
        <w:ind w:left="426" w:hanging="284"/>
        <w:jc w:val="both"/>
        <w:rPr>
          <w:sz w:val="28"/>
          <w:szCs w:val="28"/>
        </w:rPr>
      </w:pPr>
      <w:r w:rsidRPr="00F96A75">
        <w:rPr>
          <w:sz w:val="28"/>
          <w:szCs w:val="28"/>
        </w:rPr>
        <w:t>Для организации самостоятельной работы обучающихся имеется учебно-методическая литература, как в би</w:t>
      </w:r>
      <w:r w:rsidRPr="00F96A75">
        <w:rPr>
          <w:sz w:val="28"/>
          <w:szCs w:val="28"/>
        </w:rPr>
        <w:t>б</w:t>
      </w:r>
      <w:r w:rsidRPr="00F96A75">
        <w:rPr>
          <w:sz w:val="28"/>
          <w:szCs w:val="28"/>
        </w:rPr>
        <w:t>лиотеке, так и в каждом учебном кабинете; методические пособия  в помощь обучающимся, по которым обучающиеся выполняют домашние задания, пишут рефераты, письменные квалификацио</w:t>
      </w:r>
      <w:r w:rsidRPr="00F96A75">
        <w:rPr>
          <w:sz w:val="28"/>
          <w:szCs w:val="28"/>
        </w:rPr>
        <w:t>н</w:t>
      </w:r>
      <w:r w:rsidRPr="00F96A75">
        <w:rPr>
          <w:sz w:val="28"/>
          <w:szCs w:val="28"/>
        </w:rPr>
        <w:t>ные работы, готовятся к проведению предметных и професси</w:t>
      </w:r>
      <w:r w:rsidRPr="00F96A75">
        <w:rPr>
          <w:sz w:val="28"/>
          <w:szCs w:val="28"/>
        </w:rPr>
        <w:t>о</w:t>
      </w:r>
      <w:r w:rsidRPr="00F96A75">
        <w:rPr>
          <w:sz w:val="28"/>
          <w:szCs w:val="28"/>
        </w:rPr>
        <w:t>нальных недель, оформляют газеты и т.д.</w:t>
      </w:r>
    </w:p>
    <w:p w:rsidR="008B6A6B" w:rsidRDefault="00147B06" w:rsidP="00043F75">
      <w:pPr>
        <w:tabs>
          <w:tab w:val="num" w:pos="426"/>
        </w:tabs>
        <w:ind w:left="426" w:firstLine="567"/>
        <w:jc w:val="both"/>
        <w:rPr>
          <w:sz w:val="28"/>
          <w:szCs w:val="28"/>
        </w:rPr>
      </w:pPr>
      <w:r w:rsidRPr="00F96A75">
        <w:rPr>
          <w:sz w:val="28"/>
          <w:szCs w:val="28"/>
        </w:rPr>
        <w:t xml:space="preserve"> Осуществляется административный контроль за организацией самосто</w:t>
      </w:r>
      <w:r w:rsidRPr="00F96A75">
        <w:rPr>
          <w:sz w:val="28"/>
          <w:szCs w:val="28"/>
        </w:rPr>
        <w:t>я</w:t>
      </w:r>
      <w:r w:rsidRPr="00F96A75">
        <w:rPr>
          <w:sz w:val="28"/>
          <w:szCs w:val="28"/>
        </w:rPr>
        <w:t>тельной работы обучающихся, со</w:t>
      </w:r>
      <w:r w:rsidR="00AE4DFD">
        <w:rPr>
          <w:sz w:val="28"/>
          <w:szCs w:val="28"/>
        </w:rPr>
        <w:t>гласно графику  внутренн</w:t>
      </w:r>
      <w:r w:rsidR="00043F75">
        <w:rPr>
          <w:sz w:val="28"/>
          <w:szCs w:val="28"/>
        </w:rPr>
        <w:t xml:space="preserve">его контроля </w:t>
      </w:r>
      <w:r w:rsidR="00154659">
        <w:rPr>
          <w:sz w:val="28"/>
          <w:szCs w:val="28"/>
        </w:rPr>
        <w:lastRenderedPageBreak/>
        <w:t>ГБПОУ РО «БТЖТиС» им. Героя Советского Союза П.А. Половинко»</w:t>
      </w:r>
      <w:r w:rsidRPr="00F96A75">
        <w:rPr>
          <w:sz w:val="28"/>
          <w:szCs w:val="28"/>
        </w:rPr>
        <w:t>, утве</w:t>
      </w:r>
      <w:r w:rsidRPr="00F96A75">
        <w:rPr>
          <w:sz w:val="28"/>
          <w:szCs w:val="28"/>
        </w:rPr>
        <w:t>р</w:t>
      </w:r>
      <w:r w:rsidRPr="00F96A75">
        <w:rPr>
          <w:sz w:val="28"/>
          <w:szCs w:val="28"/>
        </w:rPr>
        <w:t>жденного директором на учебный год.</w:t>
      </w:r>
    </w:p>
    <w:p w:rsidR="00082CC5" w:rsidRPr="00F118CB" w:rsidRDefault="0094241E" w:rsidP="00F96A7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747">
        <w:rPr>
          <w:sz w:val="28"/>
          <w:szCs w:val="28"/>
        </w:rPr>
        <w:t xml:space="preserve">Образовательный процесс в </w:t>
      </w:r>
      <w:r w:rsidR="00D2648E">
        <w:rPr>
          <w:sz w:val="28"/>
          <w:szCs w:val="28"/>
        </w:rPr>
        <w:t>техникум</w:t>
      </w:r>
      <w:r w:rsidR="00043F75">
        <w:rPr>
          <w:sz w:val="28"/>
          <w:szCs w:val="28"/>
        </w:rPr>
        <w:t>е</w:t>
      </w:r>
      <w:r w:rsidR="00082CC5" w:rsidRPr="00F118CB">
        <w:rPr>
          <w:sz w:val="28"/>
          <w:szCs w:val="28"/>
        </w:rPr>
        <w:t xml:space="preserve"> ориентирован на последующую практическую деятельность выпускников. Практическими навыками обуча</w:t>
      </w:r>
      <w:r w:rsidR="00082CC5" w:rsidRPr="00F118CB">
        <w:rPr>
          <w:sz w:val="28"/>
          <w:szCs w:val="28"/>
        </w:rPr>
        <w:t>ю</w:t>
      </w:r>
      <w:r w:rsidR="00082CC5" w:rsidRPr="00F118CB">
        <w:rPr>
          <w:sz w:val="28"/>
          <w:szCs w:val="28"/>
        </w:rPr>
        <w:t xml:space="preserve">щиеся овладевают на занятиях </w:t>
      </w:r>
      <w:r w:rsidR="00475DDD">
        <w:rPr>
          <w:sz w:val="28"/>
          <w:szCs w:val="28"/>
        </w:rPr>
        <w:t>учебной практики</w:t>
      </w:r>
      <w:r w:rsidR="00082CC5" w:rsidRPr="00F118CB">
        <w:rPr>
          <w:sz w:val="28"/>
          <w:szCs w:val="28"/>
        </w:rPr>
        <w:t>, а также во время произво</w:t>
      </w:r>
      <w:r w:rsidR="00082CC5" w:rsidRPr="00F118CB">
        <w:rPr>
          <w:sz w:val="28"/>
          <w:szCs w:val="28"/>
        </w:rPr>
        <w:t>д</w:t>
      </w:r>
      <w:r w:rsidR="00082CC5" w:rsidRPr="00F118CB">
        <w:rPr>
          <w:sz w:val="28"/>
          <w:szCs w:val="28"/>
        </w:rPr>
        <w:t xml:space="preserve">ственной практики. Производственная практика проводится в соответствии с </w:t>
      </w:r>
      <w:r w:rsidR="00082CC5" w:rsidRPr="00AE4DFD">
        <w:rPr>
          <w:sz w:val="28"/>
          <w:szCs w:val="28"/>
        </w:rPr>
        <w:t>«Положение</w:t>
      </w:r>
      <w:r w:rsidR="00AE4DFD">
        <w:rPr>
          <w:sz w:val="28"/>
          <w:szCs w:val="28"/>
        </w:rPr>
        <w:t xml:space="preserve">м о производственной практике» </w:t>
      </w:r>
      <w:r w:rsidR="00082CC5" w:rsidRPr="00AE4DFD">
        <w:rPr>
          <w:bCs/>
          <w:sz w:val="28"/>
          <w:szCs w:val="28"/>
        </w:rPr>
        <w:t>обучающихся, осваивающих о</w:t>
      </w:r>
      <w:r w:rsidR="00082CC5" w:rsidRPr="00AE4DFD">
        <w:rPr>
          <w:bCs/>
          <w:sz w:val="28"/>
          <w:szCs w:val="28"/>
        </w:rPr>
        <w:t>с</w:t>
      </w:r>
      <w:r w:rsidR="00082CC5" w:rsidRPr="00AE4DFD">
        <w:rPr>
          <w:bCs/>
          <w:sz w:val="28"/>
          <w:szCs w:val="28"/>
        </w:rPr>
        <w:t>новные профессиональные образовательные</w:t>
      </w:r>
      <w:r w:rsidR="00082CC5" w:rsidRPr="00F118CB">
        <w:rPr>
          <w:bCs/>
          <w:sz w:val="28"/>
          <w:szCs w:val="28"/>
        </w:rPr>
        <w:t xml:space="preserve"> программы </w:t>
      </w:r>
      <w:r w:rsidR="002C5F48">
        <w:rPr>
          <w:bCs/>
          <w:sz w:val="28"/>
          <w:szCs w:val="28"/>
        </w:rPr>
        <w:t>среднего</w:t>
      </w:r>
      <w:r w:rsidR="00082CC5" w:rsidRPr="00F118CB">
        <w:rPr>
          <w:bCs/>
          <w:sz w:val="28"/>
          <w:szCs w:val="28"/>
        </w:rPr>
        <w:t xml:space="preserve"> професси</w:t>
      </w:r>
      <w:r w:rsidR="00082CC5" w:rsidRPr="00F118CB">
        <w:rPr>
          <w:bCs/>
          <w:sz w:val="28"/>
          <w:szCs w:val="28"/>
        </w:rPr>
        <w:t>о</w:t>
      </w:r>
      <w:r w:rsidR="00082CC5" w:rsidRPr="00F118CB">
        <w:rPr>
          <w:bCs/>
          <w:sz w:val="28"/>
          <w:szCs w:val="28"/>
        </w:rPr>
        <w:t>нального обр</w:t>
      </w:r>
      <w:r w:rsidR="00082CC5" w:rsidRPr="00F118CB">
        <w:rPr>
          <w:bCs/>
          <w:sz w:val="28"/>
          <w:szCs w:val="28"/>
        </w:rPr>
        <w:t>а</w:t>
      </w:r>
      <w:r w:rsidR="00082CC5" w:rsidRPr="00F118CB">
        <w:rPr>
          <w:bCs/>
          <w:sz w:val="28"/>
          <w:szCs w:val="28"/>
        </w:rPr>
        <w:t>зования</w:t>
      </w:r>
      <w:r>
        <w:rPr>
          <w:bCs/>
          <w:sz w:val="28"/>
          <w:szCs w:val="28"/>
        </w:rPr>
        <w:t>.</w:t>
      </w:r>
    </w:p>
    <w:p w:rsidR="008B6A6B" w:rsidRPr="00CF6D14" w:rsidRDefault="008B6A6B" w:rsidP="00F96A75">
      <w:pPr>
        <w:tabs>
          <w:tab w:val="left" w:pos="3686"/>
        </w:tabs>
        <w:ind w:firstLine="851"/>
        <w:jc w:val="both"/>
        <w:rPr>
          <w:sz w:val="28"/>
          <w:szCs w:val="28"/>
        </w:rPr>
      </w:pPr>
      <w:r w:rsidRPr="00CF6D14">
        <w:rPr>
          <w:sz w:val="28"/>
          <w:szCs w:val="28"/>
        </w:rPr>
        <w:t>Сроки прохождения практики соответствуют учебным планам и отраж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ются в графике учебного пр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>цесса на каждый учебный год.</w:t>
      </w:r>
    </w:p>
    <w:p w:rsidR="004F655A" w:rsidRPr="00F118CB" w:rsidRDefault="004F655A" w:rsidP="00F96A75">
      <w:pPr>
        <w:pStyle w:val="BodyText21"/>
        <w:ind w:firstLine="720"/>
      </w:pPr>
      <w:r w:rsidRPr="00F118CB">
        <w:rPr>
          <w:rFonts w:ascii="Times New Roman" w:hAnsi="Times New Roman"/>
          <w:sz w:val="28"/>
          <w:szCs w:val="28"/>
        </w:rPr>
        <w:t xml:space="preserve">Содержание производственной практики определяется имеющейся рабочей программой, разработанной преподавателями </w:t>
      </w:r>
      <w:r w:rsidR="007C7D51">
        <w:rPr>
          <w:rFonts w:ascii="Times New Roman" w:hAnsi="Times New Roman"/>
          <w:sz w:val="28"/>
          <w:szCs w:val="28"/>
        </w:rPr>
        <w:t>дисциплин</w:t>
      </w:r>
      <w:r w:rsidRPr="00F118CB">
        <w:rPr>
          <w:rFonts w:ascii="Times New Roman" w:hAnsi="Times New Roman"/>
          <w:sz w:val="28"/>
          <w:szCs w:val="28"/>
        </w:rPr>
        <w:t xml:space="preserve"> профессионального цикла и мастерами производственного обучения, одобрен</w:t>
      </w:r>
      <w:r w:rsidR="007C7D51">
        <w:rPr>
          <w:rFonts w:ascii="Times New Roman" w:hAnsi="Times New Roman"/>
          <w:sz w:val="28"/>
          <w:szCs w:val="28"/>
        </w:rPr>
        <w:t>о на заседаниях</w:t>
      </w:r>
      <w:r w:rsidRPr="00F118CB">
        <w:rPr>
          <w:rFonts w:ascii="Times New Roman" w:hAnsi="Times New Roman"/>
          <w:sz w:val="28"/>
          <w:szCs w:val="28"/>
        </w:rPr>
        <w:t xml:space="preserve"> метод</w:t>
      </w:r>
      <w:r w:rsidRPr="00F118CB">
        <w:rPr>
          <w:rFonts w:ascii="Times New Roman" w:hAnsi="Times New Roman"/>
          <w:sz w:val="28"/>
          <w:szCs w:val="28"/>
        </w:rPr>
        <w:t>и</w:t>
      </w:r>
      <w:r w:rsidRPr="00F118CB">
        <w:rPr>
          <w:rFonts w:ascii="Times New Roman" w:hAnsi="Times New Roman"/>
          <w:sz w:val="28"/>
          <w:szCs w:val="28"/>
        </w:rPr>
        <w:t>ческ</w:t>
      </w:r>
      <w:r w:rsidR="007C7D51">
        <w:rPr>
          <w:rFonts w:ascii="Times New Roman" w:hAnsi="Times New Roman"/>
          <w:sz w:val="28"/>
          <w:szCs w:val="28"/>
        </w:rPr>
        <w:t>их</w:t>
      </w:r>
      <w:r w:rsidRPr="00F118CB">
        <w:rPr>
          <w:rFonts w:ascii="Times New Roman" w:hAnsi="Times New Roman"/>
          <w:sz w:val="28"/>
          <w:szCs w:val="28"/>
        </w:rPr>
        <w:t xml:space="preserve"> комисси</w:t>
      </w:r>
      <w:r w:rsidR="007C7D51">
        <w:rPr>
          <w:rFonts w:ascii="Times New Roman" w:hAnsi="Times New Roman"/>
          <w:sz w:val="28"/>
          <w:szCs w:val="28"/>
        </w:rPr>
        <w:t>й</w:t>
      </w:r>
      <w:r w:rsidRPr="00F118CB">
        <w:rPr>
          <w:rFonts w:ascii="Times New Roman" w:hAnsi="Times New Roman"/>
          <w:sz w:val="28"/>
          <w:szCs w:val="28"/>
        </w:rPr>
        <w:t xml:space="preserve"> и утвержден</w:t>
      </w:r>
      <w:r w:rsidR="007C7D51">
        <w:rPr>
          <w:rFonts w:ascii="Times New Roman" w:hAnsi="Times New Roman"/>
          <w:sz w:val="28"/>
          <w:szCs w:val="28"/>
        </w:rPr>
        <w:t>о</w:t>
      </w:r>
      <w:r w:rsidRPr="00F118CB">
        <w:rPr>
          <w:rFonts w:ascii="Times New Roman" w:hAnsi="Times New Roman"/>
          <w:sz w:val="28"/>
          <w:szCs w:val="28"/>
        </w:rPr>
        <w:t xml:space="preserve"> заместителем директора по учебно - произво</w:t>
      </w:r>
      <w:r w:rsidRPr="00F118CB">
        <w:rPr>
          <w:rFonts w:ascii="Times New Roman" w:hAnsi="Times New Roman"/>
          <w:sz w:val="28"/>
          <w:szCs w:val="28"/>
        </w:rPr>
        <w:t>д</w:t>
      </w:r>
      <w:r w:rsidRPr="00F118CB">
        <w:rPr>
          <w:rFonts w:ascii="Times New Roman" w:hAnsi="Times New Roman"/>
          <w:sz w:val="28"/>
          <w:szCs w:val="28"/>
        </w:rPr>
        <w:t>ственной работе. Ежегодно производится корректировка программ с учетом и</w:t>
      </w:r>
      <w:r w:rsidRPr="00F118CB">
        <w:rPr>
          <w:rFonts w:ascii="Times New Roman" w:hAnsi="Times New Roman"/>
          <w:sz w:val="28"/>
          <w:szCs w:val="28"/>
        </w:rPr>
        <w:t>з</w:t>
      </w:r>
      <w:r w:rsidRPr="00F118CB">
        <w:rPr>
          <w:rFonts w:ascii="Times New Roman" w:hAnsi="Times New Roman"/>
          <w:sz w:val="28"/>
          <w:szCs w:val="28"/>
        </w:rPr>
        <w:t>меняющихся условий на производстве. Сроки прохождения практики соотве</w:t>
      </w:r>
      <w:r w:rsidRPr="00F118CB">
        <w:rPr>
          <w:rFonts w:ascii="Times New Roman" w:hAnsi="Times New Roman"/>
          <w:sz w:val="28"/>
          <w:szCs w:val="28"/>
        </w:rPr>
        <w:t>т</w:t>
      </w:r>
      <w:r w:rsidRPr="00F118CB">
        <w:rPr>
          <w:rFonts w:ascii="Times New Roman" w:hAnsi="Times New Roman"/>
          <w:sz w:val="28"/>
          <w:szCs w:val="28"/>
        </w:rPr>
        <w:t>ствуют учебным планам и отражаются в графике учебного процесса на каждый уче</w:t>
      </w:r>
      <w:r w:rsidRPr="00F118CB">
        <w:rPr>
          <w:rFonts w:ascii="Times New Roman" w:hAnsi="Times New Roman"/>
          <w:sz w:val="28"/>
          <w:szCs w:val="28"/>
        </w:rPr>
        <w:t>б</w:t>
      </w:r>
      <w:r w:rsidRPr="00F118CB">
        <w:rPr>
          <w:rFonts w:ascii="Times New Roman" w:hAnsi="Times New Roman"/>
          <w:sz w:val="28"/>
          <w:szCs w:val="28"/>
        </w:rPr>
        <w:t>ный год</w:t>
      </w:r>
      <w:r w:rsidRPr="00F118CB">
        <w:t>.</w:t>
      </w:r>
    </w:p>
    <w:p w:rsidR="004F655A" w:rsidRPr="00F118CB" w:rsidRDefault="004F655A" w:rsidP="004F655A">
      <w:pPr>
        <w:pStyle w:val="a3"/>
        <w:rPr>
          <w:szCs w:val="28"/>
        </w:rPr>
      </w:pPr>
      <w:r w:rsidRPr="00F118CB">
        <w:rPr>
          <w:szCs w:val="28"/>
        </w:rPr>
        <w:t>Целью практики является комплексное освоение обучающимся всех видов профессиональной деятельности по профессии, формирование общих и профессиональных компетенций, а также приобретение опыта практической работы обучающимся по профессии.</w:t>
      </w:r>
      <w:r w:rsidRPr="00F118CB">
        <w:rPr>
          <w:color w:val="333333"/>
          <w:sz w:val="24"/>
          <w:szCs w:val="24"/>
        </w:rPr>
        <w:t xml:space="preserve"> </w:t>
      </w:r>
      <w:r w:rsidRPr="00F118CB">
        <w:rPr>
          <w:szCs w:val="28"/>
        </w:rPr>
        <w:t>Практика проводится на предприятиях и организациях города и области на основании заключенных договоров о социальном партнерстве, а также индивидуальных дог</w:t>
      </w:r>
      <w:r w:rsidRPr="00F118CB">
        <w:rPr>
          <w:szCs w:val="28"/>
        </w:rPr>
        <w:t>о</w:t>
      </w:r>
      <w:r w:rsidRPr="00F118CB">
        <w:rPr>
          <w:szCs w:val="28"/>
        </w:rPr>
        <w:t xml:space="preserve">воров. </w:t>
      </w:r>
    </w:p>
    <w:p w:rsidR="004F655A" w:rsidRPr="00F118CB" w:rsidRDefault="004F655A" w:rsidP="004F655A">
      <w:pPr>
        <w:pStyle w:val="21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F118CB">
        <w:rPr>
          <w:rFonts w:ascii="Times New Roman" w:hAnsi="Times New Roman"/>
          <w:sz w:val="28"/>
          <w:szCs w:val="28"/>
        </w:rPr>
        <w:t xml:space="preserve">К руководству производственной практикой на предприятиях привлекаются опытные специалисты, которые планируют и организуют работу практикантов в соответствии с утвержденным графиком, помогают в сборе информации для </w:t>
      </w:r>
      <w:r w:rsidR="007C7D51">
        <w:rPr>
          <w:rFonts w:ascii="Times New Roman" w:hAnsi="Times New Roman"/>
          <w:sz w:val="28"/>
          <w:szCs w:val="28"/>
        </w:rPr>
        <w:t>письменных экзаменационных работ</w:t>
      </w:r>
      <w:r w:rsidRPr="00F118CB">
        <w:rPr>
          <w:rFonts w:ascii="Times New Roman" w:hAnsi="Times New Roman"/>
          <w:sz w:val="28"/>
          <w:szCs w:val="28"/>
        </w:rPr>
        <w:t>, по окончании практики составляют производственную характеристику обучающихся, проходивших практику, в которой даётся рекомендация о присвоении квалификационного разряда.</w:t>
      </w:r>
    </w:p>
    <w:p w:rsidR="0036022E" w:rsidRPr="00F118CB" w:rsidRDefault="00167747" w:rsidP="0036022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2648E">
        <w:rPr>
          <w:rFonts w:ascii="Times New Roman" w:hAnsi="Times New Roman"/>
          <w:sz w:val="28"/>
          <w:szCs w:val="28"/>
        </w:rPr>
        <w:t>техникума</w:t>
      </w:r>
      <w:r w:rsidR="0036022E" w:rsidRPr="00F118CB">
        <w:rPr>
          <w:rFonts w:ascii="Times New Roman" w:hAnsi="Times New Roman"/>
          <w:sz w:val="28"/>
          <w:szCs w:val="28"/>
        </w:rPr>
        <w:t xml:space="preserve"> систематически проводится работа по расширению баз практики и формированию системы социального партнерства.</w:t>
      </w:r>
    </w:p>
    <w:p w:rsidR="0036022E" w:rsidRPr="00F118CB" w:rsidRDefault="0036022E" w:rsidP="0036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 </w:t>
      </w:r>
      <w:r w:rsidRPr="00F118CB">
        <w:rPr>
          <w:sz w:val="28"/>
          <w:szCs w:val="28"/>
        </w:rPr>
        <w:t>реализуется в следующих направлениях: организ</w:t>
      </w:r>
      <w:r w:rsidRPr="00F118CB">
        <w:rPr>
          <w:sz w:val="28"/>
          <w:szCs w:val="28"/>
        </w:rPr>
        <w:t>а</w:t>
      </w:r>
      <w:r w:rsidRPr="00F118CB">
        <w:rPr>
          <w:sz w:val="28"/>
          <w:szCs w:val="28"/>
        </w:rPr>
        <w:t>ция профориентационной работы (ознакомительные экскурсии, участие в конку</w:t>
      </w:r>
      <w:r w:rsidRPr="00F118CB">
        <w:rPr>
          <w:sz w:val="28"/>
          <w:szCs w:val="28"/>
        </w:rPr>
        <w:t>р</w:t>
      </w:r>
      <w:r w:rsidRPr="00F118CB">
        <w:rPr>
          <w:sz w:val="28"/>
          <w:szCs w:val="28"/>
        </w:rPr>
        <w:t>сах профессионального мастерства, ярмарках, выставках); повышение качес</w:t>
      </w:r>
      <w:r w:rsidRPr="00F118CB">
        <w:rPr>
          <w:sz w:val="28"/>
          <w:szCs w:val="28"/>
        </w:rPr>
        <w:t>т</w:t>
      </w:r>
      <w:r w:rsidRPr="00F118CB">
        <w:rPr>
          <w:sz w:val="28"/>
          <w:szCs w:val="28"/>
        </w:rPr>
        <w:t>ва профессиональной подготовки (стажировка педагогических работников на пре</w:t>
      </w:r>
      <w:r w:rsidRPr="00F118CB">
        <w:rPr>
          <w:sz w:val="28"/>
          <w:szCs w:val="28"/>
        </w:rPr>
        <w:t>д</w:t>
      </w:r>
      <w:r w:rsidRPr="00F118CB">
        <w:rPr>
          <w:sz w:val="28"/>
          <w:szCs w:val="28"/>
        </w:rPr>
        <w:t>приятиях, предоставление учебному заведению информации о работе отрасли, нормативной документации, отраслевых методик, корректировка профессионал</w:t>
      </w:r>
      <w:r w:rsidRPr="00F118CB">
        <w:rPr>
          <w:sz w:val="28"/>
          <w:szCs w:val="28"/>
        </w:rPr>
        <w:t>ь</w:t>
      </w:r>
      <w:r w:rsidRPr="00F118CB">
        <w:rPr>
          <w:sz w:val="28"/>
          <w:szCs w:val="28"/>
        </w:rPr>
        <w:t>ных образовательных программ в соответствии с рекомендациями социальных партнеров); повышение качества итоговой аттестации выпускников, привл</w:t>
      </w:r>
      <w:r w:rsidRPr="00F118CB">
        <w:rPr>
          <w:sz w:val="28"/>
          <w:szCs w:val="28"/>
        </w:rPr>
        <w:t>е</w:t>
      </w:r>
      <w:r w:rsidRPr="00F118CB">
        <w:rPr>
          <w:sz w:val="28"/>
          <w:szCs w:val="28"/>
        </w:rPr>
        <w:t>чение социальных партнеров к работе в итоговой аттестационной комиссии; труд</w:t>
      </w:r>
      <w:r w:rsidRPr="00F118CB">
        <w:rPr>
          <w:sz w:val="28"/>
          <w:szCs w:val="28"/>
        </w:rPr>
        <w:t>о</w:t>
      </w:r>
      <w:r w:rsidRPr="00F118CB">
        <w:rPr>
          <w:sz w:val="28"/>
          <w:szCs w:val="28"/>
        </w:rPr>
        <w:t>устройство выпускников; пр</w:t>
      </w:r>
      <w:r w:rsidRPr="00F118CB">
        <w:rPr>
          <w:sz w:val="28"/>
          <w:szCs w:val="28"/>
        </w:rPr>
        <w:t>о</w:t>
      </w:r>
      <w:r w:rsidRPr="00F118CB">
        <w:rPr>
          <w:sz w:val="28"/>
          <w:szCs w:val="28"/>
        </w:rPr>
        <w:t>ведение обучающих семинаров и</w:t>
      </w:r>
      <w:r w:rsidR="007C7D51">
        <w:rPr>
          <w:sz w:val="28"/>
          <w:szCs w:val="28"/>
        </w:rPr>
        <w:t xml:space="preserve"> мастер - классов </w:t>
      </w:r>
      <w:r w:rsidR="00167747">
        <w:rPr>
          <w:sz w:val="28"/>
          <w:szCs w:val="28"/>
        </w:rPr>
        <w:t xml:space="preserve">на базе </w:t>
      </w:r>
      <w:r w:rsidR="00D2648E">
        <w:rPr>
          <w:sz w:val="28"/>
          <w:szCs w:val="28"/>
        </w:rPr>
        <w:t>техникума</w:t>
      </w:r>
      <w:r w:rsidRPr="00F118CB">
        <w:rPr>
          <w:sz w:val="28"/>
          <w:szCs w:val="28"/>
        </w:rPr>
        <w:t>.</w:t>
      </w:r>
    </w:p>
    <w:p w:rsidR="0036022E" w:rsidRPr="00CF6D14" w:rsidRDefault="0036022E" w:rsidP="0036022E">
      <w:pPr>
        <w:ind w:left="4" w:firstLine="716"/>
        <w:rPr>
          <w:sz w:val="28"/>
          <w:szCs w:val="28"/>
        </w:rPr>
      </w:pPr>
      <w:r w:rsidRPr="00F118CB">
        <w:rPr>
          <w:sz w:val="28"/>
          <w:szCs w:val="28"/>
        </w:rPr>
        <w:lastRenderedPageBreak/>
        <w:t>Многообразие направлений социального партнерст</w:t>
      </w:r>
      <w:r w:rsidR="00167747">
        <w:rPr>
          <w:sz w:val="28"/>
          <w:szCs w:val="28"/>
        </w:rPr>
        <w:t xml:space="preserve">ва делает его выгодным как </w:t>
      </w:r>
      <w:r w:rsidR="006A456F">
        <w:rPr>
          <w:sz w:val="28"/>
          <w:szCs w:val="28"/>
        </w:rPr>
        <w:t>тхникуму</w:t>
      </w:r>
      <w:r w:rsidRPr="00F118CB">
        <w:rPr>
          <w:sz w:val="28"/>
          <w:szCs w:val="28"/>
        </w:rPr>
        <w:t>, так и предприятиям.</w:t>
      </w:r>
    </w:p>
    <w:p w:rsidR="00263D08" w:rsidRPr="00F96A75" w:rsidRDefault="004941D9" w:rsidP="00F96A75">
      <w:pPr>
        <w:pStyle w:val="a3"/>
        <w:rPr>
          <w:rFonts w:eastAsia="Calibri"/>
          <w:color w:val="000000"/>
          <w:spacing w:val="1"/>
          <w:szCs w:val="28"/>
          <w:lang w:eastAsia="en-US"/>
        </w:rPr>
      </w:pPr>
      <w:r w:rsidRPr="00F96A75">
        <w:rPr>
          <w:szCs w:val="28"/>
        </w:rPr>
        <w:t>Анализ организации учебного процесса пока</w:t>
      </w:r>
      <w:r w:rsidR="00167747" w:rsidRPr="00F96A75">
        <w:rPr>
          <w:szCs w:val="28"/>
        </w:rPr>
        <w:t xml:space="preserve">зал, что учебный процесс в </w:t>
      </w:r>
      <w:r w:rsidR="00D2648E">
        <w:rPr>
          <w:szCs w:val="28"/>
        </w:rPr>
        <w:t>техникум</w:t>
      </w:r>
      <w:r w:rsidR="005C2511">
        <w:rPr>
          <w:szCs w:val="28"/>
        </w:rPr>
        <w:t>е</w:t>
      </w:r>
      <w:r w:rsidRPr="00F96A75">
        <w:rPr>
          <w:szCs w:val="28"/>
        </w:rPr>
        <w:t xml:space="preserve"> </w:t>
      </w:r>
      <w:r w:rsidRPr="00F96A75">
        <w:rPr>
          <w:rFonts w:eastAsia="Calibri"/>
          <w:color w:val="000000"/>
          <w:spacing w:val="-2"/>
          <w:szCs w:val="28"/>
          <w:lang w:eastAsia="en-US"/>
        </w:rPr>
        <w:t>ориентирован на практическую деятель</w:t>
      </w:r>
      <w:r w:rsidRPr="00F96A75">
        <w:rPr>
          <w:rFonts w:eastAsia="Calibri"/>
          <w:color w:val="000000"/>
          <w:spacing w:val="1"/>
          <w:szCs w:val="28"/>
          <w:lang w:eastAsia="en-US"/>
        </w:rPr>
        <w:t>ность выпускника, и</w:t>
      </w:r>
      <w:r w:rsidRPr="00F96A75">
        <w:rPr>
          <w:rFonts w:eastAsia="Calibri"/>
          <w:color w:val="000000"/>
          <w:szCs w:val="28"/>
          <w:lang w:eastAsia="en-US"/>
        </w:rPr>
        <w:t xml:space="preserve">спользуются инновации, современные педагогические технологии (в т.ч. информационные), </w:t>
      </w:r>
      <w:r w:rsidRPr="00F96A75">
        <w:rPr>
          <w:rFonts w:eastAsia="Calibri"/>
          <w:color w:val="000000"/>
          <w:spacing w:val="-1"/>
          <w:szCs w:val="28"/>
          <w:lang w:eastAsia="en-US"/>
        </w:rPr>
        <w:t xml:space="preserve"> внедряются новые формы, </w:t>
      </w:r>
      <w:r w:rsidRPr="00F96A75">
        <w:rPr>
          <w:rFonts w:eastAsia="Calibri"/>
          <w:color w:val="000000"/>
          <w:spacing w:val="-2"/>
          <w:szCs w:val="28"/>
          <w:lang w:eastAsia="en-US"/>
        </w:rPr>
        <w:t xml:space="preserve">методы обучения и средства активизации познавательной деятельности обучающихся, </w:t>
      </w:r>
      <w:r w:rsidRPr="00F96A75">
        <w:rPr>
          <w:rFonts w:eastAsia="Calibri"/>
          <w:color w:val="000000"/>
          <w:spacing w:val="1"/>
          <w:szCs w:val="28"/>
          <w:lang w:eastAsia="en-US"/>
        </w:rPr>
        <w:t xml:space="preserve">учебный процесс соответствует графику </w:t>
      </w:r>
      <w:r w:rsidRPr="00F96A75">
        <w:rPr>
          <w:rFonts w:eastAsia="Calibri"/>
          <w:color w:val="000000"/>
          <w:spacing w:val="2"/>
          <w:szCs w:val="28"/>
          <w:lang w:eastAsia="en-US"/>
        </w:rPr>
        <w:t>и учебным планам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 xml:space="preserve">, требованиям </w:t>
      </w:r>
      <w:r w:rsidR="00F96A75">
        <w:rPr>
          <w:rFonts w:eastAsia="Calibri"/>
          <w:color w:val="000000"/>
          <w:spacing w:val="2"/>
          <w:szCs w:val="28"/>
          <w:lang w:eastAsia="en-US"/>
        </w:rPr>
        <w:t xml:space="preserve">федерального 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государственного стандарта по профе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с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си</w:t>
      </w:r>
      <w:r w:rsidR="00F96A75">
        <w:rPr>
          <w:rFonts w:eastAsia="Calibri"/>
          <w:color w:val="000000"/>
          <w:spacing w:val="2"/>
          <w:szCs w:val="28"/>
          <w:lang w:eastAsia="en-US"/>
        </w:rPr>
        <w:t xml:space="preserve">ям </w:t>
      </w:r>
      <w:r w:rsidR="006A456F">
        <w:rPr>
          <w:rFonts w:eastAsia="Calibri"/>
          <w:color w:val="000000"/>
          <w:spacing w:val="2"/>
          <w:szCs w:val="28"/>
          <w:lang w:eastAsia="en-US"/>
        </w:rPr>
        <w:t xml:space="preserve">и специальностям </w:t>
      </w:r>
      <w:r w:rsidR="00F96A75">
        <w:rPr>
          <w:rFonts w:eastAsia="Calibri"/>
          <w:color w:val="000000"/>
          <w:spacing w:val="2"/>
          <w:szCs w:val="28"/>
          <w:lang w:eastAsia="en-US"/>
        </w:rPr>
        <w:t>С</w:t>
      </w:r>
      <w:r w:rsidR="008C74AE" w:rsidRPr="00F96A75">
        <w:rPr>
          <w:rFonts w:eastAsia="Calibri"/>
          <w:color w:val="000000"/>
          <w:spacing w:val="2"/>
          <w:szCs w:val="28"/>
          <w:lang w:eastAsia="en-US"/>
        </w:rPr>
        <w:t>ПО.</w:t>
      </w:r>
    </w:p>
    <w:p w:rsidR="00263D08" w:rsidRDefault="00263D08" w:rsidP="00B248A2">
      <w:pPr>
        <w:rPr>
          <w:b/>
          <w:color w:val="000000"/>
          <w:sz w:val="28"/>
          <w:szCs w:val="28"/>
        </w:rPr>
      </w:pPr>
    </w:p>
    <w:p w:rsidR="00743E31" w:rsidRPr="008A2D43" w:rsidRDefault="001D7EEF" w:rsidP="00933061">
      <w:pPr>
        <w:ind w:firstLine="708"/>
        <w:jc w:val="center"/>
        <w:rPr>
          <w:b/>
          <w:color w:val="000000"/>
          <w:sz w:val="28"/>
          <w:szCs w:val="28"/>
        </w:rPr>
      </w:pPr>
      <w:r w:rsidRPr="008A2D43">
        <w:rPr>
          <w:b/>
          <w:color w:val="000000"/>
          <w:sz w:val="28"/>
          <w:szCs w:val="28"/>
        </w:rPr>
        <w:t>5. К</w:t>
      </w:r>
      <w:r w:rsidRPr="008A2D43">
        <w:rPr>
          <w:b/>
          <w:color w:val="000000"/>
          <w:sz w:val="28"/>
          <w:szCs w:val="28"/>
        </w:rPr>
        <w:t>А</w:t>
      </w:r>
      <w:r w:rsidRPr="008A2D43">
        <w:rPr>
          <w:b/>
          <w:color w:val="000000"/>
          <w:sz w:val="28"/>
          <w:szCs w:val="28"/>
        </w:rPr>
        <w:t>ЧЕСТВО ПОДГОТОВКИ ВЫПУСКНИКОВ</w:t>
      </w:r>
    </w:p>
    <w:p w:rsidR="007F6C5B" w:rsidRDefault="007F6C5B" w:rsidP="001D7EEF">
      <w:pPr>
        <w:shd w:val="clear" w:color="auto" w:fill="FFFFFF"/>
        <w:suppressAutoHyphens/>
        <w:ind w:firstLine="709"/>
        <w:jc w:val="center"/>
        <w:rPr>
          <w:color w:val="000000"/>
          <w:sz w:val="28"/>
          <w:szCs w:val="28"/>
        </w:rPr>
      </w:pPr>
    </w:p>
    <w:p w:rsidR="001D7EEF" w:rsidRDefault="001D7EEF" w:rsidP="0095161D">
      <w:pPr>
        <w:shd w:val="clear" w:color="auto" w:fill="FFFFFF"/>
        <w:suppressAutoHyphens/>
        <w:ind w:firstLine="709"/>
        <w:rPr>
          <w:color w:val="000000"/>
          <w:sz w:val="28"/>
          <w:szCs w:val="28"/>
          <w:u w:val="single"/>
        </w:rPr>
      </w:pPr>
      <w:r w:rsidRPr="008A2D43">
        <w:rPr>
          <w:color w:val="000000"/>
          <w:sz w:val="28"/>
          <w:szCs w:val="28"/>
          <w:u w:val="single"/>
        </w:rPr>
        <w:t>5.1. Требования при приёме</w:t>
      </w:r>
    </w:p>
    <w:p w:rsidR="00C4116B" w:rsidRPr="00EA216E" w:rsidRDefault="00C4116B" w:rsidP="00C41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116B">
        <w:rPr>
          <w:sz w:val="28"/>
          <w:szCs w:val="28"/>
        </w:rPr>
        <w:t>Прием обучающихся на обучение по образовательным программам средн</w:t>
      </w:r>
      <w:r w:rsidRPr="00C4116B">
        <w:rPr>
          <w:sz w:val="28"/>
          <w:szCs w:val="28"/>
        </w:rPr>
        <w:t>е</w:t>
      </w:r>
      <w:r w:rsidRPr="00C4116B">
        <w:rPr>
          <w:sz w:val="28"/>
          <w:szCs w:val="28"/>
        </w:rPr>
        <w:t xml:space="preserve">го профессионального образования (далее - Правила) осуществляется </w:t>
      </w:r>
      <w:r w:rsidRPr="00EA216E">
        <w:rPr>
          <w:sz w:val="28"/>
          <w:szCs w:val="28"/>
        </w:rPr>
        <w:t xml:space="preserve"> в соотве</w:t>
      </w:r>
      <w:r w:rsidRPr="00EA216E">
        <w:rPr>
          <w:sz w:val="28"/>
          <w:szCs w:val="28"/>
        </w:rPr>
        <w:t>т</w:t>
      </w:r>
      <w:r w:rsidRPr="00EA216E">
        <w:rPr>
          <w:sz w:val="28"/>
          <w:szCs w:val="28"/>
        </w:rPr>
        <w:t xml:space="preserve">ствии с </w:t>
      </w:r>
      <w:r w:rsidRPr="004B41B7">
        <w:rPr>
          <w:rFonts w:eastAsia="Calibri"/>
          <w:sz w:val="28"/>
          <w:szCs w:val="28"/>
        </w:rPr>
        <w:t>Федеральным Законом от 28.12.2012г № 273-ФЗ « Об образовании в РФ»,</w:t>
      </w:r>
      <w:r w:rsidRPr="00345943">
        <w:rPr>
          <w:rFonts w:eastAsia="Calibri"/>
          <w:color w:val="C0504D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Приказом Министерства просвещения РФ от 2 сентября 2020 г. № 457 «Об утве</w:t>
      </w:r>
      <w:r>
        <w:rPr>
          <w:rFonts w:eastAsia="Calibri"/>
          <w:color w:val="000000"/>
          <w:sz w:val="28"/>
          <w:szCs w:val="28"/>
        </w:rPr>
        <w:t>р</w:t>
      </w:r>
      <w:r>
        <w:rPr>
          <w:rFonts w:eastAsia="Calibri"/>
          <w:color w:val="000000"/>
          <w:sz w:val="28"/>
          <w:szCs w:val="28"/>
        </w:rPr>
        <w:t xml:space="preserve">ждении Порядка приёма на обучение по образовательным программам среднего профессионального образования» </w:t>
      </w:r>
      <w:r w:rsidRPr="00EA216E">
        <w:rPr>
          <w:rFonts w:eastAsia="Calibri"/>
          <w:color w:val="000000"/>
          <w:sz w:val="28"/>
          <w:szCs w:val="28"/>
        </w:rPr>
        <w:t>и</w:t>
      </w:r>
      <w:r w:rsidRPr="00EA216E">
        <w:rPr>
          <w:sz w:val="28"/>
          <w:szCs w:val="28"/>
        </w:rPr>
        <w:t xml:space="preserve"> регламентируют прием граждан Российской Федерации, иностранных граждан, лиц без гражданства, в том числе соотеч</w:t>
      </w:r>
      <w:r w:rsidRPr="00EA216E">
        <w:rPr>
          <w:sz w:val="28"/>
          <w:szCs w:val="28"/>
        </w:rPr>
        <w:t>е</w:t>
      </w:r>
      <w:r w:rsidRPr="00EA216E">
        <w:rPr>
          <w:sz w:val="28"/>
          <w:szCs w:val="28"/>
        </w:rPr>
        <w:t>ственников, проживающих за рубежом (далее - граждане, лица, поступающие), на обучение по образовательным программам среднего профессионального образ</w:t>
      </w:r>
      <w:r w:rsidRPr="00EA216E">
        <w:rPr>
          <w:sz w:val="28"/>
          <w:szCs w:val="28"/>
        </w:rPr>
        <w:t>о</w:t>
      </w:r>
      <w:r w:rsidRPr="00EA216E">
        <w:rPr>
          <w:sz w:val="28"/>
          <w:szCs w:val="28"/>
        </w:rPr>
        <w:t>вания по профессиям среднего профессионального образования (далее - образов</w:t>
      </w:r>
      <w:r w:rsidRPr="00EA216E">
        <w:rPr>
          <w:sz w:val="28"/>
          <w:szCs w:val="28"/>
        </w:rPr>
        <w:t>а</w:t>
      </w:r>
      <w:r w:rsidRPr="00EA216E">
        <w:rPr>
          <w:sz w:val="28"/>
          <w:szCs w:val="28"/>
        </w:rPr>
        <w:t xml:space="preserve">тельные программы) в </w:t>
      </w:r>
      <w:r>
        <w:rPr>
          <w:sz w:val="28"/>
          <w:szCs w:val="28"/>
        </w:rPr>
        <w:t>ГБПОУ РО «БТЖТиС» им. Героя Советского Союза П.А. Половинко»</w:t>
      </w:r>
      <w:r w:rsidRPr="00EA216E">
        <w:rPr>
          <w:sz w:val="28"/>
          <w:szCs w:val="28"/>
        </w:rPr>
        <w:t>, за счет бюджетных ассигнований бюджета Ростовской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</w:t>
      </w:r>
      <w:r w:rsidRPr="00EA216E">
        <w:rPr>
          <w:sz w:val="28"/>
          <w:szCs w:val="28"/>
        </w:rPr>
        <w:t>а</w:t>
      </w:r>
      <w:r w:rsidRPr="00EA216E">
        <w:rPr>
          <w:sz w:val="28"/>
          <w:szCs w:val="28"/>
        </w:rPr>
        <w:t>зовательных услуг).</w:t>
      </w:r>
    </w:p>
    <w:p w:rsidR="00C4116B" w:rsidRPr="00EA216E" w:rsidRDefault="00C4116B" w:rsidP="00C4116B">
      <w:pPr>
        <w:ind w:firstLine="709"/>
        <w:jc w:val="both"/>
        <w:rPr>
          <w:sz w:val="28"/>
          <w:szCs w:val="28"/>
        </w:rPr>
      </w:pPr>
      <w:r w:rsidRPr="00EA216E">
        <w:rPr>
          <w:sz w:val="28"/>
          <w:szCs w:val="28"/>
        </w:rPr>
        <w:t xml:space="preserve">Прием иностранных граждан на обучение в </w:t>
      </w:r>
      <w:r>
        <w:rPr>
          <w:sz w:val="28"/>
          <w:szCs w:val="28"/>
        </w:rPr>
        <w:t>ГБПОУ РО «БТЖТиС» им.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 Советского Союза П.А. Половинко»</w:t>
      </w:r>
      <w:r w:rsidRPr="00EA216E">
        <w:rPr>
          <w:sz w:val="28"/>
          <w:szCs w:val="28"/>
        </w:rPr>
        <w:t xml:space="preserve"> осуществляется за счет бюджетных а</w:t>
      </w:r>
      <w:r w:rsidRPr="00EA216E">
        <w:rPr>
          <w:sz w:val="28"/>
          <w:szCs w:val="28"/>
        </w:rPr>
        <w:t>с</w:t>
      </w:r>
      <w:r w:rsidRPr="00EA216E">
        <w:rPr>
          <w:sz w:val="28"/>
          <w:szCs w:val="28"/>
        </w:rPr>
        <w:t>сигнований бюджетов субъектов Российской Федерации в соответствии с межд</w:t>
      </w:r>
      <w:r w:rsidRPr="00EA216E">
        <w:rPr>
          <w:sz w:val="28"/>
          <w:szCs w:val="28"/>
        </w:rPr>
        <w:t>у</w:t>
      </w:r>
      <w:r w:rsidRPr="00EA216E">
        <w:rPr>
          <w:sz w:val="28"/>
          <w:szCs w:val="28"/>
        </w:rPr>
        <w:t>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</w:t>
      </w:r>
      <w:r w:rsidRPr="00EA216E">
        <w:rPr>
          <w:sz w:val="28"/>
          <w:szCs w:val="28"/>
        </w:rPr>
        <w:t>а</w:t>
      </w:r>
      <w:r w:rsidRPr="00EA216E">
        <w:rPr>
          <w:sz w:val="28"/>
          <w:szCs w:val="28"/>
        </w:rPr>
        <w:t>нии платных образовательных услуг.</w:t>
      </w:r>
    </w:p>
    <w:p w:rsidR="00C4116B" w:rsidRPr="00EA216E" w:rsidRDefault="00C4116B" w:rsidP="00C4116B">
      <w:pPr>
        <w:ind w:firstLine="709"/>
        <w:jc w:val="both"/>
        <w:rPr>
          <w:sz w:val="28"/>
          <w:szCs w:val="28"/>
        </w:rPr>
      </w:pPr>
      <w:r w:rsidRPr="00EA216E">
        <w:rPr>
          <w:sz w:val="28"/>
          <w:szCs w:val="28"/>
        </w:rPr>
        <w:t xml:space="preserve">2. Прием в </w:t>
      </w:r>
      <w:r>
        <w:rPr>
          <w:sz w:val="28"/>
          <w:szCs w:val="28"/>
        </w:rPr>
        <w:t>ГБПОУ РО «БТЖТиС» им. Героя Советского Союза П.А.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винко»</w:t>
      </w:r>
      <w:r w:rsidRPr="00EA216E">
        <w:rPr>
          <w:sz w:val="28"/>
          <w:szCs w:val="28"/>
        </w:rPr>
        <w:t xml:space="preserve"> лиц для обучения по образовательным программам осуществляется по з</w:t>
      </w:r>
      <w:r w:rsidRPr="00EA216E">
        <w:rPr>
          <w:sz w:val="28"/>
          <w:szCs w:val="28"/>
        </w:rPr>
        <w:t>а</w:t>
      </w:r>
      <w:r w:rsidRPr="00EA216E">
        <w:rPr>
          <w:sz w:val="28"/>
          <w:szCs w:val="28"/>
        </w:rPr>
        <w:t>явлениям лиц, имеющих основное общее образование, если иное не установлено Федеральным законом от 29 декабря 2012 г. N 273-ФЗ "Об образовании в Росси</w:t>
      </w:r>
      <w:r w:rsidRPr="00EA216E">
        <w:rPr>
          <w:sz w:val="28"/>
          <w:szCs w:val="28"/>
        </w:rPr>
        <w:t>й</w:t>
      </w:r>
      <w:r w:rsidRPr="00EA216E">
        <w:rPr>
          <w:sz w:val="28"/>
          <w:szCs w:val="28"/>
        </w:rPr>
        <w:t>ской Федерации" (далее - Федеральный закон).</w:t>
      </w:r>
    </w:p>
    <w:p w:rsidR="00C4116B" w:rsidRPr="00EA216E" w:rsidRDefault="00C4116B" w:rsidP="00C4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16E">
        <w:rPr>
          <w:rFonts w:ascii="Times New Roman" w:hAnsi="Times New Roman" w:cs="Times New Roman"/>
          <w:sz w:val="28"/>
          <w:szCs w:val="28"/>
        </w:rPr>
        <w:t>3. Прием на обучение по образовательным программам за счет бюджетных ассигнований бюджета Ростовской области является общедоступным, если иное не предусмотрено частью 4 статьи 68 Федерального закона.</w:t>
      </w:r>
    </w:p>
    <w:p w:rsidR="00C4116B" w:rsidRPr="00EA216E" w:rsidRDefault="00C4116B" w:rsidP="00C4116B">
      <w:pPr>
        <w:ind w:firstLine="709"/>
        <w:jc w:val="both"/>
        <w:rPr>
          <w:sz w:val="28"/>
          <w:szCs w:val="28"/>
        </w:rPr>
      </w:pPr>
      <w:r w:rsidRPr="00EA216E">
        <w:rPr>
          <w:sz w:val="28"/>
          <w:szCs w:val="28"/>
        </w:rPr>
        <w:t xml:space="preserve">4. </w:t>
      </w:r>
      <w:r>
        <w:rPr>
          <w:sz w:val="28"/>
          <w:szCs w:val="28"/>
        </w:rPr>
        <w:t>ГБПОУ РО «БТЖТиС» им. Героя Советского Союза П.А. Половинко»</w:t>
      </w:r>
      <w:r w:rsidRPr="00EA216E">
        <w:rPr>
          <w:sz w:val="28"/>
          <w:szCs w:val="28"/>
        </w:rPr>
        <w:t xml:space="preserve"> осуществляет передачу, обработку и предоставление полученных в связи с при</w:t>
      </w:r>
      <w:r w:rsidRPr="00EA216E">
        <w:rPr>
          <w:sz w:val="28"/>
          <w:szCs w:val="28"/>
        </w:rPr>
        <w:t>е</w:t>
      </w:r>
      <w:r w:rsidRPr="00EA216E">
        <w:rPr>
          <w:sz w:val="28"/>
          <w:szCs w:val="28"/>
        </w:rPr>
        <w:t>мом в образовательную организацию персональных данных поступающих в соо</w:t>
      </w:r>
      <w:r w:rsidRPr="00EA216E">
        <w:rPr>
          <w:sz w:val="28"/>
          <w:szCs w:val="28"/>
        </w:rPr>
        <w:t>т</w:t>
      </w:r>
      <w:r w:rsidRPr="00EA216E">
        <w:rPr>
          <w:sz w:val="28"/>
          <w:szCs w:val="28"/>
        </w:rPr>
        <w:lastRenderedPageBreak/>
        <w:t>ветствии с требованиями законодательства Российской Федерации в области пе</w:t>
      </w:r>
      <w:r w:rsidRPr="00EA216E">
        <w:rPr>
          <w:sz w:val="28"/>
          <w:szCs w:val="28"/>
        </w:rPr>
        <w:t>р</w:t>
      </w:r>
      <w:r w:rsidRPr="00EA216E">
        <w:rPr>
          <w:sz w:val="28"/>
          <w:szCs w:val="28"/>
        </w:rPr>
        <w:t>сональных данных.</w:t>
      </w:r>
    </w:p>
    <w:p w:rsidR="00C4116B" w:rsidRPr="00EA216E" w:rsidRDefault="00C4116B" w:rsidP="00C4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16E">
        <w:rPr>
          <w:rFonts w:ascii="Times New Roman" w:hAnsi="Times New Roman" w:cs="Times New Roman"/>
          <w:sz w:val="28"/>
          <w:szCs w:val="28"/>
        </w:rPr>
        <w:t>5. Условиями приема на обучение по образовательным программам должны быть гарантированы соблюдение права на образование и зачисление из числа п</w:t>
      </w:r>
      <w:r w:rsidRPr="00EA216E">
        <w:rPr>
          <w:rFonts w:ascii="Times New Roman" w:hAnsi="Times New Roman" w:cs="Times New Roman"/>
          <w:sz w:val="28"/>
          <w:szCs w:val="28"/>
        </w:rPr>
        <w:t>о</w:t>
      </w:r>
      <w:r w:rsidRPr="00EA216E">
        <w:rPr>
          <w:rFonts w:ascii="Times New Roman" w:hAnsi="Times New Roman" w:cs="Times New Roman"/>
          <w:sz w:val="28"/>
          <w:szCs w:val="28"/>
        </w:rPr>
        <w:t>ступающих, имеющих соответствующий уровень образования, наиболее спосо</w:t>
      </w:r>
      <w:r w:rsidRPr="00EA216E">
        <w:rPr>
          <w:rFonts w:ascii="Times New Roman" w:hAnsi="Times New Roman" w:cs="Times New Roman"/>
          <w:sz w:val="28"/>
          <w:szCs w:val="28"/>
        </w:rPr>
        <w:t>б</w:t>
      </w:r>
      <w:r w:rsidRPr="00EA216E">
        <w:rPr>
          <w:rFonts w:ascii="Times New Roman" w:hAnsi="Times New Roman" w:cs="Times New Roman"/>
          <w:sz w:val="28"/>
          <w:szCs w:val="28"/>
        </w:rPr>
        <w:t>ных и подготовленных к освоению образовательной программы соответствующ</w:t>
      </w:r>
      <w:r w:rsidRPr="00EA216E">
        <w:rPr>
          <w:rFonts w:ascii="Times New Roman" w:hAnsi="Times New Roman" w:cs="Times New Roman"/>
          <w:sz w:val="28"/>
          <w:szCs w:val="28"/>
        </w:rPr>
        <w:t>е</w:t>
      </w:r>
      <w:r w:rsidRPr="00EA216E">
        <w:rPr>
          <w:rFonts w:ascii="Times New Roman" w:hAnsi="Times New Roman" w:cs="Times New Roman"/>
          <w:sz w:val="28"/>
          <w:szCs w:val="28"/>
        </w:rPr>
        <w:t>го уровня и соответствующей направленности лиц.</w:t>
      </w:r>
    </w:p>
    <w:p w:rsidR="00B248A2" w:rsidRPr="00C4116B" w:rsidRDefault="00F96A75" w:rsidP="00C4116B">
      <w:pPr>
        <w:jc w:val="both"/>
        <w:rPr>
          <w:sz w:val="28"/>
          <w:szCs w:val="28"/>
        </w:rPr>
      </w:pPr>
      <w:r w:rsidRPr="00C4116B">
        <w:rPr>
          <w:sz w:val="28"/>
          <w:szCs w:val="28"/>
        </w:rPr>
        <w:t xml:space="preserve">        </w:t>
      </w:r>
      <w:r w:rsidR="00B248A2" w:rsidRPr="00C4116B">
        <w:rPr>
          <w:sz w:val="28"/>
          <w:szCs w:val="28"/>
        </w:rPr>
        <w:t xml:space="preserve">Прием заявлений у обучающихся осуществляется приемной комиссией, назначаемой директором </w:t>
      </w:r>
      <w:r w:rsidR="00154659" w:rsidRPr="00C4116B">
        <w:rPr>
          <w:sz w:val="28"/>
          <w:szCs w:val="28"/>
        </w:rPr>
        <w:t>ГБПОУ РО «БТЖТиС» им. Героя Советского Союза П.А. Половинко»</w:t>
      </w:r>
      <w:r w:rsidR="00B248A2" w:rsidRPr="00C4116B">
        <w:rPr>
          <w:sz w:val="28"/>
          <w:szCs w:val="28"/>
        </w:rPr>
        <w:t>, до 15 августа. При наличии вакантных мест прием за</w:t>
      </w:r>
      <w:r w:rsidR="00D61D32" w:rsidRPr="00C4116B">
        <w:rPr>
          <w:sz w:val="28"/>
          <w:szCs w:val="28"/>
        </w:rPr>
        <w:t>явлений пр</w:t>
      </w:r>
      <w:r w:rsidR="00D61D32" w:rsidRPr="00C4116B">
        <w:rPr>
          <w:sz w:val="28"/>
          <w:szCs w:val="28"/>
        </w:rPr>
        <w:t>о</w:t>
      </w:r>
      <w:r w:rsidR="00D61D32" w:rsidRPr="00C4116B">
        <w:rPr>
          <w:sz w:val="28"/>
          <w:szCs w:val="28"/>
        </w:rPr>
        <w:t>длевается до 1 декабр</w:t>
      </w:r>
      <w:r w:rsidR="00B248A2" w:rsidRPr="00C4116B">
        <w:rPr>
          <w:sz w:val="28"/>
          <w:szCs w:val="28"/>
        </w:rPr>
        <w:t>я.</w:t>
      </w:r>
    </w:p>
    <w:p w:rsidR="00B248A2" w:rsidRPr="00C4116B" w:rsidRDefault="00F96A75" w:rsidP="00F96A75">
      <w:pPr>
        <w:jc w:val="both"/>
        <w:rPr>
          <w:bCs/>
          <w:sz w:val="28"/>
          <w:szCs w:val="28"/>
        </w:rPr>
      </w:pPr>
      <w:r w:rsidRPr="00C4116B">
        <w:rPr>
          <w:sz w:val="28"/>
          <w:szCs w:val="28"/>
        </w:rPr>
        <w:t xml:space="preserve">       </w:t>
      </w:r>
      <w:r w:rsidR="00B248A2" w:rsidRPr="00C4116B">
        <w:rPr>
          <w:sz w:val="28"/>
          <w:szCs w:val="28"/>
        </w:rPr>
        <w:t>Для контроля за качеством приема приемная комиссия проводит собеседов</w:t>
      </w:r>
      <w:r w:rsidR="00B248A2" w:rsidRPr="00C4116B">
        <w:rPr>
          <w:sz w:val="28"/>
          <w:szCs w:val="28"/>
        </w:rPr>
        <w:t>а</w:t>
      </w:r>
      <w:r w:rsidR="00B248A2" w:rsidRPr="00C4116B">
        <w:rPr>
          <w:sz w:val="28"/>
          <w:szCs w:val="28"/>
        </w:rPr>
        <w:t>ние с поступающими обучающимися по выбранной профессии и вносит рекоме</w:t>
      </w:r>
      <w:r w:rsidR="00B248A2" w:rsidRPr="00C4116B">
        <w:rPr>
          <w:sz w:val="28"/>
          <w:szCs w:val="28"/>
        </w:rPr>
        <w:t>н</w:t>
      </w:r>
      <w:r w:rsidR="00B248A2" w:rsidRPr="00C4116B">
        <w:rPr>
          <w:sz w:val="28"/>
          <w:szCs w:val="28"/>
        </w:rPr>
        <w:t xml:space="preserve">дации для поступающих,  в соответствии с Порядком приема на обучение </w:t>
      </w:r>
      <w:r w:rsidR="00B248A2" w:rsidRPr="00C4116B">
        <w:rPr>
          <w:bCs/>
          <w:sz w:val="28"/>
          <w:szCs w:val="28"/>
        </w:rPr>
        <w:t xml:space="preserve">в </w:t>
      </w:r>
      <w:r w:rsidR="00154659" w:rsidRPr="00C4116B">
        <w:rPr>
          <w:bCs/>
          <w:sz w:val="28"/>
          <w:szCs w:val="28"/>
        </w:rPr>
        <w:t>ГБПОУ РО «БТЖТиС» им. Героя Советского Союза П.А. Половинко»</w:t>
      </w:r>
      <w:r w:rsidR="00B248A2" w:rsidRPr="00C4116B">
        <w:rPr>
          <w:bCs/>
          <w:sz w:val="28"/>
          <w:szCs w:val="28"/>
        </w:rPr>
        <w:t xml:space="preserve"> </w:t>
      </w:r>
      <w:r w:rsidR="00B248A2" w:rsidRPr="00C4116B">
        <w:rPr>
          <w:sz w:val="28"/>
          <w:szCs w:val="28"/>
        </w:rPr>
        <w:t>по образ</w:t>
      </w:r>
      <w:r w:rsidR="00B248A2" w:rsidRPr="00C4116B">
        <w:rPr>
          <w:sz w:val="28"/>
          <w:szCs w:val="28"/>
        </w:rPr>
        <w:t>о</w:t>
      </w:r>
      <w:r w:rsidR="00B248A2" w:rsidRPr="00C4116B">
        <w:rPr>
          <w:sz w:val="28"/>
          <w:szCs w:val="28"/>
        </w:rPr>
        <w:t>вательным пр</w:t>
      </w:r>
      <w:r w:rsidR="00B248A2" w:rsidRPr="00C4116B">
        <w:rPr>
          <w:sz w:val="28"/>
          <w:szCs w:val="28"/>
        </w:rPr>
        <w:t>о</w:t>
      </w:r>
      <w:r w:rsidR="00B248A2" w:rsidRPr="00C4116B">
        <w:rPr>
          <w:sz w:val="28"/>
          <w:szCs w:val="28"/>
        </w:rPr>
        <w:t>граммам СПО</w:t>
      </w:r>
      <w:r w:rsidR="00B248A2" w:rsidRPr="00C4116B">
        <w:rPr>
          <w:bCs/>
          <w:sz w:val="28"/>
          <w:szCs w:val="28"/>
        </w:rPr>
        <w:t>.</w:t>
      </w:r>
    </w:p>
    <w:p w:rsidR="00B248A2" w:rsidRPr="00C4116B" w:rsidRDefault="00C4116B" w:rsidP="00C4116B">
      <w:pPr>
        <w:ind w:left="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8A2" w:rsidRPr="00C4116B">
        <w:rPr>
          <w:sz w:val="28"/>
          <w:szCs w:val="28"/>
        </w:rPr>
        <w:t xml:space="preserve">Зачисление в </w:t>
      </w:r>
      <w:r w:rsidR="00154659" w:rsidRPr="00C4116B">
        <w:rPr>
          <w:sz w:val="28"/>
          <w:szCs w:val="28"/>
        </w:rPr>
        <w:t>ГБПОУ РО «БТЖТиС» им. Героя Советского Союза П.А. П</w:t>
      </w:r>
      <w:r w:rsidR="00154659" w:rsidRPr="00C4116B">
        <w:rPr>
          <w:sz w:val="28"/>
          <w:szCs w:val="28"/>
        </w:rPr>
        <w:t>о</w:t>
      </w:r>
      <w:r w:rsidR="00154659" w:rsidRPr="00C4116B">
        <w:rPr>
          <w:sz w:val="28"/>
          <w:szCs w:val="28"/>
        </w:rPr>
        <w:t>ловинко»</w:t>
      </w:r>
      <w:r w:rsidR="00B248A2" w:rsidRPr="00C4116B">
        <w:rPr>
          <w:sz w:val="28"/>
          <w:szCs w:val="28"/>
        </w:rPr>
        <w:t xml:space="preserve"> производится приказом директора на основании заявлений обучающи</w:t>
      </w:r>
      <w:r w:rsidR="00B248A2" w:rsidRPr="00C4116B">
        <w:rPr>
          <w:sz w:val="28"/>
          <w:szCs w:val="28"/>
        </w:rPr>
        <w:t>х</w:t>
      </w:r>
      <w:r w:rsidR="00B248A2" w:rsidRPr="00C4116B">
        <w:rPr>
          <w:sz w:val="28"/>
          <w:szCs w:val="28"/>
        </w:rPr>
        <w:t>ся, поданных документов и решения приемной к</w:t>
      </w:r>
      <w:r w:rsidR="00B248A2" w:rsidRPr="00C4116B">
        <w:rPr>
          <w:sz w:val="28"/>
          <w:szCs w:val="28"/>
        </w:rPr>
        <w:t>о</w:t>
      </w:r>
      <w:r w:rsidR="00B248A2" w:rsidRPr="00C4116B">
        <w:rPr>
          <w:sz w:val="28"/>
          <w:szCs w:val="28"/>
        </w:rPr>
        <w:t xml:space="preserve">миссией. </w:t>
      </w:r>
    </w:p>
    <w:p w:rsidR="00B248A2" w:rsidRPr="00C4116B" w:rsidRDefault="00B248A2" w:rsidP="00F96A75">
      <w:pPr>
        <w:jc w:val="both"/>
        <w:rPr>
          <w:sz w:val="28"/>
          <w:szCs w:val="28"/>
        </w:rPr>
      </w:pPr>
      <w:r w:rsidRPr="00C4116B">
        <w:rPr>
          <w:sz w:val="28"/>
          <w:szCs w:val="28"/>
        </w:rPr>
        <w:t>Формируются учебные группы числен</w:t>
      </w:r>
      <w:r w:rsidR="00C33FFA" w:rsidRPr="00C4116B">
        <w:rPr>
          <w:sz w:val="28"/>
          <w:szCs w:val="28"/>
        </w:rPr>
        <w:t xml:space="preserve">ностью 25 человек по профессиям и по </w:t>
      </w:r>
      <w:r w:rsidR="0021105D" w:rsidRPr="00C4116B">
        <w:rPr>
          <w:sz w:val="28"/>
          <w:szCs w:val="28"/>
        </w:rPr>
        <w:t>25</w:t>
      </w:r>
      <w:r w:rsidR="00C33FFA" w:rsidRPr="00C4116B">
        <w:rPr>
          <w:sz w:val="28"/>
          <w:szCs w:val="28"/>
        </w:rPr>
        <w:t xml:space="preserve"> человек по специальностям.</w:t>
      </w:r>
    </w:p>
    <w:p w:rsidR="00BC62DF" w:rsidRDefault="00F96A75" w:rsidP="00BC62DF">
      <w:pPr>
        <w:jc w:val="both"/>
        <w:rPr>
          <w:sz w:val="28"/>
          <w:szCs w:val="28"/>
        </w:rPr>
      </w:pPr>
      <w:r w:rsidRPr="00C4116B">
        <w:rPr>
          <w:sz w:val="28"/>
          <w:szCs w:val="28"/>
        </w:rPr>
        <w:t xml:space="preserve">        </w:t>
      </w:r>
      <w:r w:rsidR="00B248A2" w:rsidRPr="00C4116B">
        <w:rPr>
          <w:sz w:val="28"/>
          <w:szCs w:val="28"/>
        </w:rPr>
        <w:t xml:space="preserve">В </w:t>
      </w:r>
      <w:r w:rsidR="00154659" w:rsidRPr="00C4116B">
        <w:rPr>
          <w:sz w:val="28"/>
          <w:szCs w:val="28"/>
        </w:rPr>
        <w:t>ГБПОУ РО «БТЖТиС» им. Героя Советского Союза П.А. Половинко»</w:t>
      </w:r>
      <w:r w:rsidR="00B248A2" w:rsidRPr="00C4116B">
        <w:rPr>
          <w:sz w:val="28"/>
          <w:szCs w:val="28"/>
        </w:rPr>
        <w:t xml:space="preserve"> пр</w:t>
      </w:r>
      <w:r w:rsidR="00B248A2" w:rsidRPr="00C4116B">
        <w:rPr>
          <w:sz w:val="28"/>
          <w:szCs w:val="28"/>
        </w:rPr>
        <w:t>о</w:t>
      </w:r>
      <w:r w:rsidR="00B248A2" w:rsidRPr="00C4116B">
        <w:rPr>
          <w:sz w:val="28"/>
          <w:szCs w:val="28"/>
        </w:rPr>
        <w:t xml:space="preserve">водится работа по профориентации обучающихся школ города по профессиям, востребованных на рынке труда г. </w:t>
      </w:r>
      <w:r w:rsidRPr="00C4116B">
        <w:rPr>
          <w:sz w:val="28"/>
          <w:szCs w:val="28"/>
        </w:rPr>
        <w:t>Батайска</w:t>
      </w:r>
      <w:r w:rsidR="00B248A2" w:rsidRPr="00C4116B">
        <w:rPr>
          <w:sz w:val="28"/>
          <w:szCs w:val="28"/>
        </w:rPr>
        <w:t>. Приказом директора создан совет по профориентационной работе, который</w:t>
      </w:r>
      <w:r w:rsidR="00B248A2" w:rsidRPr="00F96A75">
        <w:rPr>
          <w:sz w:val="28"/>
          <w:szCs w:val="28"/>
        </w:rPr>
        <w:t xml:space="preserve"> пл</w:t>
      </w:r>
      <w:r w:rsidR="00B248A2" w:rsidRPr="00F96A75">
        <w:rPr>
          <w:sz w:val="28"/>
          <w:szCs w:val="28"/>
        </w:rPr>
        <w:t>а</w:t>
      </w:r>
      <w:r w:rsidR="00B248A2" w:rsidRPr="00F96A75">
        <w:rPr>
          <w:sz w:val="28"/>
          <w:szCs w:val="28"/>
        </w:rPr>
        <w:t>нирует и организует работу в школах города (встреча с обучающимися, родит</w:t>
      </w:r>
      <w:r w:rsidR="00B248A2" w:rsidRPr="00F96A75">
        <w:rPr>
          <w:sz w:val="28"/>
          <w:szCs w:val="28"/>
        </w:rPr>
        <w:t>е</w:t>
      </w:r>
      <w:r w:rsidR="00B248A2" w:rsidRPr="00F96A75">
        <w:rPr>
          <w:sz w:val="28"/>
          <w:szCs w:val="28"/>
        </w:rPr>
        <w:t xml:space="preserve">лями, дни открытых дверей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B248A2" w:rsidRPr="00F96A75">
        <w:rPr>
          <w:sz w:val="28"/>
          <w:szCs w:val="28"/>
        </w:rPr>
        <w:t>, совместные культу</w:t>
      </w:r>
      <w:r w:rsidR="00B248A2" w:rsidRPr="00F96A75">
        <w:rPr>
          <w:sz w:val="28"/>
          <w:szCs w:val="28"/>
        </w:rPr>
        <w:t>р</w:t>
      </w:r>
      <w:r w:rsidR="00B248A2" w:rsidRPr="00F96A75">
        <w:rPr>
          <w:sz w:val="28"/>
          <w:szCs w:val="28"/>
        </w:rPr>
        <w:t>ные массовые мероприятия, выступление профориентационных бригад в школах г</w:t>
      </w:r>
      <w:r w:rsidR="00B248A2" w:rsidRPr="00F96A75">
        <w:rPr>
          <w:sz w:val="28"/>
          <w:szCs w:val="28"/>
        </w:rPr>
        <w:t>о</w:t>
      </w:r>
      <w:r w:rsidR="00B248A2" w:rsidRPr="00F96A75">
        <w:rPr>
          <w:sz w:val="28"/>
          <w:szCs w:val="28"/>
        </w:rPr>
        <w:t>рода).</w:t>
      </w:r>
    </w:p>
    <w:p w:rsidR="00993814" w:rsidRPr="00B50A91" w:rsidRDefault="00BC62DF" w:rsidP="00690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3E31" w:rsidRPr="008A2D43" w:rsidRDefault="001D7EEF" w:rsidP="0095161D">
      <w:pPr>
        <w:shd w:val="clear" w:color="auto" w:fill="FFFFFF"/>
        <w:suppressAutoHyphens/>
        <w:ind w:firstLine="709"/>
        <w:rPr>
          <w:color w:val="000000"/>
          <w:sz w:val="28"/>
          <w:szCs w:val="28"/>
          <w:u w:val="single"/>
        </w:rPr>
      </w:pPr>
      <w:r w:rsidRPr="008A2D43">
        <w:rPr>
          <w:color w:val="000000"/>
          <w:sz w:val="28"/>
          <w:szCs w:val="28"/>
          <w:u w:val="single"/>
        </w:rPr>
        <w:t>5.2. Уровень подготовки</w:t>
      </w:r>
    </w:p>
    <w:p w:rsidR="00AF5B7E" w:rsidRDefault="00AF5B7E" w:rsidP="001D7EEF">
      <w:pPr>
        <w:shd w:val="clear" w:color="auto" w:fill="FFFFFF"/>
        <w:suppressAutoHyphens/>
        <w:ind w:firstLine="709"/>
        <w:jc w:val="center"/>
        <w:rPr>
          <w:color w:val="000000"/>
          <w:sz w:val="28"/>
          <w:szCs w:val="28"/>
        </w:rPr>
      </w:pPr>
    </w:p>
    <w:p w:rsidR="00B248A2" w:rsidRPr="00690991" w:rsidRDefault="00690991" w:rsidP="00690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8A2" w:rsidRPr="00690991">
        <w:rPr>
          <w:sz w:val="28"/>
          <w:szCs w:val="28"/>
        </w:rPr>
        <w:t>При проведении промежуточной аттестации обучающихся учитываются р</w:t>
      </w:r>
      <w:r w:rsidR="00B248A2" w:rsidRPr="00690991">
        <w:rPr>
          <w:sz w:val="28"/>
          <w:szCs w:val="28"/>
        </w:rPr>
        <w:t>е</w:t>
      </w:r>
      <w:r w:rsidR="00B248A2" w:rsidRPr="00690991">
        <w:rPr>
          <w:sz w:val="28"/>
          <w:szCs w:val="28"/>
        </w:rPr>
        <w:t>зультаты текущих контрольных работ, срезовый контроль знаний, тестовый ко</w:t>
      </w:r>
      <w:r w:rsidR="00B248A2" w:rsidRPr="00690991">
        <w:rPr>
          <w:sz w:val="28"/>
          <w:szCs w:val="28"/>
        </w:rPr>
        <w:t>н</w:t>
      </w:r>
      <w:r w:rsidR="00B248A2" w:rsidRPr="00690991">
        <w:rPr>
          <w:sz w:val="28"/>
          <w:szCs w:val="28"/>
        </w:rPr>
        <w:t>троль, результаты зачетов и лабораторно-практических работ, а также, если предусмотрено учебным планом, результатов экз</w:t>
      </w:r>
      <w:r w:rsidR="00B248A2" w:rsidRPr="00690991">
        <w:rPr>
          <w:sz w:val="28"/>
          <w:szCs w:val="28"/>
        </w:rPr>
        <w:t>а</w:t>
      </w:r>
      <w:r w:rsidR="00B248A2" w:rsidRPr="00690991">
        <w:rPr>
          <w:sz w:val="28"/>
          <w:szCs w:val="28"/>
        </w:rPr>
        <w:t>менов.</w:t>
      </w:r>
    </w:p>
    <w:p w:rsidR="00B248A2" w:rsidRPr="00690991" w:rsidRDefault="00B248A2" w:rsidP="005C2511">
      <w:pPr>
        <w:ind w:left="7" w:firstLine="2"/>
        <w:jc w:val="both"/>
        <w:rPr>
          <w:sz w:val="28"/>
          <w:szCs w:val="28"/>
        </w:rPr>
      </w:pPr>
      <w:r w:rsidRPr="00690991">
        <w:rPr>
          <w:sz w:val="28"/>
          <w:szCs w:val="28"/>
        </w:rPr>
        <w:t>Тексты итоговых контрольных и тестовых работ, экзаменационных билетов, зач</w:t>
      </w:r>
      <w:r w:rsidRPr="00690991">
        <w:rPr>
          <w:sz w:val="28"/>
          <w:szCs w:val="28"/>
        </w:rPr>
        <w:t>е</w:t>
      </w:r>
      <w:r w:rsidRPr="00690991">
        <w:rPr>
          <w:sz w:val="28"/>
          <w:szCs w:val="28"/>
        </w:rPr>
        <w:t>тов, лаб</w:t>
      </w:r>
      <w:r w:rsidRPr="00690991">
        <w:rPr>
          <w:sz w:val="28"/>
          <w:szCs w:val="28"/>
        </w:rPr>
        <w:t>о</w:t>
      </w:r>
      <w:r w:rsidRPr="00690991">
        <w:rPr>
          <w:sz w:val="28"/>
          <w:szCs w:val="28"/>
        </w:rPr>
        <w:t xml:space="preserve">раторно-практических работ разрабатываются преподавателями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690991">
        <w:rPr>
          <w:sz w:val="28"/>
          <w:szCs w:val="28"/>
        </w:rPr>
        <w:t xml:space="preserve"> на основании раб</w:t>
      </w:r>
      <w:r w:rsidRPr="00690991">
        <w:rPr>
          <w:sz w:val="28"/>
          <w:szCs w:val="28"/>
        </w:rPr>
        <w:t>о</w:t>
      </w:r>
      <w:r w:rsidRPr="00690991">
        <w:rPr>
          <w:sz w:val="28"/>
          <w:szCs w:val="28"/>
        </w:rPr>
        <w:t>чих учебных программ, согласовываются на методических комиссиях и утве</w:t>
      </w:r>
      <w:r w:rsidRPr="00690991">
        <w:rPr>
          <w:sz w:val="28"/>
          <w:szCs w:val="28"/>
        </w:rPr>
        <w:t>р</w:t>
      </w:r>
      <w:r w:rsidRPr="00690991">
        <w:rPr>
          <w:sz w:val="28"/>
          <w:szCs w:val="28"/>
        </w:rPr>
        <w:t>ждаются заместителем директора по УПР.</w:t>
      </w:r>
    </w:p>
    <w:p w:rsidR="00690991" w:rsidRDefault="00B248A2" w:rsidP="005C2511">
      <w:pPr>
        <w:ind w:firstLine="1"/>
        <w:jc w:val="both"/>
        <w:rPr>
          <w:sz w:val="28"/>
          <w:szCs w:val="28"/>
        </w:rPr>
      </w:pPr>
      <w:r w:rsidRPr="00690991">
        <w:rPr>
          <w:sz w:val="28"/>
          <w:szCs w:val="28"/>
        </w:rPr>
        <w:t xml:space="preserve">В ходе процедуры самообследования согласно </w:t>
      </w:r>
      <w:r w:rsidRPr="00CE6C05">
        <w:rPr>
          <w:sz w:val="28"/>
          <w:szCs w:val="28"/>
        </w:rPr>
        <w:t xml:space="preserve">приказа </w:t>
      </w:r>
      <w:r w:rsidRPr="00690991">
        <w:rPr>
          <w:sz w:val="28"/>
          <w:szCs w:val="28"/>
        </w:rPr>
        <w:t>по утвержденному граф</w:t>
      </w:r>
      <w:r w:rsidRPr="00690991">
        <w:rPr>
          <w:sz w:val="28"/>
          <w:szCs w:val="28"/>
        </w:rPr>
        <w:t>и</w:t>
      </w:r>
      <w:r w:rsidRPr="00690991">
        <w:rPr>
          <w:sz w:val="28"/>
          <w:szCs w:val="28"/>
        </w:rPr>
        <w:t>ку, были проведены срезовые контрольные работы по математике, физике, химии, биологии, литературе, истории, общест</w:t>
      </w:r>
      <w:r w:rsidR="006A456F">
        <w:rPr>
          <w:sz w:val="28"/>
          <w:szCs w:val="28"/>
        </w:rPr>
        <w:t>вознанию, ОБЖ, информатике</w:t>
      </w:r>
      <w:r w:rsidRPr="00690991">
        <w:rPr>
          <w:sz w:val="28"/>
          <w:szCs w:val="28"/>
        </w:rPr>
        <w:t>, физкульт</w:t>
      </w:r>
      <w:r w:rsidRPr="00690991">
        <w:rPr>
          <w:sz w:val="28"/>
          <w:szCs w:val="28"/>
        </w:rPr>
        <w:t>у</w:t>
      </w:r>
      <w:r w:rsidRPr="00690991">
        <w:rPr>
          <w:sz w:val="28"/>
          <w:szCs w:val="28"/>
        </w:rPr>
        <w:t>ре, иностранному языку и контрольные работы по профе</w:t>
      </w:r>
      <w:r w:rsidRPr="00690991">
        <w:rPr>
          <w:sz w:val="28"/>
          <w:szCs w:val="28"/>
        </w:rPr>
        <w:t>с</w:t>
      </w:r>
      <w:r w:rsidRPr="00690991">
        <w:rPr>
          <w:sz w:val="28"/>
          <w:szCs w:val="28"/>
        </w:rPr>
        <w:t>сиональному циклу по всем профессиям</w:t>
      </w:r>
      <w:r w:rsidR="006A456F">
        <w:rPr>
          <w:sz w:val="28"/>
          <w:szCs w:val="28"/>
        </w:rPr>
        <w:t xml:space="preserve"> и специальностям</w:t>
      </w:r>
      <w:r w:rsidRPr="00690991">
        <w:rPr>
          <w:sz w:val="28"/>
          <w:szCs w:val="28"/>
        </w:rPr>
        <w:t xml:space="preserve">. </w:t>
      </w:r>
    </w:p>
    <w:p w:rsidR="00C33FFA" w:rsidRPr="006D5862" w:rsidRDefault="00B248A2" w:rsidP="006D5862">
      <w:pPr>
        <w:jc w:val="both"/>
        <w:rPr>
          <w:sz w:val="28"/>
          <w:szCs w:val="28"/>
        </w:rPr>
      </w:pPr>
      <w:r w:rsidRPr="00690991">
        <w:rPr>
          <w:sz w:val="28"/>
          <w:szCs w:val="28"/>
        </w:rPr>
        <w:lastRenderedPageBreak/>
        <w:t>Анализ контрольных работ показал высокий уровень сформированности знаний и умений при высоком качестве обученнности и успеваемости у препод</w:t>
      </w:r>
      <w:r w:rsidRPr="00690991">
        <w:rPr>
          <w:sz w:val="28"/>
          <w:szCs w:val="28"/>
        </w:rPr>
        <w:t>а</w:t>
      </w:r>
      <w:r w:rsidRPr="00690991">
        <w:rPr>
          <w:sz w:val="28"/>
          <w:szCs w:val="28"/>
        </w:rPr>
        <w:t>вателей:</w:t>
      </w:r>
    </w:p>
    <w:p w:rsidR="00CE6C05" w:rsidRDefault="00CE6C05" w:rsidP="00CE6C05">
      <w:pPr>
        <w:ind w:left="-426"/>
        <w:jc w:val="center"/>
        <w:rPr>
          <w:b/>
          <w:sz w:val="28"/>
          <w:szCs w:val="28"/>
        </w:rPr>
      </w:pPr>
      <w:r w:rsidRPr="00C40FB0">
        <w:rPr>
          <w:b/>
          <w:sz w:val="28"/>
          <w:szCs w:val="28"/>
        </w:rPr>
        <w:t>АНАЛИЗ АДМИНИСТРАТИВНЫХ КОНТРОЛЬНЫХ РАБОТ, ПРОВЕДЕ</w:t>
      </w:r>
      <w:r w:rsidRPr="00C40FB0">
        <w:rPr>
          <w:b/>
          <w:sz w:val="28"/>
          <w:szCs w:val="28"/>
        </w:rPr>
        <w:t>Н</w:t>
      </w:r>
      <w:r w:rsidRPr="00C40FB0">
        <w:rPr>
          <w:b/>
          <w:sz w:val="28"/>
          <w:szCs w:val="28"/>
        </w:rPr>
        <w:t xml:space="preserve">НЫХ В РАМКАХ САМООБСЛЕДОВАНИЯ </w:t>
      </w:r>
    </w:p>
    <w:tbl>
      <w:tblPr>
        <w:tblW w:w="10014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63"/>
        <w:gridCol w:w="963"/>
        <w:gridCol w:w="1161"/>
        <w:gridCol w:w="1161"/>
        <w:gridCol w:w="1161"/>
        <w:gridCol w:w="1154"/>
        <w:gridCol w:w="7"/>
        <w:gridCol w:w="975"/>
        <w:gridCol w:w="992"/>
      </w:tblGrid>
      <w:tr w:rsidR="004D6B6B" w:rsidRPr="0025751F" w:rsidTr="00F16087">
        <w:trPr>
          <w:cantSplit/>
          <w:trHeight w:val="1482"/>
          <w:jc w:val="center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4D6B6B" w:rsidRPr="004D6B6B" w:rsidRDefault="004D6B6B" w:rsidP="00F160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D6B6B" w:rsidRPr="004D6B6B" w:rsidRDefault="004D6B6B" w:rsidP="00F160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</w:tcPr>
          <w:p w:rsidR="004D6B6B" w:rsidRPr="004D6B6B" w:rsidRDefault="004D6B6B" w:rsidP="00F160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Количество обуча</w:t>
            </w:r>
            <w:r w:rsidRPr="004D6B6B">
              <w:rPr>
                <w:b/>
                <w:sz w:val="24"/>
                <w:szCs w:val="24"/>
              </w:rPr>
              <w:t>ю</w:t>
            </w:r>
            <w:r w:rsidRPr="004D6B6B">
              <w:rPr>
                <w:b/>
                <w:sz w:val="24"/>
                <w:szCs w:val="24"/>
              </w:rPr>
              <w:t>щихся в группе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4D6B6B" w:rsidRPr="004D6B6B" w:rsidRDefault="004D6B6B" w:rsidP="00F160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Присутствовало на контрол</w:t>
            </w:r>
            <w:r w:rsidRPr="004D6B6B">
              <w:rPr>
                <w:b/>
                <w:sz w:val="24"/>
                <w:szCs w:val="24"/>
              </w:rPr>
              <w:t>ь</w:t>
            </w:r>
            <w:r w:rsidRPr="004D6B6B">
              <w:rPr>
                <w:b/>
                <w:sz w:val="24"/>
                <w:szCs w:val="24"/>
              </w:rPr>
              <w:t>ной</w:t>
            </w:r>
          </w:p>
        </w:tc>
        <w:tc>
          <w:tcPr>
            <w:tcW w:w="4644" w:type="dxa"/>
            <w:gridSpan w:val="5"/>
            <w:shd w:val="clear" w:color="auto" w:fill="auto"/>
          </w:tcPr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</w:p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75" w:type="dxa"/>
            <w:vMerge w:val="restart"/>
            <w:shd w:val="clear" w:color="auto" w:fill="auto"/>
            <w:textDirection w:val="btLr"/>
          </w:tcPr>
          <w:p w:rsidR="004D6B6B" w:rsidRPr="004D6B6B" w:rsidRDefault="004D6B6B" w:rsidP="00F160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 xml:space="preserve"> </w:t>
            </w:r>
          </w:p>
          <w:p w:rsidR="004D6B6B" w:rsidRPr="004D6B6B" w:rsidRDefault="004D6B6B" w:rsidP="00F160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Успева</w:t>
            </w:r>
            <w:r w:rsidRPr="004D6B6B">
              <w:rPr>
                <w:b/>
                <w:sz w:val="24"/>
                <w:szCs w:val="24"/>
              </w:rPr>
              <w:t>е</w:t>
            </w:r>
            <w:r w:rsidRPr="004D6B6B">
              <w:rPr>
                <w:b/>
                <w:sz w:val="24"/>
                <w:szCs w:val="24"/>
              </w:rPr>
              <w:t>мость, %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D6B6B" w:rsidRPr="004D6B6B" w:rsidRDefault="004D6B6B" w:rsidP="00F160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Качество знаний, %</w:t>
            </w:r>
          </w:p>
        </w:tc>
      </w:tr>
      <w:tr w:rsidR="004D6B6B" w:rsidRPr="0025751F" w:rsidTr="00F16087">
        <w:trPr>
          <w:cantSplit/>
          <w:trHeight w:val="1308"/>
          <w:jc w:val="center"/>
        </w:trPr>
        <w:tc>
          <w:tcPr>
            <w:tcW w:w="1277" w:type="dxa"/>
            <w:vMerge/>
            <w:shd w:val="clear" w:color="auto" w:fill="auto"/>
            <w:textDirection w:val="btLr"/>
          </w:tcPr>
          <w:p w:rsidR="004D6B6B" w:rsidRPr="0025751F" w:rsidRDefault="004D6B6B" w:rsidP="00F16087">
            <w:pPr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  <w:textDirection w:val="btLr"/>
          </w:tcPr>
          <w:p w:rsidR="004D6B6B" w:rsidRPr="0025751F" w:rsidRDefault="004D6B6B" w:rsidP="00F16087">
            <w:pPr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  <w:textDirection w:val="btLr"/>
          </w:tcPr>
          <w:p w:rsidR="004D6B6B" w:rsidRPr="0025751F" w:rsidRDefault="004D6B6B" w:rsidP="00F16087">
            <w:pPr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1" w:type="dxa"/>
            <w:shd w:val="clear" w:color="auto" w:fill="auto"/>
          </w:tcPr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</w:p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</w:p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</w:p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</w:p>
          <w:p w:rsidR="004D6B6B" w:rsidRPr="004D6B6B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4D6B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vMerge/>
            <w:shd w:val="clear" w:color="auto" w:fill="auto"/>
          </w:tcPr>
          <w:p w:rsidR="004D6B6B" w:rsidRPr="0025751F" w:rsidRDefault="004D6B6B" w:rsidP="00F1608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6B6B" w:rsidRPr="0025751F" w:rsidRDefault="004D6B6B" w:rsidP="00F1608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D6B6B" w:rsidRPr="00C40FB0" w:rsidTr="00F16087">
        <w:trPr>
          <w:cantSplit/>
          <w:trHeight w:val="37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D66BFF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D66BFF">
              <w:rPr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4D6B6B" w:rsidRPr="00C40FB0" w:rsidTr="00F16087">
        <w:trPr>
          <w:cantSplit/>
          <w:trHeight w:val="37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3713F" w:rsidRDefault="004D6B6B" w:rsidP="00F16087">
            <w:pPr>
              <w:rPr>
                <w:b/>
                <w:sz w:val="24"/>
                <w:szCs w:val="24"/>
              </w:rPr>
            </w:pPr>
            <w:r w:rsidRPr="00E3713F">
              <w:rPr>
                <w:b/>
                <w:sz w:val="24"/>
                <w:szCs w:val="24"/>
              </w:rPr>
              <w:t>Преподаватель: Т.Н. Богомолова  качество 30%, успеваемость 81%</w:t>
            </w:r>
          </w:p>
        </w:tc>
      </w:tr>
      <w:tr w:rsidR="004D6B6B" w:rsidRPr="00C40FB0" w:rsidTr="00F16087">
        <w:trPr>
          <w:cantSplit/>
          <w:trHeight w:val="423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Химия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3713F" w:rsidRDefault="004D6B6B" w:rsidP="00F16087">
            <w:pPr>
              <w:rPr>
                <w:b/>
                <w:sz w:val="24"/>
                <w:szCs w:val="24"/>
              </w:rPr>
            </w:pPr>
            <w:r w:rsidRPr="00E3713F">
              <w:rPr>
                <w:b/>
                <w:sz w:val="24"/>
                <w:szCs w:val="24"/>
              </w:rPr>
              <w:t xml:space="preserve">Преподаватель: В.И. Воржева качество </w:t>
            </w:r>
            <w:r>
              <w:rPr>
                <w:b/>
                <w:sz w:val="24"/>
                <w:szCs w:val="24"/>
              </w:rPr>
              <w:t>42</w:t>
            </w:r>
            <w:r w:rsidRPr="00E3713F">
              <w:rPr>
                <w:b/>
                <w:sz w:val="24"/>
                <w:szCs w:val="24"/>
              </w:rPr>
              <w:t xml:space="preserve">%,успеваемость </w:t>
            </w:r>
            <w:r>
              <w:rPr>
                <w:b/>
                <w:sz w:val="24"/>
                <w:szCs w:val="24"/>
              </w:rPr>
              <w:t>91</w:t>
            </w:r>
            <w:r w:rsidRPr="00E3713F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Биология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35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Химия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30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13 МР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30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16ТП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3713F" w:rsidRDefault="004D6B6B" w:rsidP="00F16087">
            <w:pPr>
              <w:jc w:val="center"/>
              <w:rPr>
                <w:sz w:val="24"/>
                <w:szCs w:val="24"/>
              </w:rPr>
            </w:pPr>
            <w:r w:rsidRPr="00E3713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4551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4551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4551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C84551" w:rsidRDefault="004D6B6B" w:rsidP="00F16087">
            <w:pPr>
              <w:rPr>
                <w:b/>
                <w:sz w:val="24"/>
                <w:szCs w:val="24"/>
              </w:rPr>
            </w:pPr>
            <w:r w:rsidRPr="00C84551">
              <w:rPr>
                <w:b/>
                <w:sz w:val="24"/>
                <w:szCs w:val="24"/>
              </w:rPr>
              <w:t xml:space="preserve">Преподаватель: Е.М. Рябущенко  качество </w:t>
            </w:r>
            <w:r>
              <w:rPr>
                <w:b/>
                <w:sz w:val="24"/>
                <w:szCs w:val="24"/>
              </w:rPr>
              <w:t>26</w:t>
            </w:r>
            <w:r w:rsidRPr="00C84551">
              <w:rPr>
                <w:b/>
                <w:sz w:val="24"/>
                <w:szCs w:val="24"/>
              </w:rPr>
              <w:t>%, успеваемость 92%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Физика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29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lastRenderedPageBreak/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27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90,9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27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 w:rsidRPr="00C84551">
              <w:rPr>
                <w:sz w:val="24"/>
                <w:szCs w:val="24"/>
              </w:rPr>
              <w:t>26,3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63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4D6B6B" w:rsidRPr="00C8455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rPr>
                <w:b/>
                <w:sz w:val="24"/>
                <w:szCs w:val="24"/>
              </w:rPr>
            </w:pPr>
            <w:r w:rsidRPr="005F3F1F">
              <w:rPr>
                <w:b/>
                <w:sz w:val="24"/>
                <w:szCs w:val="24"/>
              </w:rPr>
              <w:t xml:space="preserve">Преподаватель: </w:t>
            </w:r>
            <w:r>
              <w:rPr>
                <w:b/>
                <w:sz w:val="24"/>
                <w:szCs w:val="24"/>
              </w:rPr>
              <w:t>Л.В.</w:t>
            </w:r>
            <w:r w:rsidRPr="005F3F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Островская </w:t>
            </w:r>
            <w:r w:rsidRPr="005F3F1F">
              <w:rPr>
                <w:b/>
                <w:sz w:val="24"/>
                <w:szCs w:val="24"/>
              </w:rPr>
              <w:t xml:space="preserve">качество </w:t>
            </w:r>
            <w:r>
              <w:rPr>
                <w:b/>
                <w:sz w:val="24"/>
                <w:szCs w:val="24"/>
              </w:rPr>
              <w:t>54</w:t>
            </w:r>
            <w:r w:rsidRPr="005F3F1F">
              <w:rPr>
                <w:b/>
                <w:sz w:val="24"/>
                <w:szCs w:val="24"/>
              </w:rPr>
              <w:t xml:space="preserve">%, успеваемость </w:t>
            </w:r>
            <w:r>
              <w:rPr>
                <w:b/>
                <w:sz w:val="24"/>
                <w:szCs w:val="24"/>
              </w:rPr>
              <w:t>94</w:t>
            </w:r>
            <w:r w:rsidRPr="005F3F1F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Литература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rPr>
                <w:b/>
                <w:sz w:val="24"/>
                <w:szCs w:val="24"/>
              </w:rPr>
            </w:pPr>
            <w:r w:rsidRPr="005F3F1F">
              <w:rPr>
                <w:b/>
                <w:sz w:val="24"/>
                <w:szCs w:val="24"/>
              </w:rPr>
              <w:t xml:space="preserve">Преподаватель: З.Н. Смирнова качество </w:t>
            </w:r>
            <w:r>
              <w:rPr>
                <w:b/>
                <w:sz w:val="24"/>
                <w:szCs w:val="24"/>
              </w:rPr>
              <w:t>49</w:t>
            </w:r>
            <w:r w:rsidRPr="005F3F1F">
              <w:rPr>
                <w:b/>
                <w:sz w:val="24"/>
                <w:szCs w:val="24"/>
              </w:rPr>
              <w:t>%, успеваемость 9</w:t>
            </w:r>
            <w:r>
              <w:rPr>
                <w:b/>
                <w:sz w:val="24"/>
                <w:szCs w:val="24"/>
              </w:rPr>
              <w:t>3</w:t>
            </w:r>
            <w:r w:rsidRPr="005F3F1F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История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16ТП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65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68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36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29ТЭ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64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45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43</w:t>
            </w:r>
          </w:p>
        </w:tc>
      </w:tr>
      <w:tr w:rsidR="004D6B6B" w:rsidRPr="005F3F1F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Обществознание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16ТП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41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27МЛ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35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28МЛ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45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rPr>
                <w:b/>
                <w:sz w:val="24"/>
                <w:szCs w:val="24"/>
              </w:rPr>
            </w:pPr>
            <w:r w:rsidRPr="005F3F1F">
              <w:rPr>
                <w:b/>
                <w:sz w:val="24"/>
                <w:szCs w:val="24"/>
              </w:rPr>
              <w:t>Преподаватель: Т.Н. Пащенко качество 4</w:t>
            </w:r>
            <w:r>
              <w:rPr>
                <w:b/>
                <w:sz w:val="24"/>
                <w:szCs w:val="24"/>
              </w:rPr>
              <w:t>1</w:t>
            </w:r>
            <w:r w:rsidRPr="005F3F1F">
              <w:rPr>
                <w:b/>
                <w:sz w:val="24"/>
                <w:szCs w:val="24"/>
              </w:rPr>
              <w:t>%, успеваемость 9</w:t>
            </w:r>
            <w:r>
              <w:rPr>
                <w:b/>
                <w:sz w:val="24"/>
                <w:szCs w:val="24"/>
              </w:rPr>
              <w:t>6</w:t>
            </w:r>
            <w:r w:rsidRPr="005F3F1F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История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35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lastRenderedPageBreak/>
              <w:t>12СЛ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32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32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40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Обществознание</w:t>
            </w:r>
          </w:p>
        </w:tc>
      </w:tr>
      <w:tr w:rsidR="004D6B6B" w:rsidRPr="00C40FB0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 w:rsidRPr="005F3F1F">
              <w:rPr>
                <w:sz w:val="24"/>
                <w:szCs w:val="24"/>
              </w:rPr>
              <w:t>45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63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4D6B6B" w:rsidRPr="005F3F1F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D6B6B" w:rsidRPr="00C33FFA" w:rsidTr="00F16087">
        <w:trPr>
          <w:cantSplit/>
          <w:trHeight w:val="244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356BFC" w:rsidRDefault="004D6B6B" w:rsidP="00F16087">
            <w:pPr>
              <w:rPr>
                <w:b/>
                <w:sz w:val="24"/>
                <w:szCs w:val="24"/>
              </w:rPr>
            </w:pPr>
            <w:r w:rsidRPr="00356BFC">
              <w:rPr>
                <w:b/>
                <w:sz w:val="24"/>
                <w:szCs w:val="24"/>
              </w:rPr>
              <w:t>Преподаватель: В.В. Полякова качество 41%, успеваемость 100%</w:t>
            </w:r>
          </w:p>
        </w:tc>
      </w:tr>
      <w:tr w:rsidR="004D6B6B" w:rsidRPr="00C33FFA" w:rsidTr="00F16087">
        <w:trPr>
          <w:cantSplit/>
          <w:trHeight w:val="299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 w:rsidRPr="009E3BC2">
              <w:rPr>
                <w:sz w:val="24"/>
                <w:szCs w:val="24"/>
              </w:rPr>
              <w:t>Иностранный язык</w:t>
            </w:r>
          </w:p>
        </w:tc>
      </w:tr>
      <w:tr w:rsidR="004D6B6B" w:rsidRPr="00C33FFA" w:rsidTr="00F16087">
        <w:trPr>
          <w:cantSplit/>
          <w:trHeight w:val="177"/>
          <w:jc w:val="center"/>
        </w:trPr>
        <w:tc>
          <w:tcPr>
            <w:tcW w:w="1277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6B6B" w:rsidRPr="00C33FFA" w:rsidTr="00F16087">
        <w:trPr>
          <w:cantSplit/>
          <w:trHeight w:val="244"/>
          <w:jc w:val="center"/>
        </w:trPr>
        <w:tc>
          <w:tcPr>
            <w:tcW w:w="1277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D6B6B" w:rsidRPr="00C33FFA" w:rsidTr="00F16087">
        <w:trPr>
          <w:cantSplit/>
          <w:trHeight w:val="299"/>
          <w:jc w:val="center"/>
        </w:trPr>
        <w:tc>
          <w:tcPr>
            <w:tcW w:w="1277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D6B6B" w:rsidRPr="00C33FFA" w:rsidTr="00F16087">
        <w:trPr>
          <w:cantSplit/>
          <w:trHeight w:val="277"/>
          <w:jc w:val="center"/>
        </w:trPr>
        <w:tc>
          <w:tcPr>
            <w:tcW w:w="1277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14ПР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D6B6B" w:rsidRPr="00C33FFA" w:rsidTr="00F16087">
        <w:trPr>
          <w:cantSplit/>
          <w:trHeight w:val="266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6B6B" w:rsidRPr="00C33FFA" w:rsidTr="00F16087">
        <w:trPr>
          <w:cantSplit/>
          <w:trHeight w:val="255"/>
          <w:jc w:val="center"/>
        </w:trPr>
        <w:tc>
          <w:tcPr>
            <w:tcW w:w="1277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D6B6B" w:rsidRPr="00C33FFA" w:rsidTr="00F16087">
        <w:trPr>
          <w:cantSplit/>
          <w:trHeight w:val="310"/>
          <w:jc w:val="center"/>
        </w:trPr>
        <w:tc>
          <w:tcPr>
            <w:tcW w:w="1277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6B6B" w:rsidRPr="00C33FFA" w:rsidTr="00F16087">
        <w:trPr>
          <w:cantSplit/>
          <w:trHeight w:val="121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D6B6B" w:rsidRPr="00C33FFA" w:rsidTr="00F16087">
        <w:trPr>
          <w:cantSplit/>
          <w:trHeight w:val="144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6B6B" w:rsidRPr="00C33FFA" w:rsidTr="00F16087">
        <w:trPr>
          <w:cantSplit/>
          <w:trHeight w:val="133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9E3BC2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D6B6B" w:rsidRPr="00C33FFA" w:rsidTr="00F16087">
        <w:trPr>
          <w:cantSplit/>
          <w:trHeight w:val="133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63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F81881" w:rsidRDefault="004D6B6B" w:rsidP="00F16087">
            <w:pPr>
              <w:rPr>
                <w:b/>
                <w:sz w:val="24"/>
                <w:szCs w:val="24"/>
              </w:rPr>
            </w:pPr>
            <w:r w:rsidRPr="00F81881">
              <w:rPr>
                <w:b/>
                <w:sz w:val="24"/>
                <w:szCs w:val="24"/>
              </w:rPr>
              <w:t xml:space="preserve">Преподаватель: </w:t>
            </w:r>
            <w:r>
              <w:rPr>
                <w:b/>
                <w:sz w:val="24"/>
                <w:szCs w:val="24"/>
              </w:rPr>
              <w:t>В.А. Титаренко</w:t>
            </w:r>
            <w:r w:rsidRPr="00F81881">
              <w:rPr>
                <w:b/>
                <w:sz w:val="24"/>
                <w:szCs w:val="24"/>
              </w:rPr>
              <w:t xml:space="preserve"> </w:t>
            </w:r>
            <w:r w:rsidRPr="00B0627C">
              <w:rPr>
                <w:b/>
                <w:sz w:val="24"/>
                <w:szCs w:val="24"/>
              </w:rPr>
              <w:t>качество 78%, успеваемость 99%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14ПР</w:t>
            </w:r>
          </w:p>
        </w:tc>
        <w:tc>
          <w:tcPr>
            <w:tcW w:w="11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16ТП</w:t>
            </w:r>
          </w:p>
        </w:tc>
        <w:tc>
          <w:tcPr>
            <w:tcW w:w="11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4П</w:t>
            </w:r>
            <w:r w:rsidRPr="00F81881">
              <w:rPr>
                <w:sz w:val="24"/>
                <w:szCs w:val="24"/>
              </w:rPr>
              <w:t>Р</w:t>
            </w:r>
          </w:p>
        </w:tc>
        <w:tc>
          <w:tcPr>
            <w:tcW w:w="11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 w:rsidRPr="00F8188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D6B6B" w:rsidRPr="00F81881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63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61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F8188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rPr>
                <w:b/>
                <w:sz w:val="24"/>
                <w:szCs w:val="24"/>
              </w:rPr>
            </w:pPr>
            <w:r w:rsidRPr="00BD1AC1">
              <w:rPr>
                <w:b/>
                <w:sz w:val="24"/>
                <w:szCs w:val="24"/>
              </w:rPr>
              <w:t xml:space="preserve">Преподаватель: </w:t>
            </w:r>
            <w:r w:rsidRPr="00DF195D">
              <w:rPr>
                <w:b/>
                <w:sz w:val="24"/>
                <w:szCs w:val="24"/>
              </w:rPr>
              <w:t xml:space="preserve">Н.И. Титаренко качество </w:t>
            </w:r>
            <w:r>
              <w:rPr>
                <w:b/>
                <w:sz w:val="24"/>
                <w:szCs w:val="24"/>
              </w:rPr>
              <w:t>72</w:t>
            </w:r>
            <w:r w:rsidRPr="00DF195D">
              <w:rPr>
                <w:b/>
                <w:sz w:val="24"/>
                <w:szCs w:val="24"/>
              </w:rPr>
              <w:t>%, успеваемость 9</w:t>
            </w:r>
            <w:r>
              <w:rPr>
                <w:b/>
                <w:sz w:val="24"/>
                <w:szCs w:val="24"/>
              </w:rPr>
              <w:t>9</w:t>
            </w:r>
            <w:r w:rsidRPr="00DF195D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Физическая культура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D1AC1">
              <w:rPr>
                <w:sz w:val="24"/>
                <w:szCs w:val="24"/>
              </w:rPr>
              <w:t>7МЛ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1AC1">
              <w:rPr>
                <w:sz w:val="24"/>
                <w:szCs w:val="24"/>
              </w:rPr>
              <w:t>8МЛ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1AC1">
              <w:rPr>
                <w:sz w:val="24"/>
                <w:szCs w:val="24"/>
              </w:rPr>
              <w:t>1СВ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75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1AC1">
              <w:rPr>
                <w:sz w:val="24"/>
                <w:szCs w:val="24"/>
              </w:rPr>
              <w:t>5ПК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D6B6B" w:rsidRPr="00C33FFA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rPr>
                <w:b/>
                <w:sz w:val="24"/>
                <w:szCs w:val="24"/>
              </w:rPr>
            </w:pPr>
            <w:r w:rsidRPr="00BD1AC1">
              <w:rPr>
                <w:b/>
                <w:sz w:val="24"/>
                <w:szCs w:val="24"/>
              </w:rPr>
              <w:t>Преподаватель: Л.В. Галяпина качество 5</w:t>
            </w:r>
            <w:r>
              <w:rPr>
                <w:b/>
                <w:sz w:val="24"/>
                <w:szCs w:val="24"/>
              </w:rPr>
              <w:t>6</w:t>
            </w:r>
            <w:r w:rsidRPr="00BD1AC1">
              <w:rPr>
                <w:b/>
                <w:sz w:val="24"/>
                <w:szCs w:val="24"/>
              </w:rPr>
              <w:t xml:space="preserve">%, успеваемость </w:t>
            </w:r>
            <w:r>
              <w:rPr>
                <w:b/>
                <w:sz w:val="24"/>
                <w:szCs w:val="24"/>
              </w:rPr>
              <w:t>96</w:t>
            </w:r>
            <w:r w:rsidRPr="00BD1AC1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Основы предпринимательства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22СЛ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14ПР</w:t>
            </w:r>
          </w:p>
        </w:tc>
        <w:tc>
          <w:tcPr>
            <w:tcW w:w="11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16ПД</w:t>
            </w:r>
          </w:p>
        </w:tc>
        <w:tc>
          <w:tcPr>
            <w:tcW w:w="11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63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1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rPr>
                <w:sz w:val="24"/>
                <w:szCs w:val="24"/>
              </w:rPr>
            </w:pPr>
            <w:r w:rsidRPr="00BD1AC1">
              <w:rPr>
                <w:b/>
                <w:sz w:val="24"/>
                <w:szCs w:val="24"/>
              </w:rPr>
              <w:t xml:space="preserve">Преподаватель: </w:t>
            </w:r>
            <w:r>
              <w:rPr>
                <w:b/>
                <w:sz w:val="24"/>
                <w:szCs w:val="24"/>
              </w:rPr>
              <w:t>Т.Р.</w:t>
            </w:r>
            <w:r w:rsidRPr="00BD1AC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Бережная </w:t>
            </w:r>
            <w:r w:rsidRPr="00BD1AC1">
              <w:rPr>
                <w:b/>
                <w:sz w:val="24"/>
                <w:szCs w:val="24"/>
              </w:rPr>
              <w:t>качество 5</w:t>
            </w:r>
            <w:r>
              <w:rPr>
                <w:b/>
                <w:sz w:val="24"/>
                <w:szCs w:val="24"/>
              </w:rPr>
              <w:t>0</w:t>
            </w:r>
            <w:r w:rsidRPr="00BD1AC1">
              <w:rPr>
                <w:b/>
                <w:sz w:val="24"/>
                <w:szCs w:val="24"/>
              </w:rPr>
              <w:t>%, успеваемость 9</w:t>
            </w:r>
            <w:r>
              <w:rPr>
                <w:b/>
                <w:sz w:val="24"/>
                <w:szCs w:val="24"/>
              </w:rPr>
              <w:t>8</w:t>
            </w:r>
            <w:r w:rsidRPr="00BD1AC1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Астрономия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24ПР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rPr>
                <w:b/>
                <w:sz w:val="24"/>
                <w:szCs w:val="24"/>
              </w:rPr>
            </w:pPr>
            <w:r w:rsidRPr="00BD1AC1">
              <w:rPr>
                <w:b/>
                <w:sz w:val="24"/>
                <w:szCs w:val="24"/>
              </w:rPr>
              <w:t xml:space="preserve">Преподаватель:  Ю.Н. </w:t>
            </w:r>
            <w:r w:rsidRPr="0084030C">
              <w:rPr>
                <w:b/>
                <w:sz w:val="24"/>
                <w:szCs w:val="24"/>
              </w:rPr>
              <w:t>Мисюренко качество 61%, успеваемость 99%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ОБЖ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11СВ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12СЛ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65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13МР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14ПР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16ТП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lastRenderedPageBreak/>
              <w:t>17МЛ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rPr>
                <w:sz w:val="24"/>
                <w:szCs w:val="24"/>
              </w:rPr>
            </w:pPr>
            <w:r w:rsidRPr="00BD1AC1">
              <w:rPr>
                <w:b/>
                <w:sz w:val="24"/>
                <w:szCs w:val="24"/>
              </w:rPr>
              <w:t xml:space="preserve">Преподаватель: </w:t>
            </w:r>
            <w:r w:rsidRPr="004819D9">
              <w:rPr>
                <w:b/>
                <w:sz w:val="24"/>
                <w:szCs w:val="24"/>
              </w:rPr>
              <w:t xml:space="preserve">С.М. Крымова   качество </w:t>
            </w:r>
            <w:r>
              <w:rPr>
                <w:b/>
                <w:sz w:val="24"/>
                <w:szCs w:val="24"/>
              </w:rPr>
              <w:t>41</w:t>
            </w:r>
            <w:r w:rsidRPr="00BD1AC1">
              <w:rPr>
                <w:b/>
                <w:sz w:val="24"/>
                <w:szCs w:val="24"/>
              </w:rPr>
              <w:t>%, успеваемость 9</w:t>
            </w:r>
            <w:r>
              <w:rPr>
                <w:b/>
                <w:sz w:val="24"/>
                <w:szCs w:val="24"/>
              </w:rPr>
              <w:t>5</w:t>
            </w:r>
            <w:r w:rsidRPr="00BD1AC1">
              <w:rPr>
                <w:b/>
                <w:sz w:val="24"/>
                <w:szCs w:val="24"/>
              </w:rPr>
              <w:t>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Астрономия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6ТП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24ПР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9ТЭ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16ПД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19ТЭ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rPr>
                <w:sz w:val="24"/>
                <w:szCs w:val="24"/>
              </w:rPr>
            </w:pPr>
            <w:r w:rsidRPr="00BD1AC1">
              <w:rPr>
                <w:b/>
                <w:sz w:val="24"/>
                <w:szCs w:val="24"/>
              </w:rPr>
              <w:t xml:space="preserve">Преподаватель: </w:t>
            </w:r>
            <w:r w:rsidRPr="0092208D">
              <w:rPr>
                <w:b/>
                <w:sz w:val="24"/>
                <w:szCs w:val="24"/>
              </w:rPr>
              <w:t xml:space="preserve">А.И.  Бондаренко качество </w:t>
            </w:r>
            <w:r>
              <w:rPr>
                <w:b/>
                <w:sz w:val="24"/>
                <w:szCs w:val="24"/>
              </w:rPr>
              <w:t>49</w:t>
            </w:r>
            <w:r w:rsidRPr="0092208D">
              <w:rPr>
                <w:b/>
                <w:sz w:val="24"/>
                <w:szCs w:val="24"/>
              </w:rPr>
              <w:t>%, успеваемость 98%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Астрономия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24ПР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23МР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 w:rsidRPr="00BD1AC1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 w:rsidRPr="000B48F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63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1" w:type="dxa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BD1AC1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8040" w:type="dxa"/>
            <w:gridSpan w:val="7"/>
            <w:shd w:val="clear" w:color="auto" w:fill="auto"/>
          </w:tcPr>
          <w:p w:rsidR="004D6B6B" w:rsidRPr="00D55067" w:rsidRDefault="004D6B6B" w:rsidP="00F16087">
            <w:pPr>
              <w:rPr>
                <w:sz w:val="24"/>
                <w:szCs w:val="24"/>
              </w:rPr>
            </w:pPr>
            <w:r w:rsidRPr="00D55067">
              <w:rPr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D6B6B" w:rsidRPr="0021105D" w:rsidRDefault="004D6B6B" w:rsidP="00F1608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EE1A83">
              <w:rPr>
                <w:b/>
                <w:sz w:val="24"/>
                <w:szCs w:val="24"/>
              </w:rPr>
              <w:t xml:space="preserve">Общепрофессиональный и профессиональный циклы 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b/>
                <w:sz w:val="24"/>
                <w:szCs w:val="24"/>
              </w:rPr>
            </w:pPr>
            <w:r w:rsidRPr="00EE1A83">
              <w:rPr>
                <w:b/>
                <w:sz w:val="24"/>
                <w:szCs w:val="24"/>
              </w:rPr>
              <w:t>Комплексные контрольные работы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rPr>
                <w:b/>
                <w:sz w:val="24"/>
                <w:szCs w:val="24"/>
              </w:rPr>
            </w:pPr>
            <w:r w:rsidRPr="00EE1A83">
              <w:rPr>
                <w:b/>
                <w:sz w:val="24"/>
                <w:szCs w:val="24"/>
              </w:rPr>
              <w:t>Преподаватель: Е.Н. Назарова качество 6</w:t>
            </w:r>
            <w:r>
              <w:rPr>
                <w:b/>
                <w:sz w:val="24"/>
                <w:szCs w:val="24"/>
              </w:rPr>
              <w:t>7</w:t>
            </w:r>
            <w:r w:rsidRPr="00EE1A83">
              <w:rPr>
                <w:b/>
                <w:sz w:val="24"/>
                <w:szCs w:val="24"/>
              </w:rPr>
              <w:t xml:space="preserve">%, успеваемость 100% 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ОП.01, ОП.02, ОП.03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15ПК</w:t>
            </w:r>
          </w:p>
        </w:tc>
        <w:tc>
          <w:tcPr>
            <w:tcW w:w="11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rPr>
                <w:sz w:val="24"/>
                <w:szCs w:val="24"/>
              </w:rPr>
            </w:pPr>
            <w:r w:rsidRPr="00EE1A83">
              <w:rPr>
                <w:b/>
                <w:sz w:val="24"/>
                <w:szCs w:val="24"/>
              </w:rPr>
              <w:t xml:space="preserve">Преподаватель: И.А.Горбачева качество </w:t>
            </w:r>
            <w:r>
              <w:rPr>
                <w:b/>
                <w:sz w:val="24"/>
                <w:szCs w:val="24"/>
              </w:rPr>
              <w:t>83</w:t>
            </w:r>
            <w:r w:rsidRPr="00EE1A83">
              <w:rPr>
                <w:b/>
                <w:sz w:val="24"/>
                <w:szCs w:val="24"/>
              </w:rPr>
              <w:t xml:space="preserve">%, успеваемость 100%  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rPr>
                <w:sz w:val="22"/>
                <w:szCs w:val="22"/>
              </w:rPr>
            </w:pPr>
          </w:p>
          <w:p w:rsidR="004D6B6B" w:rsidRPr="00EE1A83" w:rsidRDefault="004D6B6B" w:rsidP="00F16087">
            <w:pPr>
              <w:rPr>
                <w:sz w:val="22"/>
                <w:szCs w:val="22"/>
              </w:rPr>
            </w:pPr>
            <w:r w:rsidRPr="00EE1A83">
              <w:rPr>
                <w:sz w:val="22"/>
                <w:szCs w:val="22"/>
              </w:rPr>
              <w:t>МДК  01.01, МДК 01.02, МДК 03.01, МДК 03.02, МДК 04.01, МДК04.02, МДК 05.01, МДК 05.02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rPr>
                <w:b/>
                <w:sz w:val="24"/>
                <w:szCs w:val="24"/>
              </w:rPr>
            </w:pPr>
            <w:r w:rsidRPr="00EE1A83">
              <w:rPr>
                <w:b/>
                <w:sz w:val="24"/>
                <w:szCs w:val="24"/>
              </w:rPr>
              <w:t>Преподаватель: В.Г. Лукашев качество 5</w:t>
            </w:r>
            <w:r>
              <w:rPr>
                <w:b/>
                <w:sz w:val="24"/>
                <w:szCs w:val="24"/>
              </w:rPr>
              <w:t>5</w:t>
            </w:r>
            <w:r w:rsidRPr="00EE1A83">
              <w:rPr>
                <w:b/>
                <w:sz w:val="24"/>
                <w:szCs w:val="24"/>
              </w:rPr>
              <w:t>%, успеваемость 100%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ОП.02, ОП.04, МДК 01.01, МДК 01.03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rPr>
                <w:b/>
                <w:sz w:val="24"/>
                <w:szCs w:val="24"/>
              </w:rPr>
            </w:pPr>
            <w:r w:rsidRPr="00EE1A83">
              <w:rPr>
                <w:b/>
                <w:sz w:val="24"/>
                <w:szCs w:val="24"/>
              </w:rPr>
              <w:t>Преподаватель: Е.Н.Клименко качество 6</w:t>
            </w:r>
            <w:r>
              <w:rPr>
                <w:b/>
                <w:sz w:val="24"/>
                <w:szCs w:val="24"/>
              </w:rPr>
              <w:t>7</w:t>
            </w:r>
            <w:r w:rsidRPr="00EE1A83">
              <w:rPr>
                <w:b/>
                <w:sz w:val="24"/>
                <w:szCs w:val="24"/>
              </w:rPr>
              <w:t>%, успеваемость 100%</w:t>
            </w:r>
          </w:p>
        </w:tc>
      </w:tr>
      <w:tr w:rsidR="004D6B6B" w:rsidRPr="00EC0BEC" w:rsidTr="00F16087">
        <w:trPr>
          <w:cantSplit/>
          <w:trHeight w:val="501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lastRenderedPageBreak/>
              <w:t>МДК 01.01, МДК 02.01, МДК 03.01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24ПР</w:t>
            </w:r>
          </w:p>
        </w:tc>
        <w:tc>
          <w:tcPr>
            <w:tcW w:w="11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0B48F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ОП 01, ОП.02, ОП.03, ОП.04, МДК 01.01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14ПР</w:t>
            </w:r>
          </w:p>
        </w:tc>
        <w:tc>
          <w:tcPr>
            <w:tcW w:w="11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E1A83" w:rsidRDefault="004D6B6B" w:rsidP="00F16087">
            <w:pPr>
              <w:jc w:val="center"/>
              <w:rPr>
                <w:sz w:val="24"/>
                <w:szCs w:val="24"/>
              </w:rPr>
            </w:pPr>
            <w:r w:rsidRPr="00EE1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Мастер производственного обучения: </w:t>
            </w:r>
            <w:r>
              <w:rPr>
                <w:b/>
                <w:sz w:val="24"/>
                <w:szCs w:val="24"/>
              </w:rPr>
              <w:t xml:space="preserve">В.Г.Лукашев </w:t>
            </w:r>
            <w:r w:rsidRPr="00EE1A83">
              <w:rPr>
                <w:b/>
                <w:sz w:val="24"/>
                <w:szCs w:val="24"/>
              </w:rPr>
              <w:t>качество 6</w:t>
            </w:r>
            <w:r>
              <w:rPr>
                <w:b/>
                <w:sz w:val="24"/>
                <w:szCs w:val="24"/>
              </w:rPr>
              <w:t>4</w:t>
            </w:r>
            <w:r w:rsidRPr="00EE1A83">
              <w:rPr>
                <w:b/>
                <w:sz w:val="24"/>
                <w:szCs w:val="24"/>
              </w:rPr>
              <w:t>%, успеваемость 100%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Учебная практика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21СВ</w:t>
            </w:r>
          </w:p>
        </w:tc>
        <w:tc>
          <w:tcPr>
            <w:tcW w:w="11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Преподаватель: </w:t>
            </w:r>
            <w:r>
              <w:rPr>
                <w:b/>
                <w:sz w:val="24"/>
                <w:szCs w:val="24"/>
              </w:rPr>
              <w:t xml:space="preserve">И.А.Горбачева </w:t>
            </w:r>
            <w:r w:rsidRPr="00EE1A83">
              <w:rPr>
                <w:b/>
                <w:sz w:val="24"/>
                <w:szCs w:val="24"/>
              </w:rPr>
              <w:t xml:space="preserve">качество </w:t>
            </w:r>
            <w:r>
              <w:rPr>
                <w:b/>
                <w:sz w:val="24"/>
                <w:szCs w:val="24"/>
              </w:rPr>
              <w:t>60</w:t>
            </w:r>
            <w:r w:rsidRPr="00EE1A83">
              <w:rPr>
                <w:b/>
                <w:sz w:val="24"/>
                <w:szCs w:val="24"/>
              </w:rPr>
              <w:t>%, успеваемость 100%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04.01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25ПК</w:t>
            </w:r>
          </w:p>
        </w:tc>
        <w:tc>
          <w:tcPr>
            <w:tcW w:w="11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26ПК</w:t>
            </w:r>
          </w:p>
        </w:tc>
        <w:tc>
          <w:tcPr>
            <w:tcW w:w="11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Преподаватель: </w:t>
            </w:r>
            <w:r>
              <w:rPr>
                <w:b/>
                <w:sz w:val="24"/>
                <w:szCs w:val="24"/>
              </w:rPr>
              <w:t xml:space="preserve">Н.И. Есауленко </w:t>
            </w:r>
            <w:r w:rsidRPr="00EE1A83">
              <w:rPr>
                <w:b/>
                <w:sz w:val="24"/>
                <w:szCs w:val="24"/>
              </w:rPr>
              <w:t xml:space="preserve">качество </w:t>
            </w:r>
            <w:r>
              <w:rPr>
                <w:b/>
                <w:sz w:val="24"/>
                <w:szCs w:val="24"/>
              </w:rPr>
              <w:t>66</w:t>
            </w:r>
            <w:r w:rsidRPr="00EE1A83">
              <w:rPr>
                <w:b/>
                <w:sz w:val="24"/>
                <w:szCs w:val="24"/>
              </w:rPr>
              <w:t>%, успеваемость 100%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01.01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C0BEC">
              <w:rPr>
                <w:sz w:val="24"/>
                <w:szCs w:val="24"/>
              </w:rPr>
              <w:t>МЛ</w:t>
            </w:r>
          </w:p>
        </w:tc>
        <w:tc>
          <w:tcPr>
            <w:tcW w:w="11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C0BEC">
              <w:rPr>
                <w:sz w:val="24"/>
                <w:szCs w:val="24"/>
              </w:rPr>
              <w:t>МЛ</w:t>
            </w:r>
          </w:p>
        </w:tc>
        <w:tc>
          <w:tcPr>
            <w:tcW w:w="11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Default="004D6B6B" w:rsidP="00F16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C0BEC">
              <w:rPr>
                <w:b/>
                <w:sz w:val="24"/>
                <w:szCs w:val="24"/>
              </w:rPr>
              <w:t>астер производственного обучения: Ю.Н. Мисюренко</w:t>
            </w:r>
          </w:p>
          <w:p w:rsidR="004D6B6B" w:rsidRPr="00EC0BEC" w:rsidRDefault="004D6B6B" w:rsidP="00F16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A83">
              <w:rPr>
                <w:b/>
                <w:sz w:val="24"/>
                <w:szCs w:val="24"/>
              </w:rPr>
              <w:t xml:space="preserve">качество </w:t>
            </w:r>
            <w:r>
              <w:rPr>
                <w:b/>
                <w:sz w:val="24"/>
                <w:szCs w:val="24"/>
              </w:rPr>
              <w:t>64</w:t>
            </w:r>
            <w:r w:rsidRPr="00EE1A83">
              <w:rPr>
                <w:b/>
                <w:sz w:val="24"/>
                <w:szCs w:val="24"/>
              </w:rPr>
              <w:t>%, успеваемость 100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МДК 01.01, МДК 02.01, МДК 03.01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C0BEC">
              <w:rPr>
                <w:sz w:val="24"/>
                <w:szCs w:val="24"/>
              </w:rPr>
              <w:t>2СЛ</w:t>
            </w:r>
          </w:p>
        </w:tc>
        <w:tc>
          <w:tcPr>
            <w:tcW w:w="11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Преподаватель: </w:t>
            </w:r>
            <w:r>
              <w:rPr>
                <w:b/>
                <w:sz w:val="24"/>
                <w:szCs w:val="24"/>
              </w:rPr>
              <w:t xml:space="preserve">А.А. Шефер </w:t>
            </w:r>
            <w:r w:rsidRPr="00EE1A83">
              <w:rPr>
                <w:b/>
                <w:sz w:val="24"/>
                <w:szCs w:val="24"/>
              </w:rPr>
              <w:t xml:space="preserve">качество </w:t>
            </w:r>
            <w:r>
              <w:rPr>
                <w:b/>
                <w:sz w:val="24"/>
                <w:szCs w:val="24"/>
              </w:rPr>
              <w:t>73</w:t>
            </w:r>
            <w:r w:rsidRPr="00EE1A83">
              <w:rPr>
                <w:b/>
                <w:sz w:val="24"/>
                <w:szCs w:val="24"/>
              </w:rPr>
              <w:t>%, успеваемость 100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0014" w:type="dxa"/>
            <w:gridSpan w:val="10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Слесарное дело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1277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18МЛ</w:t>
            </w:r>
          </w:p>
        </w:tc>
        <w:tc>
          <w:tcPr>
            <w:tcW w:w="11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EC0BEC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D6B6B" w:rsidRPr="00EC0BEC" w:rsidTr="00F16087">
        <w:trPr>
          <w:cantSplit/>
          <w:trHeight w:val="415"/>
          <w:jc w:val="center"/>
        </w:trPr>
        <w:tc>
          <w:tcPr>
            <w:tcW w:w="8047" w:type="dxa"/>
            <w:gridSpan w:val="8"/>
            <w:shd w:val="clear" w:color="auto" w:fill="auto"/>
          </w:tcPr>
          <w:p w:rsidR="004D6B6B" w:rsidRPr="00C33FFA" w:rsidRDefault="004D6B6B" w:rsidP="00F16087">
            <w:pPr>
              <w:jc w:val="right"/>
              <w:rPr>
                <w:sz w:val="24"/>
                <w:szCs w:val="24"/>
              </w:rPr>
            </w:pPr>
            <w:r w:rsidRPr="00C33FFA">
              <w:rPr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975" w:type="dxa"/>
            <w:shd w:val="clear" w:color="auto" w:fill="auto"/>
          </w:tcPr>
          <w:p w:rsidR="004D6B6B" w:rsidRPr="00C33FFA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6B6B" w:rsidRPr="00C33FFA" w:rsidRDefault="004D6B6B" w:rsidP="00F1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</w:tbl>
    <w:p w:rsidR="00EC0BEC" w:rsidRDefault="00EC0BEC" w:rsidP="004D6B6B">
      <w:pPr>
        <w:rPr>
          <w:b/>
          <w:sz w:val="28"/>
          <w:szCs w:val="28"/>
        </w:rPr>
      </w:pPr>
    </w:p>
    <w:p w:rsidR="008B6A6B" w:rsidRPr="00730DFF" w:rsidRDefault="008B6A6B" w:rsidP="002C5F48">
      <w:pPr>
        <w:ind w:firstLine="708"/>
        <w:jc w:val="both"/>
        <w:rPr>
          <w:sz w:val="28"/>
          <w:szCs w:val="28"/>
        </w:rPr>
      </w:pPr>
      <w:r w:rsidRPr="00730DFF">
        <w:rPr>
          <w:sz w:val="28"/>
          <w:szCs w:val="28"/>
        </w:rPr>
        <w:t xml:space="preserve">Уровень и качество знаний, умений и навыков </w:t>
      </w:r>
      <w:r w:rsidR="002C5F48" w:rsidRPr="00730DFF">
        <w:rPr>
          <w:sz w:val="28"/>
          <w:szCs w:val="28"/>
        </w:rPr>
        <w:t>обучающихся</w:t>
      </w:r>
      <w:r w:rsidRPr="00730DFF">
        <w:rPr>
          <w:sz w:val="28"/>
          <w:szCs w:val="28"/>
        </w:rPr>
        <w:t xml:space="preserve"> по пройденн</w:t>
      </w:r>
      <w:r w:rsidRPr="00730DFF">
        <w:rPr>
          <w:sz w:val="28"/>
          <w:szCs w:val="28"/>
        </w:rPr>
        <w:t>о</w:t>
      </w:r>
      <w:r w:rsidRPr="00730DFF">
        <w:rPr>
          <w:sz w:val="28"/>
          <w:szCs w:val="28"/>
        </w:rPr>
        <w:t xml:space="preserve">му материалу соответствует требованиям </w:t>
      </w:r>
      <w:r w:rsidR="002C5F48" w:rsidRPr="00730DFF">
        <w:rPr>
          <w:sz w:val="28"/>
          <w:szCs w:val="28"/>
        </w:rPr>
        <w:t xml:space="preserve">федеральных </w:t>
      </w:r>
      <w:r w:rsidRPr="00730DFF">
        <w:rPr>
          <w:sz w:val="28"/>
          <w:szCs w:val="28"/>
        </w:rPr>
        <w:t>государственных образ</w:t>
      </w:r>
      <w:r w:rsidRPr="00730DFF">
        <w:rPr>
          <w:sz w:val="28"/>
          <w:szCs w:val="28"/>
        </w:rPr>
        <w:t>о</w:t>
      </w:r>
      <w:r w:rsidRPr="00730DFF">
        <w:rPr>
          <w:sz w:val="28"/>
          <w:szCs w:val="28"/>
        </w:rPr>
        <w:t xml:space="preserve">вательных стандартов </w:t>
      </w:r>
      <w:r w:rsidR="002C5F48" w:rsidRPr="00730DFF">
        <w:rPr>
          <w:sz w:val="28"/>
          <w:szCs w:val="28"/>
        </w:rPr>
        <w:t>среднего</w:t>
      </w:r>
      <w:r w:rsidRPr="00730DFF">
        <w:rPr>
          <w:sz w:val="28"/>
          <w:szCs w:val="28"/>
        </w:rPr>
        <w:t xml:space="preserve"> профессионального образования по професс</w:t>
      </w:r>
      <w:r w:rsidRPr="00730DFF">
        <w:rPr>
          <w:sz w:val="28"/>
          <w:szCs w:val="28"/>
        </w:rPr>
        <w:t>и</w:t>
      </w:r>
      <w:r w:rsidRPr="00730DFF">
        <w:rPr>
          <w:sz w:val="28"/>
          <w:szCs w:val="28"/>
        </w:rPr>
        <w:t>ям, заявленным на аккредитацию, и  квалификационным характеристикам данных профессий</w:t>
      </w:r>
      <w:r w:rsidR="0021105D">
        <w:rPr>
          <w:sz w:val="28"/>
          <w:szCs w:val="28"/>
        </w:rPr>
        <w:t xml:space="preserve"> и специальностей</w:t>
      </w:r>
      <w:r w:rsidRPr="00730DFF">
        <w:rPr>
          <w:sz w:val="28"/>
          <w:szCs w:val="28"/>
        </w:rPr>
        <w:t>.</w:t>
      </w:r>
    </w:p>
    <w:p w:rsidR="008B6A6B" w:rsidRPr="00730DFF" w:rsidRDefault="008B6A6B" w:rsidP="002C5F48">
      <w:pPr>
        <w:jc w:val="both"/>
        <w:rPr>
          <w:b/>
          <w:bCs/>
          <w:sz w:val="28"/>
          <w:szCs w:val="28"/>
        </w:rPr>
      </w:pPr>
      <w:r w:rsidRPr="00730DFF">
        <w:rPr>
          <w:sz w:val="28"/>
          <w:szCs w:val="28"/>
        </w:rPr>
        <w:t xml:space="preserve">        По оценкам представителей предприятий</w:t>
      </w:r>
      <w:r w:rsidR="00C721B3" w:rsidRPr="00730DFF">
        <w:rPr>
          <w:sz w:val="28"/>
          <w:szCs w:val="28"/>
        </w:rPr>
        <w:t xml:space="preserve"> – </w:t>
      </w:r>
      <w:r w:rsidRPr="00730DFF">
        <w:rPr>
          <w:sz w:val="28"/>
          <w:szCs w:val="28"/>
        </w:rPr>
        <w:t>заказчиков кадров качество по</w:t>
      </w:r>
      <w:r w:rsidRPr="00730DFF">
        <w:rPr>
          <w:sz w:val="28"/>
          <w:szCs w:val="28"/>
        </w:rPr>
        <w:t>д</w:t>
      </w:r>
      <w:r w:rsidRPr="00730DFF">
        <w:rPr>
          <w:sz w:val="28"/>
          <w:szCs w:val="28"/>
        </w:rPr>
        <w:t xml:space="preserve">готовки выпускников </w:t>
      </w:r>
      <w:r w:rsidR="00D2648E" w:rsidRPr="00730DFF">
        <w:rPr>
          <w:sz w:val="28"/>
          <w:szCs w:val="28"/>
        </w:rPr>
        <w:t>техникума</w:t>
      </w:r>
      <w:r w:rsidRPr="00730DFF">
        <w:rPr>
          <w:sz w:val="28"/>
          <w:szCs w:val="28"/>
        </w:rPr>
        <w:t xml:space="preserve"> по данным профессиям </w:t>
      </w:r>
      <w:r w:rsidR="006A456F">
        <w:rPr>
          <w:sz w:val="28"/>
          <w:szCs w:val="28"/>
        </w:rPr>
        <w:t xml:space="preserve">и специальностям </w:t>
      </w:r>
      <w:r w:rsidRPr="00730DFF">
        <w:rPr>
          <w:sz w:val="28"/>
          <w:szCs w:val="28"/>
        </w:rPr>
        <w:t>дост</w:t>
      </w:r>
      <w:r w:rsidRPr="00730DFF">
        <w:rPr>
          <w:sz w:val="28"/>
          <w:szCs w:val="28"/>
        </w:rPr>
        <w:t>а</w:t>
      </w:r>
      <w:r w:rsidRPr="00730DFF">
        <w:rPr>
          <w:sz w:val="28"/>
          <w:szCs w:val="28"/>
        </w:rPr>
        <w:t>точно высокое,  о чем свидетельствуют отзывы</w:t>
      </w:r>
      <w:r w:rsidR="00C721B3" w:rsidRPr="00730DFF">
        <w:rPr>
          <w:sz w:val="28"/>
          <w:szCs w:val="28"/>
        </w:rPr>
        <w:t xml:space="preserve"> </w:t>
      </w:r>
      <w:r w:rsidRPr="00730DFF">
        <w:rPr>
          <w:sz w:val="28"/>
          <w:szCs w:val="28"/>
        </w:rPr>
        <w:t>-</w:t>
      </w:r>
      <w:r w:rsidR="00C721B3" w:rsidRPr="00730DFF">
        <w:rPr>
          <w:sz w:val="28"/>
          <w:szCs w:val="28"/>
        </w:rPr>
        <w:t xml:space="preserve"> </w:t>
      </w:r>
      <w:r w:rsidRPr="00730DFF">
        <w:rPr>
          <w:sz w:val="28"/>
          <w:szCs w:val="28"/>
        </w:rPr>
        <w:t>хара</w:t>
      </w:r>
      <w:r w:rsidR="008C74AE" w:rsidRPr="00730DFF">
        <w:rPr>
          <w:sz w:val="28"/>
          <w:szCs w:val="28"/>
        </w:rPr>
        <w:t xml:space="preserve">ктеристики предприятий и высокий </w:t>
      </w:r>
      <w:r w:rsidRPr="00730DFF">
        <w:rPr>
          <w:sz w:val="28"/>
          <w:szCs w:val="28"/>
        </w:rPr>
        <w:t xml:space="preserve"> процент тр</w:t>
      </w:r>
      <w:r w:rsidRPr="00730DFF">
        <w:rPr>
          <w:sz w:val="28"/>
          <w:szCs w:val="28"/>
        </w:rPr>
        <w:t>у</w:t>
      </w:r>
      <w:r w:rsidRPr="00730DFF">
        <w:rPr>
          <w:sz w:val="28"/>
          <w:szCs w:val="28"/>
        </w:rPr>
        <w:t>доустройства</w:t>
      </w:r>
      <w:r w:rsidR="00C721B3" w:rsidRPr="00730DFF">
        <w:rPr>
          <w:sz w:val="28"/>
          <w:szCs w:val="28"/>
        </w:rPr>
        <w:t>.</w:t>
      </w:r>
    </w:p>
    <w:p w:rsidR="008B6A6B" w:rsidRPr="00730DFF" w:rsidRDefault="008B6A6B" w:rsidP="002C5F48">
      <w:pPr>
        <w:pStyle w:val="a3"/>
        <w:spacing w:before="20"/>
        <w:ind w:firstLine="851"/>
        <w:rPr>
          <w:szCs w:val="28"/>
        </w:rPr>
      </w:pPr>
      <w:r w:rsidRPr="00730DFF">
        <w:rPr>
          <w:szCs w:val="28"/>
        </w:rPr>
        <w:t xml:space="preserve"> По </w:t>
      </w:r>
      <w:r w:rsidR="006A456F">
        <w:rPr>
          <w:szCs w:val="28"/>
        </w:rPr>
        <w:t>дисциплинам</w:t>
      </w:r>
      <w:r w:rsidRPr="00730DFF">
        <w:rPr>
          <w:szCs w:val="28"/>
        </w:rPr>
        <w:t>, выносимым на экзамен, имеются билеты, которые разрабатываются преподавателями соответствующих дисциплин, рассматриваются на заседаниях методическ</w:t>
      </w:r>
      <w:r w:rsidR="00955EEA" w:rsidRPr="00730DFF">
        <w:rPr>
          <w:szCs w:val="28"/>
        </w:rPr>
        <w:t>их</w:t>
      </w:r>
      <w:r w:rsidRPr="00730DFF">
        <w:rPr>
          <w:szCs w:val="28"/>
        </w:rPr>
        <w:t xml:space="preserve"> комисси</w:t>
      </w:r>
      <w:r w:rsidR="00955EEA" w:rsidRPr="00730DFF">
        <w:rPr>
          <w:szCs w:val="28"/>
        </w:rPr>
        <w:t>й</w:t>
      </w:r>
      <w:r w:rsidRPr="00730DFF">
        <w:rPr>
          <w:szCs w:val="28"/>
        </w:rPr>
        <w:t>, утверждаются заместителем  директора по учебно</w:t>
      </w:r>
      <w:r w:rsidR="00BF2FD1" w:rsidRPr="00730DFF">
        <w:rPr>
          <w:szCs w:val="28"/>
        </w:rPr>
        <w:t xml:space="preserve">-производственной </w:t>
      </w:r>
      <w:r w:rsidRPr="00730DFF">
        <w:rPr>
          <w:szCs w:val="28"/>
        </w:rPr>
        <w:t xml:space="preserve">работе и доводятся до сведения обучающихся. Анализ содержания экзаменационных билетов показал, </w:t>
      </w:r>
      <w:r w:rsidRPr="00730DFF">
        <w:rPr>
          <w:szCs w:val="28"/>
        </w:rPr>
        <w:lastRenderedPageBreak/>
        <w:t>что они соответствуют установленным требованиям и позволяют оценить качество подготовки специалистов как дост</w:t>
      </w:r>
      <w:r w:rsidRPr="00730DFF">
        <w:rPr>
          <w:szCs w:val="28"/>
        </w:rPr>
        <w:t>а</w:t>
      </w:r>
      <w:r w:rsidRPr="00730DFF">
        <w:rPr>
          <w:szCs w:val="28"/>
        </w:rPr>
        <w:t>точное.</w:t>
      </w:r>
    </w:p>
    <w:p w:rsidR="008B6A6B" w:rsidRPr="00730DFF" w:rsidRDefault="00955EEA" w:rsidP="00955EEA">
      <w:pPr>
        <w:ind w:right="-104"/>
        <w:jc w:val="both"/>
        <w:rPr>
          <w:sz w:val="28"/>
          <w:szCs w:val="28"/>
        </w:rPr>
      </w:pPr>
      <w:r w:rsidRPr="00730DFF">
        <w:rPr>
          <w:sz w:val="28"/>
          <w:szCs w:val="28"/>
        </w:rPr>
        <w:t xml:space="preserve">     </w:t>
      </w:r>
      <w:r w:rsidR="008B6A6B" w:rsidRPr="00730DFF">
        <w:rPr>
          <w:sz w:val="28"/>
          <w:szCs w:val="28"/>
        </w:rPr>
        <w:t>Тематика письменных экзаменационных работ имеет индивидуальный хара</w:t>
      </w:r>
      <w:r w:rsidR="008B6A6B" w:rsidRPr="00730DFF">
        <w:rPr>
          <w:sz w:val="28"/>
          <w:szCs w:val="28"/>
        </w:rPr>
        <w:t>к</w:t>
      </w:r>
      <w:r w:rsidR="008B6A6B" w:rsidRPr="00730DFF">
        <w:rPr>
          <w:sz w:val="28"/>
          <w:szCs w:val="28"/>
        </w:rPr>
        <w:t>тер. Результаты текущей, промежуточной и поэтапной аттестаций регулярно ра</w:t>
      </w:r>
      <w:r w:rsidR="008B6A6B" w:rsidRPr="00730DFF">
        <w:rPr>
          <w:sz w:val="28"/>
          <w:szCs w:val="28"/>
        </w:rPr>
        <w:t>с</w:t>
      </w:r>
      <w:r w:rsidR="008B6A6B" w:rsidRPr="00730DFF">
        <w:rPr>
          <w:sz w:val="28"/>
          <w:szCs w:val="28"/>
        </w:rPr>
        <w:t>сматриваются на заседаниях методическ</w:t>
      </w:r>
      <w:r w:rsidR="006F637A" w:rsidRPr="00730DFF">
        <w:rPr>
          <w:sz w:val="28"/>
          <w:szCs w:val="28"/>
        </w:rPr>
        <w:t>их</w:t>
      </w:r>
      <w:r w:rsidR="008B6A6B" w:rsidRPr="00730DFF">
        <w:rPr>
          <w:sz w:val="28"/>
          <w:szCs w:val="28"/>
        </w:rPr>
        <w:t xml:space="preserve"> комисси</w:t>
      </w:r>
      <w:r w:rsidR="006F637A" w:rsidRPr="00730DFF">
        <w:rPr>
          <w:sz w:val="28"/>
          <w:szCs w:val="28"/>
        </w:rPr>
        <w:t>й</w:t>
      </w:r>
      <w:r w:rsidR="008B6A6B" w:rsidRPr="00730DFF">
        <w:rPr>
          <w:sz w:val="28"/>
          <w:szCs w:val="28"/>
        </w:rPr>
        <w:t xml:space="preserve"> и на заседаниях педагогич</w:t>
      </w:r>
      <w:r w:rsidR="008B6A6B" w:rsidRPr="00730DFF">
        <w:rPr>
          <w:sz w:val="28"/>
          <w:szCs w:val="28"/>
        </w:rPr>
        <w:t>е</w:t>
      </w:r>
      <w:r w:rsidR="008B6A6B" w:rsidRPr="00730DFF">
        <w:rPr>
          <w:sz w:val="28"/>
          <w:szCs w:val="28"/>
        </w:rPr>
        <w:t>ского с</w:t>
      </w:r>
      <w:r w:rsidR="008B6A6B" w:rsidRPr="00730DFF">
        <w:rPr>
          <w:sz w:val="28"/>
          <w:szCs w:val="28"/>
        </w:rPr>
        <w:t>о</w:t>
      </w:r>
      <w:r w:rsidR="008B6A6B" w:rsidRPr="00730DFF">
        <w:rPr>
          <w:sz w:val="28"/>
          <w:szCs w:val="28"/>
        </w:rPr>
        <w:t>вета.</w:t>
      </w:r>
    </w:p>
    <w:p w:rsidR="00355893" w:rsidRPr="00730DFF" w:rsidRDefault="008B6A6B" w:rsidP="002C5F48">
      <w:pPr>
        <w:jc w:val="both"/>
        <w:rPr>
          <w:sz w:val="28"/>
          <w:szCs w:val="28"/>
        </w:rPr>
      </w:pPr>
      <w:r w:rsidRPr="00730DFF">
        <w:rPr>
          <w:sz w:val="28"/>
          <w:szCs w:val="28"/>
        </w:rPr>
        <w:t xml:space="preserve">          Обучающиеся, освоившие теоретический и практический курс обучения в соответствии с учебным планом, допускаются к государственной </w:t>
      </w:r>
      <w:r w:rsidR="00730DFF" w:rsidRPr="00730DFF">
        <w:rPr>
          <w:sz w:val="28"/>
          <w:szCs w:val="28"/>
        </w:rPr>
        <w:t xml:space="preserve">итоговой </w:t>
      </w:r>
      <w:r w:rsidRPr="00730DFF">
        <w:rPr>
          <w:sz w:val="28"/>
          <w:szCs w:val="28"/>
        </w:rPr>
        <w:t>атт</w:t>
      </w:r>
      <w:r w:rsidRPr="00730DFF">
        <w:rPr>
          <w:sz w:val="28"/>
          <w:szCs w:val="28"/>
        </w:rPr>
        <w:t>е</w:t>
      </w:r>
      <w:r w:rsidRPr="00730DFF">
        <w:rPr>
          <w:sz w:val="28"/>
          <w:szCs w:val="28"/>
        </w:rPr>
        <w:t xml:space="preserve">стации. </w:t>
      </w:r>
      <w:r w:rsidR="00355893" w:rsidRPr="00730DFF">
        <w:rPr>
          <w:sz w:val="28"/>
          <w:szCs w:val="28"/>
        </w:rPr>
        <w:t xml:space="preserve"> </w:t>
      </w:r>
    </w:p>
    <w:p w:rsidR="00E76A0C" w:rsidRPr="005C2511" w:rsidRDefault="00355893" w:rsidP="00730DFF">
      <w:pPr>
        <w:shd w:val="clear" w:color="auto" w:fill="FFFFFF"/>
        <w:ind w:right="6" w:firstLine="798"/>
        <w:jc w:val="both"/>
        <w:rPr>
          <w:color w:val="000000"/>
          <w:sz w:val="28"/>
          <w:szCs w:val="28"/>
          <w:highlight w:val="yellow"/>
        </w:rPr>
      </w:pPr>
      <w:r w:rsidRPr="00730DFF">
        <w:rPr>
          <w:color w:val="000000"/>
          <w:sz w:val="28"/>
          <w:szCs w:val="28"/>
        </w:rPr>
        <w:t>Целенаправленная работа всего коллектива позволяет осуществлять подг</w:t>
      </w:r>
      <w:r w:rsidRPr="00730DFF">
        <w:rPr>
          <w:color w:val="000000"/>
          <w:sz w:val="28"/>
          <w:szCs w:val="28"/>
        </w:rPr>
        <w:t>о</w:t>
      </w:r>
      <w:r w:rsidRPr="00730DFF">
        <w:rPr>
          <w:color w:val="000000"/>
          <w:sz w:val="28"/>
          <w:szCs w:val="28"/>
        </w:rPr>
        <w:t xml:space="preserve">товку выпускников в соответствии с требованиями </w:t>
      </w:r>
      <w:r w:rsidR="002C5F48" w:rsidRPr="00730DFF">
        <w:rPr>
          <w:color w:val="000000"/>
          <w:sz w:val="28"/>
          <w:szCs w:val="28"/>
        </w:rPr>
        <w:t xml:space="preserve">федеральных </w:t>
      </w:r>
      <w:r w:rsidRPr="00730DFF">
        <w:rPr>
          <w:color w:val="000000"/>
          <w:sz w:val="28"/>
          <w:szCs w:val="28"/>
        </w:rPr>
        <w:t xml:space="preserve">государственных образовательных стандартов </w:t>
      </w:r>
      <w:r w:rsidR="002C5F48" w:rsidRPr="00730DFF">
        <w:rPr>
          <w:color w:val="000000"/>
          <w:sz w:val="28"/>
          <w:szCs w:val="28"/>
        </w:rPr>
        <w:t>среднего</w:t>
      </w:r>
      <w:r w:rsidRPr="00730DFF">
        <w:rPr>
          <w:color w:val="000000"/>
          <w:sz w:val="28"/>
          <w:szCs w:val="28"/>
        </w:rPr>
        <w:t xml:space="preserve"> профессионального образования, добиват</w:t>
      </w:r>
      <w:r w:rsidRPr="00730DFF">
        <w:rPr>
          <w:color w:val="000000"/>
          <w:sz w:val="28"/>
          <w:szCs w:val="28"/>
        </w:rPr>
        <w:t>ь</w:t>
      </w:r>
      <w:r w:rsidRPr="00730DFF">
        <w:rPr>
          <w:color w:val="000000"/>
          <w:sz w:val="28"/>
          <w:szCs w:val="28"/>
        </w:rPr>
        <w:t xml:space="preserve">ся стабильных качественных показателей подготовки рабочих и специалистов. </w:t>
      </w:r>
    </w:p>
    <w:p w:rsidR="00E76A0C" w:rsidRPr="00730DFF" w:rsidRDefault="00E76A0C" w:rsidP="00E73CDF">
      <w:pPr>
        <w:jc w:val="both"/>
        <w:rPr>
          <w:color w:val="000000"/>
          <w:sz w:val="28"/>
          <w:szCs w:val="28"/>
        </w:rPr>
      </w:pPr>
      <w:r w:rsidRPr="00730DFF">
        <w:rPr>
          <w:sz w:val="28"/>
          <w:szCs w:val="28"/>
        </w:rPr>
        <w:t xml:space="preserve">     </w:t>
      </w:r>
      <w:r w:rsidR="00D2648E" w:rsidRPr="00730DFF">
        <w:rPr>
          <w:sz w:val="28"/>
          <w:szCs w:val="28"/>
        </w:rPr>
        <w:t>Техникум</w:t>
      </w:r>
      <w:r w:rsidRPr="00730DFF">
        <w:rPr>
          <w:sz w:val="28"/>
          <w:szCs w:val="28"/>
        </w:rPr>
        <w:t xml:space="preserve"> поддерживает деловые отношения с Управлением занятости насел</w:t>
      </w:r>
      <w:r w:rsidRPr="00730DFF">
        <w:rPr>
          <w:sz w:val="28"/>
          <w:szCs w:val="28"/>
        </w:rPr>
        <w:t>е</w:t>
      </w:r>
      <w:r w:rsidRPr="00730DFF">
        <w:rPr>
          <w:sz w:val="28"/>
          <w:szCs w:val="28"/>
        </w:rPr>
        <w:t>ния города Батайска, который информирует образовательные учреждения об и</w:t>
      </w:r>
      <w:r w:rsidRPr="00730DFF">
        <w:rPr>
          <w:sz w:val="28"/>
          <w:szCs w:val="28"/>
        </w:rPr>
        <w:t>з</w:t>
      </w:r>
      <w:r w:rsidRPr="00730DFF">
        <w:rPr>
          <w:sz w:val="28"/>
          <w:szCs w:val="28"/>
        </w:rPr>
        <w:t>менениях потребностей рынка труда специалистов, о поставленных на учет в</w:t>
      </w:r>
      <w:r w:rsidRPr="00730DFF">
        <w:rPr>
          <w:sz w:val="28"/>
          <w:szCs w:val="28"/>
        </w:rPr>
        <w:t>ы</w:t>
      </w:r>
      <w:r w:rsidRPr="00730DFF">
        <w:rPr>
          <w:sz w:val="28"/>
          <w:szCs w:val="28"/>
        </w:rPr>
        <w:t>пускниках образовательных учреждений. По данным Управления занятости нас</w:t>
      </w:r>
      <w:r w:rsidRPr="00730DFF">
        <w:rPr>
          <w:sz w:val="28"/>
          <w:szCs w:val="28"/>
        </w:rPr>
        <w:t>е</w:t>
      </w:r>
      <w:r w:rsidRPr="00730DFF">
        <w:rPr>
          <w:sz w:val="28"/>
          <w:szCs w:val="28"/>
        </w:rPr>
        <w:t xml:space="preserve">ления города Батайска выпускники </w:t>
      </w:r>
      <w:r w:rsidR="00D2648E" w:rsidRPr="00730DFF">
        <w:rPr>
          <w:sz w:val="28"/>
          <w:szCs w:val="28"/>
        </w:rPr>
        <w:t>техникума</w:t>
      </w:r>
      <w:r w:rsidRPr="00730DFF">
        <w:rPr>
          <w:sz w:val="28"/>
          <w:szCs w:val="28"/>
        </w:rPr>
        <w:t xml:space="preserve"> </w:t>
      </w:r>
      <w:r w:rsidR="0025751F">
        <w:rPr>
          <w:color w:val="000000"/>
          <w:sz w:val="28"/>
          <w:szCs w:val="28"/>
        </w:rPr>
        <w:t>2020</w:t>
      </w:r>
      <w:r w:rsidRPr="00730DFF">
        <w:rPr>
          <w:color w:val="000000"/>
          <w:sz w:val="28"/>
          <w:szCs w:val="28"/>
        </w:rPr>
        <w:t>-20</w:t>
      </w:r>
      <w:r w:rsidR="0025751F">
        <w:rPr>
          <w:color w:val="000000"/>
          <w:sz w:val="28"/>
          <w:szCs w:val="28"/>
        </w:rPr>
        <w:t>21</w:t>
      </w:r>
      <w:r w:rsidRPr="00730DFF">
        <w:rPr>
          <w:color w:val="000000"/>
          <w:sz w:val="28"/>
          <w:szCs w:val="28"/>
        </w:rPr>
        <w:t xml:space="preserve"> учебного года на учете в центре занятости нас</w:t>
      </w:r>
      <w:r w:rsidRPr="00730DFF">
        <w:rPr>
          <w:color w:val="000000"/>
          <w:sz w:val="28"/>
          <w:szCs w:val="28"/>
        </w:rPr>
        <w:t>е</w:t>
      </w:r>
      <w:r w:rsidRPr="00730DFF">
        <w:rPr>
          <w:color w:val="000000"/>
          <w:sz w:val="28"/>
          <w:szCs w:val="28"/>
        </w:rPr>
        <w:t xml:space="preserve">ления не состоят.  </w:t>
      </w:r>
    </w:p>
    <w:p w:rsidR="00E76A0C" w:rsidRPr="00730DFF" w:rsidRDefault="00730DFF" w:rsidP="00E73CDF">
      <w:pPr>
        <w:pStyle w:val="a3"/>
        <w:ind w:firstLine="0"/>
        <w:rPr>
          <w:szCs w:val="28"/>
        </w:rPr>
      </w:pPr>
      <w:r>
        <w:rPr>
          <w:szCs w:val="28"/>
        </w:rPr>
        <w:t xml:space="preserve">     </w:t>
      </w:r>
      <w:r w:rsidR="00D2648E" w:rsidRPr="00730DFF">
        <w:rPr>
          <w:szCs w:val="28"/>
        </w:rPr>
        <w:t>Техникум</w:t>
      </w:r>
      <w:r w:rsidR="00E76A0C" w:rsidRPr="00730DFF">
        <w:rPr>
          <w:szCs w:val="28"/>
        </w:rPr>
        <w:t xml:space="preserve"> является частью системы профессиональной подготовки рабочих и служащих Ростовской области.</w:t>
      </w:r>
    </w:p>
    <w:p w:rsidR="00E76A0C" w:rsidRPr="00D16B1F" w:rsidRDefault="00E76A0C" w:rsidP="00E73CD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6"/>
        <w:jc w:val="both"/>
        <w:rPr>
          <w:color w:val="000000"/>
          <w:sz w:val="28"/>
          <w:szCs w:val="28"/>
        </w:rPr>
      </w:pPr>
      <w:r w:rsidRPr="00D16B1F">
        <w:rPr>
          <w:sz w:val="28"/>
          <w:szCs w:val="28"/>
        </w:rPr>
        <w:t xml:space="preserve">     Большинств</w:t>
      </w:r>
      <w:r w:rsidR="0021105D">
        <w:rPr>
          <w:sz w:val="28"/>
          <w:szCs w:val="28"/>
        </w:rPr>
        <w:t>о абитуриентов   201</w:t>
      </w:r>
      <w:r w:rsidR="0025751F">
        <w:rPr>
          <w:sz w:val="28"/>
          <w:szCs w:val="28"/>
        </w:rPr>
        <w:t>9, 2020, 2021</w:t>
      </w:r>
      <w:r w:rsidRPr="00D16B1F">
        <w:rPr>
          <w:sz w:val="28"/>
          <w:szCs w:val="28"/>
        </w:rPr>
        <w:t xml:space="preserve"> годов - жители Батайска и Р</w:t>
      </w:r>
      <w:r w:rsidRPr="00D16B1F">
        <w:rPr>
          <w:sz w:val="28"/>
          <w:szCs w:val="28"/>
        </w:rPr>
        <w:t>о</w:t>
      </w:r>
      <w:r w:rsidRPr="00D16B1F">
        <w:rPr>
          <w:sz w:val="28"/>
          <w:szCs w:val="28"/>
        </w:rPr>
        <w:t xml:space="preserve">стовской области.  Выпускники </w:t>
      </w:r>
      <w:r w:rsidR="00D2648E" w:rsidRPr="00D16B1F">
        <w:rPr>
          <w:sz w:val="28"/>
          <w:szCs w:val="28"/>
        </w:rPr>
        <w:t>техникума</w:t>
      </w:r>
      <w:r w:rsidRPr="00D16B1F">
        <w:rPr>
          <w:sz w:val="28"/>
          <w:szCs w:val="28"/>
        </w:rPr>
        <w:t xml:space="preserve"> имеют возможность продолжить об</w:t>
      </w:r>
      <w:r w:rsidRPr="00D16B1F">
        <w:rPr>
          <w:sz w:val="28"/>
          <w:szCs w:val="28"/>
        </w:rPr>
        <w:t>у</w:t>
      </w:r>
      <w:r w:rsidRPr="00D16B1F">
        <w:rPr>
          <w:sz w:val="28"/>
          <w:szCs w:val="28"/>
        </w:rPr>
        <w:t xml:space="preserve">чение по программам </w:t>
      </w:r>
      <w:r w:rsidR="00E73CDF" w:rsidRPr="00D16B1F">
        <w:rPr>
          <w:sz w:val="28"/>
          <w:szCs w:val="28"/>
        </w:rPr>
        <w:t>высшего</w:t>
      </w:r>
      <w:r w:rsidRPr="00D16B1F">
        <w:rPr>
          <w:sz w:val="28"/>
          <w:szCs w:val="28"/>
        </w:rPr>
        <w:t xml:space="preserve"> и высшего профессионального образования. Еж</w:t>
      </w:r>
      <w:r w:rsidRPr="00D16B1F">
        <w:rPr>
          <w:sz w:val="28"/>
          <w:szCs w:val="28"/>
        </w:rPr>
        <w:t>е</w:t>
      </w:r>
      <w:r w:rsidR="007A56FF">
        <w:rPr>
          <w:sz w:val="28"/>
          <w:szCs w:val="28"/>
        </w:rPr>
        <w:t>годно около 15-18</w:t>
      </w:r>
      <w:r w:rsidRPr="00D16B1F">
        <w:rPr>
          <w:sz w:val="28"/>
          <w:szCs w:val="28"/>
        </w:rPr>
        <w:t xml:space="preserve">  выпускников </w:t>
      </w:r>
      <w:r w:rsidR="00D2648E" w:rsidRPr="00D16B1F">
        <w:rPr>
          <w:sz w:val="28"/>
          <w:szCs w:val="28"/>
        </w:rPr>
        <w:t>техникума</w:t>
      </w:r>
      <w:r w:rsidR="00D16B1F" w:rsidRPr="00D16B1F">
        <w:rPr>
          <w:sz w:val="28"/>
          <w:szCs w:val="28"/>
        </w:rPr>
        <w:t xml:space="preserve"> становятся студентами  </w:t>
      </w:r>
      <w:r w:rsidRPr="00D16B1F">
        <w:rPr>
          <w:sz w:val="28"/>
          <w:szCs w:val="28"/>
        </w:rPr>
        <w:t>ВУЗов, пр</w:t>
      </w:r>
      <w:r w:rsidRPr="00D16B1F">
        <w:rPr>
          <w:sz w:val="28"/>
          <w:szCs w:val="28"/>
        </w:rPr>
        <w:t>и</w:t>
      </w:r>
      <w:r w:rsidRPr="00D16B1F">
        <w:rPr>
          <w:sz w:val="28"/>
          <w:szCs w:val="28"/>
        </w:rPr>
        <w:t>мерно половина из них продолжает обучение по очной фо</w:t>
      </w:r>
      <w:r w:rsidRPr="00D16B1F">
        <w:rPr>
          <w:sz w:val="28"/>
          <w:szCs w:val="28"/>
        </w:rPr>
        <w:t>р</w:t>
      </w:r>
      <w:r w:rsidRPr="00D16B1F">
        <w:rPr>
          <w:sz w:val="28"/>
          <w:szCs w:val="28"/>
        </w:rPr>
        <w:t>ме.</w:t>
      </w:r>
    </w:p>
    <w:p w:rsidR="00355893" w:rsidRPr="00D16B1F" w:rsidRDefault="00355893" w:rsidP="00E73CDF">
      <w:pPr>
        <w:ind w:firstLine="708"/>
        <w:jc w:val="both"/>
        <w:rPr>
          <w:sz w:val="28"/>
          <w:szCs w:val="28"/>
        </w:rPr>
      </w:pPr>
      <w:r w:rsidRPr="00D16B1F">
        <w:rPr>
          <w:sz w:val="28"/>
          <w:szCs w:val="28"/>
        </w:rPr>
        <w:t>Результаты педагогического мониторинга,  проводимого в образов</w:t>
      </w:r>
      <w:r w:rsidRPr="00D16B1F">
        <w:rPr>
          <w:sz w:val="28"/>
          <w:szCs w:val="28"/>
        </w:rPr>
        <w:t>а</w:t>
      </w:r>
      <w:r w:rsidRPr="00D16B1F">
        <w:rPr>
          <w:sz w:val="28"/>
          <w:szCs w:val="28"/>
        </w:rPr>
        <w:t>тельном учреждении, подтверждают стабильный уровень качества подготовки выпускн</w:t>
      </w:r>
      <w:r w:rsidRPr="00D16B1F">
        <w:rPr>
          <w:sz w:val="28"/>
          <w:szCs w:val="28"/>
        </w:rPr>
        <w:t>и</w:t>
      </w:r>
      <w:r w:rsidRPr="00D16B1F">
        <w:rPr>
          <w:sz w:val="28"/>
          <w:szCs w:val="28"/>
        </w:rPr>
        <w:t xml:space="preserve">ков </w:t>
      </w:r>
      <w:r w:rsidR="00154659">
        <w:rPr>
          <w:sz w:val="28"/>
          <w:szCs w:val="28"/>
        </w:rPr>
        <w:t xml:space="preserve">ГБПОУ РО «БТЖТИС» </w:t>
      </w:r>
      <w:r w:rsidR="0021105D">
        <w:rPr>
          <w:sz w:val="28"/>
          <w:szCs w:val="28"/>
        </w:rPr>
        <w:t>им.Героя Советского Союза П.А. Половинко»</w:t>
      </w:r>
      <w:r w:rsidRPr="00D16B1F">
        <w:rPr>
          <w:sz w:val="28"/>
          <w:szCs w:val="28"/>
        </w:rPr>
        <w:t>.</w:t>
      </w:r>
    </w:p>
    <w:p w:rsidR="00355893" w:rsidRPr="00D16B1F" w:rsidRDefault="00970C26" w:rsidP="00F5710E">
      <w:pPr>
        <w:jc w:val="both"/>
        <w:rPr>
          <w:sz w:val="28"/>
          <w:szCs w:val="28"/>
        </w:rPr>
      </w:pPr>
      <w:r w:rsidRPr="00D16B1F">
        <w:rPr>
          <w:b/>
          <w:i/>
          <w:sz w:val="28"/>
          <w:szCs w:val="28"/>
        </w:rPr>
        <w:t xml:space="preserve">         </w:t>
      </w:r>
      <w:r w:rsidR="00355893" w:rsidRPr="00D16B1F">
        <w:rPr>
          <w:b/>
          <w:i/>
          <w:sz w:val="28"/>
          <w:szCs w:val="28"/>
        </w:rPr>
        <w:t>Полученные при самообследовании результаты оценки знаний обуча</w:t>
      </w:r>
      <w:r w:rsidR="00355893" w:rsidRPr="00D16B1F">
        <w:rPr>
          <w:b/>
          <w:i/>
          <w:sz w:val="28"/>
          <w:szCs w:val="28"/>
        </w:rPr>
        <w:t>ю</w:t>
      </w:r>
      <w:r w:rsidR="00355893" w:rsidRPr="00D16B1F">
        <w:rPr>
          <w:b/>
          <w:i/>
          <w:sz w:val="28"/>
          <w:szCs w:val="28"/>
        </w:rPr>
        <w:t>щихся, востребованность выпускников, отзывы предприятий и отсутствие рекламаций на подготовку выпускников позволяют оценить качество подг</w:t>
      </w:r>
      <w:r w:rsidR="00355893" w:rsidRPr="00D16B1F">
        <w:rPr>
          <w:b/>
          <w:i/>
          <w:sz w:val="28"/>
          <w:szCs w:val="28"/>
        </w:rPr>
        <w:t>о</w:t>
      </w:r>
      <w:r w:rsidR="00355893" w:rsidRPr="00D16B1F">
        <w:rPr>
          <w:b/>
          <w:i/>
          <w:sz w:val="28"/>
          <w:szCs w:val="28"/>
        </w:rPr>
        <w:t xml:space="preserve">товки специалистов как соответствующее </w:t>
      </w:r>
      <w:r w:rsidR="007A56FF" w:rsidRPr="00D16B1F">
        <w:rPr>
          <w:b/>
          <w:i/>
          <w:sz w:val="28"/>
          <w:szCs w:val="28"/>
        </w:rPr>
        <w:t>заявленным уровням</w:t>
      </w:r>
      <w:r w:rsidR="00355893" w:rsidRPr="00D16B1F">
        <w:rPr>
          <w:b/>
          <w:i/>
          <w:sz w:val="28"/>
          <w:szCs w:val="28"/>
        </w:rPr>
        <w:t xml:space="preserve"> образов</w:t>
      </w:r>
      <w:r w:rsidR="00355893" w:rsidRPr="00D16B1F">
        <w:rPr>
          <w:b/>
          <w:i/>
          <w:sz w:val="28"/>
          <w:szCs w:val="28"/>
        </w:rPr>
        <w:t>а</w:t>
      </w:r>
      <w:r w:rsidR="00355893" w:rsidRPr="00D16B1F">
        <w:rPr>
          <w:b/>
          <w:i/>
          <w:sz w:val="28"/>
          <w:szCs w:val="28"/>
        </w:rPr>
        <w:t>ния</w:t>
      </w:r>
      <w:r w:rsidR="00072196">
        <w:rPr>
          <w:b/>
          <w:i/>
          <w:sz w:val="28"/>
          <w:szCs w:val="28"/>
        </w:rPr>
        <w:t>.</w:t>
      </w:r>
    </w:p>
    <w:p w:rsidR="00B52C19" w:rsidRPr="005C2511" w:rsidRDefault="00B52C19" w:rsidP="00B52C19">
      <w:pPr>
        <w:rPr>
          <w:sz w:val="28"/>
          <w:szCs w:val="28"/>
          <w:highlight w:val="yellow"/>
          <w:u w:val="single"/>
        </w:rPr>
      </w:pPr>
    </w:p>
    <w:p w:rsidR="00571BED" w:rsidRPr="00911C51" w:rsidRDefault="001D7EEF" w:rsidP="0095161D">
      <w:pPr>
        <w:rPr>
          <w:sz w:val="28"/>
          <w:szCs w:val="28"/>
          <w:u w:val="single"/>
        </w:rPr>
      </w:pPr>
      <w:r w:rsidRPr="00911C51">
        <w:rPr>
          <w:sz w:val="28"/>
          <w:szCs w:val="28"/>
          <w:u w:val="single"/>
        </w:rPr>
        <w:t>5.3. Характеристика</w:t>
      </w:r>
      <w:r w:rsidR="005F2679" w:rsidRPr="00911C51">
        <w:rPr>
          <w:sz w:val="28"/>
          <w:szCs w:val="28"/>
          <w:u w:val="single"/>
        </w:rPr>
        <w:t xml:space="preserve"> системы управления качеством обучения</w:t>
      </w:r>
    </w:p>
    <w:p w:rsidR="00FA7776" w:rsidRPr="00911C51" w:rsidRDefault="00FA7776" w:rsidP="0095161D">
      <w:pPr>
        <w:shd w:val="clear" w:color="auto" w:fill="FFFFFF"/>
        <w:spacing w:line="322" w:lineRule="exact"/>
        <w:ind w:left="14" w:right="10" w:firstLine="797"/>
        <w:rPr>
          <w:color w:val="000000"/>
          <w:sz w:val="28"/>
          <w:szCs w:val="28"/>
          <w:u w:val="single"/>
        </w:rPr>
      </w:pPr>
    </w:p>
    <w:p w:rsidR="00A73A82" w:rsidRPr="00911C51" w:rsidRDefault="00D16B1F" w:rsidP="00D16B1F">
      <w:pPr>
        <w:ind w:left="1" w:firstLine="1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</w:t>
      </w:r>
      <w:r w:rsidR="00A73A82" w:rsidRPr="00911C51">
        <w:rPr>
          <w:sz w:val="28"/>
          <w:szCs w:val="28"/>
        </w:rPr>
        <w:t xml:space="preserve">Система управления качеством обучения в </w:t>
      </w:r>
      <w:r w:rsidR="00154659">
        <w:rPr>
          <w:sz w:val="28"/>
          <w:szCs w:val="28"/>
        </w:rPr>
        <w:t>ГБПОУ РО «БТЖТиС» им. Г</w:t>
      </w:r>
      <w:r w:rsidR="00154659">
        <w:rPr>
          <w:sz w:val="28"/>
          <w:szCs w:val="28"/>
        </w:rPr>
        <w:t>е</w:t>
      </w:r>
      <w:r w:rsidR="00154659">
        <w:rPr>
          <w:sz w:val="28"/>
          <w:szCs w:val="28"/>
        </w:rPr>
        <w:t>роя Советского Союза П.А. Половинко»</w:t>
      </w:r>
      <w:r w:rsidR="00A73A82" w:rsidRPr="00911C51">
        <w:rPr>
          <w:sz w:val="28"/>
          <w:szCs w:val="28"/>
        </w:rPr>
        <w:t xml:space="preserve"> функционирует в соответствии с Пол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 xml:space="preserve">жением о </w:t>
      </w:r>
      <w:r w:rsidR="00911C51" w:rsidRPr="00911C51">
        <w:rPr>
          <w:sz w:val="28"/>
        </w:rPr>
        <w:t>системе внутрен</w:t>
      </w:r>
      <w:r w:rsidR="00072196">
        <w:rPr>
          <w:sz w:val="28"/>
        </w:rPr>
        <w:t>ней оценки качества образования</w:t>
      </w:r>
      <w:r w:rsidR="00A73A82" w:rsidRPr="00911C51">
        <w:rPr>
          <w:sz w:val="28"/>
          <w:szCs w:val="28"/>
        </w:rPr>
        <w:t xml:space="preserve">. </w:t>
      </w:r>
      <w:r w:rsidR="00911C51" w:rsidRPr="00911C51">
        <w:rPr>
          <w:sz w:val="28"/>
          <w:szCs w:val="28"/>
        </w:rPr>
        <w:t xml:space="preserve"> </w:t>
      </w:r>
      <w:r w:rsidR="00A73A82" w:rsidRPr="00911C51">
        <w:rPr>
          <w:bCs/>
          <w:sz w:val="28"/>
          <w:szCs w:val="28"/>
        </w:rPr>
        <w:t>Целью</w:t>
      </w:r>
      <w:r w:rsidR="00A73A82" w:rsidRPr="00911C51">
        <w:rPr>
          <w:b/>
          <w:bCs/>
          <w:sz w:val="28"/>
          <w:szCs w:val="28"/>
        </w:rPr>
        <w:t xml:space="preserve"> </w:t>
      </w:r>
      <w:r w:rsidR="00A73A82" w:rsidRPr="00911C51">
        <w:rPr>
          <w:sz w:val="28"/>
          <w:szCs w:val="28"/>
        </w:rPr>
        <w:t xml:space="preserve">мониторинга является сбор, обобщение, анализ информации о состоянии системы образования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A73A82" w:rsidRPr="00911C51">
        <w:rPr>
          <w:sz w:val="28"/>
          <w:szCs w:val="28"/>
        </w:rPr>
        <w:t xml:space="preserve"> и осно</w:t>
      </w:r>
      <w:r w:rsidR="00A73A82" w:rsidRPr="00911C51">
        <w:rPr>
          <w:sz w:val="28"/>
          <w:szCs w:val="28"/>
        </w:rPr>
        <w:t>в</w:t>
      </w:r>
      <w:r w:rsidR="00A73A82" w:rsidRPr="00911C51">
        <w:rPr>
          <w:sz w:val="28"/>
          <w:szCs w:val="28"/>
        </w:rPr>
        <w:t>ных показателях ее функционирования для определения тенденций и качества развития образования, принятия обоснованных управленческих решений по д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стижению кач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ственного образования.</w:t>
      </w:r>
    </w:p>
    <w:p w:rsidR="00A73A82" w:rsidRPr="00911C51" w:rsidRDefault="00A73A82" w:rsidP="00D16B1F">
      <w:pPr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Объектами внутреннего мониторинга качества образования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911C51">
        <w:rPr>
          <w:sz w:val="28"/>
          <w:szCs w:val="28"/>
        </w:rPr>
        <w:t xml:space="preserve"> я</w:t>
      </w:r>
      <w:r w:rsidRPr="00911C51">
        <w:rPr>
          <w:sz w:val="28"/>
          <w:szCs w:val="28"/>
        </w:rPr>
        <w:t>в</w:t>
      </w:r>
      <w:r w:rsidRPr="00911C51">
        <w:rPr>
          <w:sz w:val="28"/>
          <w:szCs w:val="28"/>
        </w:rPr>
        <w:t>ляются:</w:t>
      </w:r>
    </w:p>
    <w:p w:rsidR="00A73A82" w:rsidRPr="00911C51" w:rsidRDefault="00A73A82" w:rsidP="00F5710E">
      <w:pPr>
        <w:pStyle w:val="af3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911C51">
        <w:rPr>
          <w:rFonts w:ascii="Times New Roman" w:hAnsi="Times New Roman"/>
          <w:bCs/>
          <w:sz w:val="28"/>
          <w:szCs w:val="28"/>
        </w:rPr>
        <w:lastRenderedPageBreak/>
        <w:t>Образовательная среда:</w:t>
      </w:r>
    </w:p>
    <w:p w:rsidR="00A73A82" w:rsidRPr="00911C51" w:rsidRDefault="00A73A82" w:rsidP="00A1248A">
      <w:pPr>
        <w:numPr>
          <w:ilvl w:val="0"/>
          <w:numId w:val="59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контингент обучающихся;</w:t>
      </w:r>
    </w:p>
    <w:p w:rsidR="00A73A82" w:rsidRPr="00911C51" w:rsidRDefault="00F5710E" w:rsidP="00F5710E">
      <w:pPr>
        <w:numPr>
          <w:ilvl w:val="0"/>
          <w:numId w:val="59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rPr>
          <w:sz w:val="28"/>
          <w:szCs w:val="28"/>
        </w:rPr>
      </w:pPr>
      <w:r w:rsidRPr="00911C51">
        <w:rPr>
          <w:sz w:val="28"/>
          <w:szCs w:val="28"/>
        </w:rPr>
        <w:t>кадровое</w:t>
      </w:r>
      <w:r w:rsidR="00911C51">
        <w:rPr>
          <w:sz w:val="28"/>
          <w:szCs w:val="28"/>
        </w:rPr>
        <w:t xml:space="preserve"> </w:t>
      </w:r>
      <w:r w:rsidR="00A73A82" w:rsidRPr="00911C51">
        <w:rPr>
          <w:sz w:val="28"/>
          <w:szCs w:val="28"/>
        </w:rPr>
        <w:t>(педагогическое) обеспечение воспитательно-образовательного процесса.</w:t>
      </w:r>
    </w:p>
    <w:p w:rsidR="00A73A82" w:rsidRPr="00911C51" w:rsidRDefault="00A73A82" w:rsidP="00A73A82">
      <w:pPr>
        <w:autoSpaceDE w:val="0"/>
        <w:autoSpaceDN w:val="0"/>
        <w:adjustRightInd w:val="0"/>
        <w:ind w:left="567" w:firstLine="142"/>
        <w:rPr>
          <w:bCs/>
          <w:sz w:val="28"/>
          <w:szCs w:val="28"/>
        </w:rPr>
      </w:pPr>
      <w:r w:rsidRPr="00911C51">
        <w:rPr>
          <w:bCs/>
          <w:sz w:val="28"/>
          <w:szCs w:val="28"/>
        </w:rPr>
        <w:t>Обучающийся: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обученности обучающихся (по всем дисциплинам);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качество подготовки выпускников и уровень реализуемых образов</w:t>
      </w:r>
      <w:r w:rsidRPr="00911C51">
        <w:rPr>
          <w:sz w:val="28"/>
          <w:szCs w:val="28"/>
        </w:rPr>
        <w:t>а</w:t>
      </w:r>
      <w:r w:rsidRPr="00911C51">
        <w:rPr>
          <w:sz w:val="28"/>
          <w:szCs w:val="28"/>
        </w:rPr>
        <w:t>тельных пр</w:t>
      </w:r>
      <w:r w:rsidRPr="00911C51">
        <w:rPr>
          <w:sz w:val="28"/>
          <w:szCs w:val="28"/>
        </w:rPr>
        <w:t>о</w:t>
      </w:r>
      <w:r w:rsidRPr="00911C51">
        <w:rPr>
          <w:sz w:val="28"/>
          <w:szCs w:val="28"/>
        </w:rPr>
        <w:t>грамм;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сформированности качества умений и навыков;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воспитанности обучающихся;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уровень работы с одарёнными детьми;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степень удовлетворённости обучающихся и их родителей образов</w:t>
      </w:r>
      <w:r w:rsidRPr="00911C51">
        <w:rPr>
          <w:sz w:val="28"/>
          <w:szCs w:val="28"/>
        </w:rPr>
        <w:t>а</w:t>
      </w:r>
      <w:r w:rsidRPr="00911C51">
        <w:rPr>
          <w:sz w:val="28"/>
          <w:szCs w:val="28"/>
        </w:rPr>
        <w:t xml:space="preserve">тельным процессом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911C51">
        <w:rPr>
          <w:sz w:val="28"/>
          <w:szCs w:val="28"/>
        </w:rPr>
        <w:t>;</w:t>
      </w:r>
    </w:p>
    <w:p w:rsidR="00A73A82" w:rsidRPr="00911C51" w:rsidRDefault="00A73A82" w:rsidP="00A1248A">
      <w:pPr>
        <w:numPr>
          <w:ilvl w:val="0"/>
          <w:numId w:val="60"/>
        </w:numPr>
        <w:tabs>
          <w:tab w:val="clear" w:pos="720"/>
          <w:tab w:val="num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состояние здоровья обучающихся.</w:t>
      </w:r>
    </w:p>
    <w:p w:rsidR="00A73A82" w:rsidRPr="00911C51" w:rsidRDefault="00A73A82" w:rsidP="00A73A82">
      <w:pPr>
        <w:autoSpaceDE w:val="0"/>
        <w:autoSpaceDN w:val="0"/>
        <w:adjustRightInd w:val="0"/>
        <w:rPr>
          <w:sz w:val="28"/>
          <w:szCs w:val="28"/>
        </w:rPr>
      </w:pPr>
      <w:r w:rsidRPr="00911C51">
        <w:rPr>
          <w:bCs/>
          <w:sz w:val="28"/>
          <w:szCs w:val="28"/>
        </w:rPr>
        <w:t>Педагогические работники</w:t>
      </w:r>
      <w:r w:rsidRPr="00911C51">
        <w:rPr>
          <w:sz w:val="28"/>
          <w:szCs w:val="28"/>
        </w:rPr>
        <w:t>: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уровень профессиональной компетентности;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качество и результативность педагогической работы;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уровень инновационной деятельности;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педагогических затруднений;</w:t>
      </w:r>
    </w:p>
    <w:p w:rsidR="00A73A82" w:rsidRPr="00911C51" w:rsidRDefault="00A73A82" w:rsidP="00A1248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самообразовательная деятельность.</w:t>
      </w:r>
    </w:p>
    <w:p w:rsidR="00A73A82" w:rsidRPr="00911C51" w:rsidRDefault="00A73A82" w:rsidP="00A73A82">
      <w:pPr>
        <w:autoSpaceDE w:val="0"/>
        <w:autoSpaceDN w:val="0"/>
        <w:adjustRightInd w:val="0"/>
        <w:ind w:left="567" w:firstLine="142"/>
        <w:rPr>
          <w:sz w:val="28"/>
          <w:szCs w:val="28"/>
        </w:rPr>
      </w:pPr>
      <w:r w:rsidRPr="00911C51">
        <w:rPr>
          <w:bCs/>
          <w:sz w:val="28"/>
          <w:szCs w:val="28"/>
        </w:rPr>
        <w:t>Образовательный процесс</w:t>
      </w:r>
      <w:r w:rsidRPr="00911C51">
        <w:rPr>
          <w:sz w:val="28"/>
          <w:szCs w:val="28"/>
        </w:rPr>
        <w:t>: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входного, промежуточного и итогового контроля за уровнем учебных достижений обучающихся;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организация питания;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выполнение режимных моментов;</w:t>
      </w:r>
    </w:p>
    <w:p w:rsidR="00A73A82" w:rsidRPr="00911C51" w:rsidRDefault="00A73A82" w:rsidP="00A1248A">
      <w:pPr>
        <w:pStyle w:val="af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условий организации образовательного процесса;</w:t>
      </w:r>
    </w:p>
    <w:p w:rsidR="00A73A82" w:rsidRPr="00911C51" w:rsidRDefault="00A73A82" w:rsidP="00A73A82">
      <w:pPr>
        <w:autoSpaceDE w:val="0"/>
        <w:autoSpaceDN w:val="0"/>
        <w:adjustRightInd w:val="0"/>
        <w:ind w:left="567" w:firstLine="142"/>
        <w:rPr>
          <w:sz w:val="28"/>
          <w:szCs w:val="28"/>
        </w:rPr>
      </w:pPr>
      <w:r w:rsidRPr="00911C51">
        <w:rPr>
          <w:bCs/>
          <w:sz w:val="28"/>
          <w:szCs w:val="28"/>
        </w:rPr>
        <w:t>Социально-психологическое сопровождение учебно-воспитательного пр</w:t>
      </w:r>
      <w:r w:rsidRPr="00911C51">
        <w:rPr>
          <w:bCs/>
          <w:sz w:val="28"/>
          <w:szCs w:val="28"/>
        </w:rPr>
        <w:t>о</w:t>
      </w:r>
      <w:r w:rsidRPr="00911C51">
        <w:rPr>
          <w:bCs/>
          <w:sz w:val="28"/>
          <w:szCs w:val="28"/>
        </w:rPr>
        <w:t>цесса</w:t>
      </w:r>
      <w:r w:rsidRPr="00911C51">
        <w:rPr>
          <w:sz w:val="28"/>
          <w:szCs w:val="28"/>
        </w:rPr>
        <w:t>: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социальный паспорт группы;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психологическая диагностика;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профилактическая работа;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коррекционная работа;</w:t>
      </w:r>
    </w:p>
    <w:p w:rsidR="00A73A82" w:rsidRPr="00911C51" w:rsidRDefault="00A73A82" w:rsidP="00A1248A">
      <w:pPr>
        <w:pStyle w:val="af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индивидуально-дифференцированный подход к обучающимся.</w:t>
      </w:r>
    </w:p>
    <w:p w:rsidR="00A73A82" w:rsidRPr="00911C51" w:rsidRDefault="00F5710E" w:rsidP="00F5710E">
      <w:pPr>
        <w:autoSpaceDE w:val="0"/>
        <w:autoSpaceDN w:val="0"/>
        <w:adjustRightInd w:val="0"/>
        <w:ind w:left="2" w:firstLine="1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  </w:t>
      </w:r>
      <w:r w:rsidR="00A73A82" w:rsidRPr="00911C51">
        <w:rPr>
          <w:sz w:val="28"/>
          <w:szCs w:val="28"/>
        </w:rPr>
        <w:t>Организационной основой осуществления процедуры внутреннего мон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торинга является план, где определяются форма, направления, сроки и порядок проведения мониторинга, ответственные исполнители. План внутреннего монит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 xml:space="preserve">ринга рассматривается на заседании Педагогического совета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A73A82" w:rsidRPr="00911C51">
        <w:rPr>
          <w:sz w:val="28"/>
          <w:szCs w:val="28"/>
        </w:rPr>
        <w:t xml:space="preserve"> в начале учебного г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да, утверждается приказом руководителя и обязателен для исполнения работн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 xml:space="preserve">ками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A73A82" w:rsidRPr="00911C51">
        <w:rPr>
          <w:sz w:val="28"/>
          <w:szCs w:val="28"/>
        </w:rPr>
        <w:t>.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 </w:t>
      </w:r>
      <w:r w:rsidR="00A73A82" w:rsidRPr="00911C51">
        <w:rPr>
          <w:sz w:val="28"/>
          <w:szCs w:val="28"/>
        </w:rPr>
        <w:t xml:space="preserve">Мониторинг представляет собой уровневую иерархическую структуру и включает в себя административный уровень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A73A82" w:rsidRPr="00911C51">
        <w:rPr>
          <w:sz w:val="28"/>
          <w:szCs w:val="28"/>
        </w:rPr>
        <w:t xml:space="preserve"> и уровень методических объединений преп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lastRenderedPageBreak/>
        <w:t>давателей и мастеров производственного обуч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 xml:space="preserve">ния. Администрация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A73A82" w:rsidRPr="00911C51">
        <w:rPr>
          <w:sz w:val="28"/>
          <w:szCs w:val="28"/>
        </w:rPr>
        <w:t xml:space="preserve"> оказывает содействие в организации мониторинга, проводимого компетентными органами реги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нального уровня.</w:t>
      </w:r>
    </w:p>
    <w:p w:rsidR="00A73A82" w:rsidRPr="00911C51" w:rsidRDefault="00A73A82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>Реализация мониторинга происходит в следующей последовательности: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определение и обоснование объекта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сбор данных, используемых для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обработка полученных данных в ходе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анализ и интерпретация полученных данных в ходе мониторинга;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подготовка документов по итогам анализа полученных данных;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распространение результатов мониторинга среди пользователей монит</w:t>
      </w:r>
      <w:r w:rsidRPr="00911C51">
        <w:rPr>
          <w:rFonts w:ascii="Times New Roman" w:hAnsi="Times New Roman"/>
          <w:sz w:val="28"/>
          <w:szCs w:val="28"/>
        </w:rPr>
        <w:t>о</w:t>
      </w:r>
      <w:r w:rsidRPr="00911C51">
        <w:rPr>
          <w:rFonts w:ascii="Times New Roman" w:hAnsi="Times New Roman"/>
          <w:sz w:val="28"/>
          <w:szCs w:val="28"/>
        </w:rPr>
        <w:t>ринга;</w:t>
      </w:r>
    </w:p>
    <w:p w:rsidR="00A73A82" w:rsidRPr="00911C51" w:rsidRDefault="00A73A82" w:rsidP="00A1248A">
      <w:pPr>
        <w:pStyle w:val="af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структурирование баз данных, обеспечивающих хранение и оперативное использование и</w:t>
      </w:r>
      <w:r w:rsidRPr="00911C51">
        <w:rPr>
          <w:rFonts w:ascii="Times New Roman" w:hAnsi="Times New Roman"/>
          <w:sz w:val="28"/>
          <w:szCs w:val="28"/>
        </w:rPr>
        <w:t>н</w:t>
      </w:r>
      <w:r w:rsidRPr="00911C51">
        <w:rPr>
          <w:rFonts w:ascii="Times New Roman" w:hAnsi="Times New Roman"/>
          <w:sz w:val="28"/>
          <w:szCs w:val="28"/>
        </w:rPr>
        <w:t>формации.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  </w:t>
      </w:r>
      <w:r w:rsidR="00A73A82" w:rsidRPr="00911C51">
        <w:rPr>
          <w:sz w:val="28"/>
          <w:szCs w:val="28"/>
        </w:rPr>
        <w:t>Общеметодологическими требованиями к инструментарию мониторинга являются валидность, надежность, удобство использования, доступность для ра</w:t>
      </w:r>
      <w:r w:rsidR="00A73A82" w:rsidRPr="00911C51">
        <w:rPr>
          <w:sz w:val="28"/>
          <w:szCs w:val="28"/>
        </w:rPr>
        <w:t>з</w:t>
      </w:r>
      <w:r w:rsidR="00A73A82" w:rsidRPr="00911C51">
        <w:rPr>
          <w:sz w:val="28"/>
          <w:szCs w:val="28"/>
        </w:rPr>
        <w:t>личных уровней управления и общественности, стандартизированность и апроб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рованность. Контрольно-измерительные материалы составляются на основе тр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бований к программному материалу, включать спецификацию, кодификатор пр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веряемых элементов содержания и требований к уровню подготовки обучающи</w:t>
      </w:r>
      <w:r w:rsidR="00A73A82" w:rsidRPr="00911C51">
        <w:rPr>
          <w:sz w:val="28"/>
          <w:szCs w:val="28"/>
        </w:rPr>
        <w:t>х</w:t>
      </w:r>
      <w:r w:rsidR="00A73A82" w:rsidRPr="00911C51">
        <w:rPr>
          <w:sz w:val="28"/>
          <w:szCs w:val="28"/>
        </w:rPr>
        <w:t>ся. Материалы для мониторинговых исследований разрабатываются педагогич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скими работник</w:t>
      </w:r>
      <w:r w:rsidR="00A73A82" w:rsidRPr="00911C51">
        <w:rPr>
          <w:sz w:val="28"/>
          <w:szCs w:val="28"/>
        </w:rPr>
        <w:t>а</w:t>
      </w:r>
      <w:r w:rsidR="00A73A82" w:rsidRPr="00911C51">
        <w:rPr>
          <w:sz w:val="28"/>
          <w:szCs w:val="28"/>
        </w:rPr>
        <w:t xml:space="preserve">ми и утверждаются на заседаниях методических комиссий. 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</w:t>
      </w:r>
      <w:r w:rsidR="00A73A82" w:rsidRPr="00911C51">
        <w:rPr>
          <w:sz w:val="28"/>
          <w:szCs w:val="28"/>
        </w:rPr>
        <w:t>Основными инструментами, позволяющими дать качественную оценку с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стеме образования, являются: анализ изменений характеристик во времени (дин</w:t>
      </w:r>
      <w:r w:rsidR="00A73A82" w:rsidRPr="00911C51">
        <w:rPr>
          <w:sz w:val="28"/>
          <w:szCs w:val="28"/>
        </w:rPr>
        <w:t>а</w:t>
      </w:r>
      <w:r w:rsidR="00A73A82" w:rsidRPr="00911C51">
        <w:rPr>
          <w:sz w:val="28"/>
          <w:szCs w:val="28"/>
        </w:rPr>
        <w:t>мический анализ) и сравнение одних характеристик с аналогичными в рамках о</w:t>
      </w:r>
      <w:r w:rsidR="00A73A82" w:rsidRPr="00911C51">
        <w:rPr>
          <w:sz w:val="28"/>
          <w:szCs w:val="28"/>
        </w:rPr>
        <w:t>б</w:t>
      </w:r>
      <w:r w:rsidR="00A73A82" w:rsidRPr="00911C51">
        <w:rPr>
          <w:sz w:val="28"/>
          <w:szCs w:val="28"/>
        </w:rPr>
        <w:t>разовательной системы (сопоставительный ан</w:t>
      </w:r>
      <w:r w:rsidR="00A73A82" w:rsidRPr="00911C51">
        <w:rPr>
          <w:sz w:val="28"/>
          <w:szCs w:val="28"/>
        </w:rPr>
        <w:t>а</w:t>
      </w:r>
      <w:r w:rsidR="00A73A82" w:rsidRPr="00911C51">
        <w:rPr>
          <w:sz w:val="28"/>
          <w:szCs w:val="28"/>
        </w:rPr>
        <w:t>лиз).</w:t>
      </w:r>
    </w:p>
    <w:p w:rsidR="00A73A82" w:rsidRPr="00911C51" w:rsidRDefault="00A73A82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911C51">
        <w:rPr>
          <w:sz w:val="28"/>
          <w:szCs w:val="28"/>
        </w:rPr>
        <w:t xml:space="preserve"> испол</w:t>
      </w:r>
      <w:r w:rsidRPr="00911C51">
        <w:rPr>
          <w:sz w:val="28"/>
          <w:szCs w:val="28"/>
        </w:rPr>
        <w:t>ь</w:t>
      </w:r>
      <w:r w:rsidRPr="00911C51">
        <w:rPr>
          <w:sz w:val="28"/>
          <w:szCs w:val="28"/>
        </w:rPr>
        <w:t>зуются следующие виды внутреннего монит</w:t>
      </w:r>
      <w:r w:rsidRPr="00911C51">
        <w:rPr>
          <w:sz w:val="28"/>
          <w:szCs w:val="28"/>
        </w:rPr>
        <w:t>о</w:t>
      </w:r>
      <w:r w:rsidRPr="00911C51">
        <w:rPr>
          <w:sz w:val="28"/>
          <w:szCs w:val="28"/>
        </w:rPr>
        <w:t>ринга: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экспертное оценивание;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тестирование, анкетирование;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проведение контрольных, проверочных и других квалификационных р</w:t>
      </w:r>
      <w:r w:rsidRPr="00911C51">
        <w:rPr>
          <w:rFonts w:ascii="Times New Roman" w:hAnsi="Times New Roman"/>
          <w:sz w:val="28"/>
          <w:szCs w:val="28"/>
        </w:rPr>
        <w:t>а</w:t>
      </w:r>
      <w:r w:rsidRPr="00911C51">
        <w:rPr>
          <w:rFonts w:ascii="Times New Roman" w:hAnsi="Times New Roman"/>
          <w:sz w:val="28"/>
          <w:szCs w:val="28"/>
        </w:rPr>
        <w:t>бот;</w:t>
      </w:r>
    </w:p>
    <w:p w:rsidR="00A73A82" w:rsidRPr="00911C51" w:rsidRDefault="00A73A82" w:rsidP="00F5710E">
      <w:pPr>
        <w:pStyle w:val="af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статистическая обработка информации, ранжирование и др.</w:t>
      </w:r>
    </w:p>
    <w:p w:rsidR="00A73A82" w:rsidRPr="00911C51" w:rsidRDefault="00A73A82" w:rsidP="00F5710E">
      <w:pPr>
        <w:autoSpaceDE w:val="0"/>
        <w:autoSpaceDN w:val="0"/>
        <w:adjustRightInd w:val="0"/>
        <w:ind w:left="993" w:hanging="993"/>
        <w:rPr>
          <w:sz w:val="28"/>
          <w:szCs w:val="28"/>
        </w:rPr>
      </w:pPr>
      <w:r w:rsidRPr="00911C51">
        <w:rPr>
          <w:sz w:val="28"/>
          <w:szCs w:val="28"/>
        </w:rPr>
        <w:t xml:space="preserve">К основным направлениям системы мониторинга качества образования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Pr="00911C51">
        <w:rPr>
          <w:sz w:val="28"/>
          <w:szCs w:val="28"/>
        </w:rPr>
        <w:t xml:space="preserve"> относятся:</w:t>
      </w:r>
    </w:p>
    <w:p w:rsidR="00A73A82" w:rsidRPr="00911C51" w:rsidRDefault="00A73A82" w:rsidP="00F5710E">
      <w:pPr>
        <w:pStyle w:val="af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оценка общего уровня усвоения обучающимися основных знаний и у</w:t>
      </w:r>
      <w:r w:rsidRPr="00911C51">
        <w:rPr>
          <w:rFonts w:ascii="Times New Roman" w:hAnsi="Times New Roman"/>
          <w:sz w:val="28"/>
          <w:szCs w:val="28"/>
        </w:rPr>
        <w:t>м</w:t>
      </w:r>
      <w:r w:rsidRPr="00911C51">
        <w:rPr>
          <w:rFonts w:ascii="Times New Roman" w:hAnsi="Times New Roman"/>
          <w:sz w:val="28"/>
          <w:szCs w:val="28"/>
        </w:rPr>
        <w:t>ний по общеобразовательным дисциплинам и дисциплинам общепрофе</w:t>
      </w:r>
      <w:r w:rsidRPr="00911C51">
        <w:rPr>
          <w:rFonts w:ascii="Times New Roman" w:hAnsi="Times New Roman"/>
          <w:sz w:val="28"/>
          <w:szCs w:val="28"/>
        </w:rPr>
        <w:t>с</w:t>
      </w:r>
      <w:r w:rsidRPr="00911C51">
        <w:rPr>
          <w:rFonts w:ascii="Times New Roman" w:hAnsi="Times New Roman"/>
          <w:sz w:val="28"/>
          <w:szCs w:val="28"/>
        </w:rPr>
        <w:t>сионального и профессионального ци</w:t>
      </w:r>
      <w:r w:rsidRPr="00911C51">
        <w:rPr>
          <w:rFonts w:ascii="Times New Roman" w:hAnsi="Times New Roman"/>
          <w:sz w:val="28"/>
          <w:szCs w:val="28"/>
        </w:rPr>
        <w:t>к</w:t>
      </w:r>
      <w:r w:rsidRPr="00911C51">
        <w:rPr>
          <w:rFonts w:ascii="Times New Roman" w:hAnsi="Times New Roman"/>
          <w:sz w:val="28"/>
          <w:szCs w:val="28"/>
        </w:rPr>
        <w:t>лов;</w:t>
      </w:r>
    </w:p>
    <w:p w:rsidR="00A73A82" w:rsidRPr="00911C51" w:rsidRDefault="00A73A82" w:rsidP="00F5710E">
      <w:pPr>
        <w:pStyle w:val="af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>мониторинг и диагностика учебных достижений обучающихся по ка</w:t>
      </w:r>
      <w:r w:rsidRPr="00911C51">
        <w:rPr>
          <w:rFonts w:ascii="Times New Roman" w:hAnsi="Times New Roman"/>
          <w:sz w:val="28"/>
          <w:szCs w:val="28"/>
        </w:rPr>
        <w:t>ж</w:t>
      </w:r>
      <w:r w:rsidRPr="00911C51">
        <w:rPr>
          <w:rFonts w:ascii="Times New Roman" w:hAnsi="Times New Roman"/>
          <w:sz w:val="28"/>
          <w:szCs w:val="28"/>
        </w:rPr>
        <w:t>дой дисциплине и по завершении учебного года (в рамках входного, пр</w:t>
      </w:r>
      <w:r w:rsidRPr="00911C51">
        <w:rPr>
          <w:rFonts w:ascii="Times New Roman" w:hAnsi="Times New Roman"/>
          <w:sz w:val="28"/>
          <w:szCs w:val="28"/>
        </w:rPr>
        <w:t>о</w:t>
      </w:r>
      <w:r w:rsidRPr="00911C51">
        <w:rPr>
          <w:rFonts w:ascii="Times New Roman" w:hAnsi="Times New Roman"/>
          <w:sz w:val="28"/>
          <w:szCs w:val="28"/>
        </w:rPr>
        <w:t>межуточного и итогового мониторинга);</w:t>
      </w:r>
    </w:p>
    <w:p w:rsidR="00A73A82" w:rsidRPr="00911C51" w:rsidRDefault="00A73A82" w:rsidP="00F5710E">
      <w:pPr>
        <w:pStyle w:val="af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911C51">
        <w:rPr>
          <w:rFonts w:ascii="Times New Roman" w:hAnsi="Times New Roman"/>
          <w:sz w:val="28"/>
          <w:szCs w:val="28"/>
        </w:rPr>
        <w:t xml:space="preserve">мониторинг уровня и качества воспитательной работы в </w:t>
      </w:r>
      <w:r w:rsidR="00154659">
        <w:rPr>
          <w:rFonts w:ascii="Times New Roman" w:hAnsi="Times New Roman"/>
          <w:sz w:val="28"/>
          <w:szCs w:val="28"/>
        </w:rPr>
        <w:t>ГБПОУ РО «БТЖТиС» им. Героя Советского Союза П.А. Половинко»</w:t>
      </w:r>
      <w:r w:rsidRPr="00911C51">
        <w:rPr>
          <w:rFonts w:ascii="Times New Roman" w:hAnsi="Times New Roman"/>
          <w:sz w:val="28"/>
          <w:szCs w:val="28"/>
        </w:rPr>
        <w:t>;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lastRenderedPageBreak/>
        <w:t xml:space="preserve">             </w:t>
      </w:r>
      <w:r w:rsidR="00A73A82" w:rsidRPr="00911C51">
        <w:rPr>
          <w:sz w:val="28"/>
          <w:szCs w:val="28"/>
        </w:rPr>
        <w:t>Итоги мониторинга оформляются в схемах, графиках, таблицах, диагра</w:t>
      </w:r>
      <w:r w:rsidR="00A73A82" w:rsidRPr="00911C51">
        <w:rPr>
          <w:sz w:val="28"/>
          <w:szCs w:val="28"/>
        </w:rPr>
        <w:t>м</w:t>
      </w:r>
      <w:r w:rsidR="00A73A82" w:rsidRPr="00911C51">
        <w:rPr>
          <w:sz w:val="28"/>
          <w:szCs w:val="28"/>
        </w:rPr>
        <w:t>мах, отражаются в справочно-аналитических материалах, содержащих констат</w:t>
      </w:r>
      <w:r w:rsidR="00A73A82" w:rsidRPr="00911C51">
        <w:rPr>
          <w:sz w:val="28"/>
          <w:szCs w:val="28"/>
        </w:rPr>
        <w:t>и</w:t>
      </w:r>
      <w:r w:rsidR="00A73A82" w:rsidRPr="00911C51">
        <w:rPr>
          <w:sz w:val="28"/>
          <w:szCs w:val="28"/>
        </w:rPr>
        <w:t>рующую часть, выводы и конкретные, реально выполнимые р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комендации.</w:t>
      </w:r>
    </w:p>
    <w:p w:rsidR="00A73A82" w:rsidRPr="00911C5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</w:t>
      </w:r>
      <w:r w:rsidR="00A73A82" w:rsidRPr="00911C51">
        <w:rPr>
          <w:sz w:val="28"/>
          <w:szCs w:val="28"/>
        </w:rPr>
        <w:t>Мониторинговые исследования обсуждаются на заседаниях педагогич</w:t>
      </w:r>
      <w:r w:rsidR="00A73A82" w:rsidRPr="00911C51">
        <w:rPr>
          <w:sz w:val="28"/>
          <w:szCs w:val="28"/>
        </w:rPr>
        <w:t>е</w:t>
      </w:r>
      <w:r w:rsidR="00A73A82" w:rsidRPr="00911C51">
        <w:rPr>
          <w:sz w:val="28"/>
          <w:szCs w:val="28"/>
        </w:rPr>
        <w:t>ского совета, совещаниях при директоре, оперативных совещаниях, заседаниях мет</w:t>
      </w:r>
      <w:r w:rsidR="00A73A82" w:rsidRPr="00911C51">
        <w:rPr>
          <w:sz w:val="28"/>
          <w:szCs w:val="28"/>
        </w:rPr>
        <w:t>о</w:t>
      </w:r>
      <w:r w:rsidR="00A73A82" w:rsidRPr="00911C51">
        <w:rPr>
          <w:sz w:val="28"/>
          <w:szCs w:val="28"/>
        </w:rPr>
        <w:t>дических комиссий.</w:t>
      </w:r>
    </w:p>
    <w:p w:rsidR="00A73A82" w:rsidRPr="00B93721" w:rsidRDefault="00F5710E" w:rsidP="00F57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C51">
        <w:rPr>
          <w:sz w:val="28"/>
          <w:szCs w:val="28"/>
        </w:rPr>
        <w:t xml:space="preserve">             </w:t>
      </w:r>
      <w:r w:rsidR="00A73A82" w:rsidRPr="00911C51">
        <w:rPr>
          <w:sz w:val="28"/>
          <w:szCs w:val="28"/>
        </w:rPr>
        <w:t>По результатам мониторинговых</w:t>
      </w:r>
      <w:r w:rsidR="00A73A82" w:rsidRPr="00B93721">
        <w:rPr>
          <w:sz w:val="28"/>
          <w:szCs w:val="28"/>
        </w:rPr>
        <w:t xml:space="preserve"> исследований разрабатываются рек</w:t>
      </w:r>
      <w:r w:rsidR="00A73A82" w:rsidRPr="00B93721">
        <w:rPr>
          <w:sz w:val="28"/>
          <w:szCs w:val="28"/>
        </w:rPr>
        <w:t>о</w:t>
      </w:r>
      <w:r w:rsidR="00A73A82" w:rsidRPr="00B93721">
        <w:rPr>
          <w:sz w:val="28"/>
          <w:szCs w:val="28"/>
        </w:rPr>
        <w:t>мендации, принимаются управленческие решения, издается приказ, осуществл</w:t>
      </w:r>
      <w:r w:rsidR="00A73A82" w:rsidRPr="00B93721">
        <w:rPr>
          <w:sz w:val="28"/>
          <w:szCs w:val="28"/>
        </w:rPr>
        <w:t>я</w:t>
      </w:r>
      <w:r w:rsidR="00A73A82" w:rsidRPr="00B93721">
        <w:rPr>
          <w:sz w:val="28"/>
          <w:szCs w:val="28"/>
        </w:rPr>
        <w:t>ется план</w:t>
      </w:r>
      <w:r w:rsidR="00A73A82" w:rsidRPr="00B93721">
        <w:rPr>
          <w:sz w:val="28"/>
          <w:szCs w:val="28"/>
        </w:rPr>
        <w:t>и</w:t>
      </w:r>
      <w:r w:rsidR="00A73A82" w:rsidRPr="00B93721">
        <w:rPr>
          <w:sz w:val="28"/>
          <w:szCs w:val="28"/>
        </w:rPr>
        <w:t xml:space="preserve">рование и прогнозирование развития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A73A82" w:rsidRPr="00B93721">
        <w:rPr>
          <w:sz w:val="28"/>
          <w:szCs w:val="28"/>
        </w:rPr>
        <w:t>.</w:t>
      </w:r>
    </w:p>
    <w:p w:rsidR="00CA1514" w:rsidRPr="00B93721" w:rsidRDefault="00CA1514" w:rsidP="00F5710E">
      <w:pPr>
        <w:shd w:val="clear" w:color="auto" w:fill="FFFFFF"/>
        <w:spacing w:line="322" w:lineRule="exact"/>
        <w:ind w:left="14" w:right="10" w:firstLine="797"/>
        <w:jc w:val="both"/>
        <w:rPr>
          <w:color w:val="000000"/>
          <w:sz w:val="28"/>
          <w:szCs w:val="28"/>
        </w:rPr>
      </w:pPr>
      <w:r w:rsidRPr="00B93721">
        <w:rPr>
          <w:color w:val="000000"/>
          <w:sz w:val="28"/>
          <w:szCs w:val="28"/>
        </w:rPr>
        <w:t xml:space="preserve">В </w:t>
      </w:r>
      <w:r w:rsidR="00DE0C95" w:rsidRPr="00B93721">
        <w:rPr>
          <w:color w:val="000000"/>
          <w:sz w:val="28"/>
          <w:szCs w:val="28"/>
        </w:rPr>
        <w:t xml:space="preserve">своей практической деятельности </w:t>
      </w:r>
      <w:r w:rsidR="00D2648E" w:rsidRPr="00B93721">
        <w:rPr>
          <w:color w:val="000000"/>
          <w:sz w:val="28"/>
          <w:szCs w:val="28"/>
        </w:rPr>
        <w:t>техникум</w:t>
      </w:r>
      <w:r w:rsidRPr="00B93721">
        <w:rPr>
          <w:color w:val="000000"/>
          <w:sz w:val="28"/>
          <w:szCs w:val="28"/>
        </w:rPr>
        <w:t xml:space="preserve"> руководствуется Констит</w:t>
      </w:r>
      <w:r w:rsidRPr="00B93721">
        <w:rPr>
          <w:color w:val="000000"/>
          <w:sz w:val="28"/>
          <w:szCs w:val="28"/>
        </w:rPr>
        <w:t>у</w:t>
      </w:r>
      <w:r w:rsidRPr="00B93721">
        <w:rPr>
          <w:color w:val="000000"/>
          <w:sz w:val="28"/>
          <w:szCs w:val="28"/>
        </w:rPr>
        <w:t>цией Российской Федерации, Гражданским кодексом Российской Федерации, з</w:t>
      </w:r>
      <w:r w:rsidRPr="00B93721">
        <w:rPr>
          <w:color w:val="000000"/>
          <w:sz w:val="28"/>
          <w:szCs w:val="28"/>
        </w:rPr>
        <w:t>а</w:t>
      </w:r>
      <w:r w:rsidRPr="00B93721">
        <w:rPr>
          <w:color w:val="000000"/>
          <w:sz w:val="28"/>
          <w:szCs w:val="28"/>
        </w:rPr>
        <w:t>коном Российской Федерации «Об образовании», Типовым положением об учр</w:t>
      </w:r>
      <w:r w:rsidRPr="00B93721">
        <w:rPr>
          <w:color w:val="000000"/>
          <w:sz w:val="28"/>
          <w:szCs w:val="28"/>
        </w:rPr>
        <w:t>е</w:t>
      </w:r>
      <w:r w:rsidRPr="00B93721">
        <w:rPr>
          <w:color w:val="000000"/>
          <w:sz w:val="28"/>
          <w:szCs w:val="28"/>
        </w:rPr>
        <w:t xml:space="preserve">ждении </w:t>
      </w:r>
      <w:r w:rsidR="002C5F48" w:rsidRPr="00B93721">
        <w:rPr>
          <w:color w:val="000000"/>
          <w:sz w:val="28"/>
          <w:szCs w:val="28"/>
        </w:rPr>
        <w:t>среднего</w:t>
      </w:r>
      <w:r w:rsidRPr="00B93721">
        <w:rPr>
          <w:color w:val="000000"/>
          <w:sz w:val="28"/>
          <w:szCs w:val="28"/>
        </w:rPr>
        <w:t xml:space="preserve"> профессионального образования, областным законом «Об обр</w:t>
      </w:r>
      <w:r w:rsidRPr="00B93721">
        <w:rPr>
          <w:color w:val="000000"/>
          <w:sz w:val="28"/>
          <w:szCs w:val="28"/>
        </w:rPr>
        <w:t>а</w:t>
      </w:r>
      <w:r w:rsidRPr="00B93721">
        <w:rPr>
          <w:color w:val="000000"/>
          <w:sz w:val="28"/>
          <w:szCs w:val="28"/>
        </w:rPr>
        <w:t>зовании в Ростовской области», Уставом, другими нормативными правовыми и ра</w:t>
      </w:r>
      <w:r w:rsidRPr="00B93721">
        <w:rPr>
          <w:color w:val="000000"/>
          <w:sz w:val="28"/>
          <w:szCs w:val="28"/>
        </w:rPr>
        <w:t>с</w:t>
      </w:r>
      <w:r w:rsidRPr="00B93721">
        <w:rPr>
          <w:color w:val="000000"/>
          <w:sz w:val="28"/>
          <w:szCs w:val="28"/>
        </w:rPr>
        <w:t>порядительными документами федерального и регионального уровней в сфере образования, локальными актами, которые не противоречат уставу и действу</w:t>
      </w:r>
      <w:r w:rsidRPr="00B93721">
        <w:rPr>
          <w:color w:val="000000"/>
          <w:sz w:val="28"/>
          <w:szCs w:val="28"/>
        </w:rPr>
        <w:t>ю</w:t>
      </w:r>
      <w:r w:rsidRPr="00B93721">
        <w:rPr>
          <w:color w:val="000000"/>
          <w:sz w:val="28"/>
          <w:szCs w:val="28"/>
        </w:rPr>
        <w:t>щему законодательству.</w:t>
      </w:r>
    </w:p>
    <w:p w:rsidR="00123C86" w:rsidRDefault="00C34FA4" w:rsidP="00123C86">
      <w:pPr>
        <w:jc w:val="both"/>
        <w:rPr>
          <w:color w:val="000000"/>
          <w:sz w:val="28"/>
          <w:szCs w:val="28"/>
        </w:rPr>
      </w:pPr>
      <w:r w:rsidRPr="00B93721">
        <w:rPr>
          <w:sz w:val="28"/>
          <w:szCs w:val="28"/>
        </w:rPr>
        <w:t xml:space="preserve">       Устав государственного образовательного </w:t>
      </w:r>
      <w:r w:rsidR="007A56FF" w:rsidRPr="00B93721">
        <w:rPr>
          <w:sz w:val="28"/>
          <w:szCs w:val="28"/>
        </w:rPr>
        <w:t>учреждения утвержден</w:t>
      </w:r>
      <w:r w:rsidRPr="00B93721">
        <w:rPr>
          <w:sz w:val="28"/>
          <w:szCs w:val="28"/>
        </w:rPr>
        <w:t xml:space="preserve"> </w:t>
      </w:r>
      <w:r w:rsidRPr="00B93721">
        <w:rPr>
          <w:color w:val="000000"/>
          <w:sz w:val="28"/>
          <w:szCs w:val="28"/>
        </w:rPr>
        <w:t>прик</w:t>
      </w:r>
      <w:r w:rsidRPr="00B93721">
        <w:rPr>
          <w:color w:val="000000"/>
          <w:sz w:val="28"/>
          <w:szCs w:val="28"/>
        </w:rPr>
        <w:t>а</w:t>
      </w:r>
      <w:r w:rsidRPr="00B93721">
        <w:rPr>
          <w:color w:val="000000"/>
          <w:sz w:val="28"/>
          <w:szCs w:val="28"/>
        </w:rPr>
        <w:t>зом министерства общего и профессионального образования Ростовской обла</w:t>
      </w:r>
      <w:r w:rsidRPr="00B93721">
        <w:rPr>
          <w:color w:val="000000"/>
          <w:sz w:val="28"/>
          <w:szCs w:val="28"/>
        </w:rPr>
        <w:t>с</w:t>
      </w:r>
      <w:r w:rsidRPr="00B93721">
        <w:rPr>
          <w:color w:val="000000"/>
          <w:sz w:val="28"/>
          <w:szCs w:val="28"/>
        </w:rPr>
        <w:t>ти</w:t>
      </w:r>
      <w:r w:rsidR="008A7AC8">
        <w:rPr>
          <w:color w:val="000000"/>
          <w:sz w:val="28"/>
          <w:szCs w:val="28"/>
        </w:rPr>
        <w:t xml:space="preserve">.   </w:t>
      </w:r>
    </w:p>
    <w:p w:rsidR="00E61F6E" w:rsidRPr="00B93721" w:rsidRDefault="00123C86" w:rsidP="00123C86">
      <w:pPr>
        <w:ind w:left="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A1514" w:rsidRPr="00B93721">
        <w:rPr>
          <w:color w:val="000000"/>
          <w:sz w:val="28"/>
          <w:szCs w:val="28"/>
        </w:rPr>
        <w:t>В соответствии со специ</w:t>
      </w:r>
      <w:r w:rsidR="00DE0C95" w:rsidRPr="00B93721">
        <w:rPr>
          <w:color w:val="000000"/>
          <w:sz w:val="28"/>
          <w:szCs w:val="28"/>
        </w:rPr>
        <w:t xml:space="preserve">фикой </w:t>
      </w:r>
      <w:r w:rsidR="00D2648E" w:rsidRPr="00B93721">
        <w:rPr>
          <w:color w:val="000000"/>
          <w:sz w:val="28"/>
          <w:szCs w:val="28"/>
        </w:rPr>
        <w:t>техникума</w:t>
      </w:r>
      <w:r w:rsidR="00CA1514" w:rsidRPr="00B93721">
        <w:rPr>
          <w:color w:val="000000"/>
          <w:sz w:val="28"/>
          <w:szCs w:val="28"/>
        </w:rPr>
        <w:t xml:space="preserve"> определена структура его управл</w:t>
      </w:r>
      <w:r w:rsidR="00CA1514" w:rsidRPr="00B93721">
        <w:rPr>
          <w:color w:val="000000"/>
          <w:sz w:val="28"/>
          <w:szCs w:val="28"/>
        </w:rPr>
        <w:t>е</w:t>
      </w:r>
      <w:r w:rsidR="00CA1514" w:rsidRPr="00B93721">
        <w:rPr>
          <w:color w:val="000000"/>
          <w:sz w:val="28"/>
          <w:szCs w:val="28"/>
        </w:rPr>
        <w:t>ния, которая отражает основные направления образовательной деятельности, с</w:t>
      </w:r>
      <w:r w:rsidR="00CA1514" w:rsidRPr="00B93721">
        <w:rPr>
          <w:color w:val="000000"/>
          <w:sz w:val="28"/>
          <w:szCs w:val="28"/>
        </w:rPr>
        <w:t>и</w:t>
      </w:r>
      <w:r w:rsidR="00CA1514" w:rsidRPr="00B93721">
        <w:rPr>
          <w:color w:val="000000"/>
          <w:sz w:val="28"/>
          <w:szCs w:val="28"/>
        </w:rPr>
        <w:t>стему материально-технического и финансово-хозяйственного обеспечения, определяет порядок должностных взаимоотношений руководящих, педагогич</w:t>
      </w:r>
      <w:r w:rsidR="00CA1514" w:rsidRPr="00B93721">
        <w:rPr>
          <w:color w:val="000000"/>
          <w:sz w:val="28"/>
          <w:szCs w:val="28"/>
        </w:rPr>
        <w:t>е</w:t>
      </w:r>
      <w:r w:rsidR="00CA1514" w:rsidRPr="00B93721">
        <w:rPr>
          <w:color w:val="000000"/>
          <w:sz w:val="28"/>
          <w:szCs w:val="28"/>
        </w:rPr>
        <w:t>ских и хозя</w:t>
      </w:r>
      <w:r w:rsidR="00CA1514" w:rsidRPr="00B93721">
        <w:rPr>
          <w:color w:val="000000"/>
          <w:sz w:val="28"/>
          <w:szCs w:val="28"/>
        </w:rPr>
        <w:t>й</w:t>
      </w:r>
      <w:r w:rsidR="00CA1514" w:rsidRPr="00B93721">
        <w:rPr>
          <w:color w:val="000000"/>
          <w:sz w:val="28"/>
          <w:szCs w:val="28"/>
        </w:rPr>
        <w:t xml:space="preserve">ственных работников. </w:t>
      </w:r>
    </w:p>
    <w:p w:rsidR="00B97D32" w:rsidRPr="00B93721" w:rsidRDefault="00B97D32" w:rsidP="00F5710E">
      <w:pPr>
        <w:pStyle w:val="a3"/>
        <w:rPr>
          <w:szCs w:val="28"/>
        </w:rPr>
      </w:pPr>
      <w:r w:rsidRPr="00B93721">
        <w:rPr>
          <w:szCs w:val="28"/>
        </w:rPr>
        <w:t xml:space="preserve">В </w:t>
      </w:r>
      <w:r w:rsidR="00D2648E" w:rsidRPr="00B93721">
        <w:rPr>
          <w:szCs w:val="28"/>
        </w:rPr>
        <w:t>техникум</w:t>
      </w:r>
      <w:r w:rsidR="00B93721" w:rsidRPr="00B93721">
        <w:rPr>
          <w:szCs w:val="28"/>
        </w:rPr>
        <w:t>е</w:t>
      </w:r>
      <w:r w:rsidRPr="00B93721">
        <w:rPr>
          <w:szCs w:val="28"/>
        </w:rPr>
        <w:t xml:space="preserve"> приняты традиционные для государственных образовательных учреждений </w:t>
      </w:r>
      <w:r w:rsidR="002C5F48" w:rsidRPr="00B93721">
        <w:rPr>
          <w:szCs w:val="28"/>
        </w:rPr>
        <w:t>среднего</w:t>
      </w:r>
      <w:r w:rsidRPr="00B93721">
        <w:rPr>
          <w:szCs w:val="28"/>
        </w:rPr>
        <w:t xml:space="preserve"> профессионального образования формы контроля качес</w:t>
      </w:r>
      <w:r w:rsidRPr="00B93721">
        <w:rPr>
          <w:szCs w:val="28"/>
        </w:rPr>
        <w:t>т</w:t>
      </w:r>
      <w:r w:rsidRPr="00B93721">
        <w:rPr>
          <w:szCs w:val="28"/>
        </w:rPr>
        <w:t>ва обучения: т</w:t>
      </w:r>
      <w:r w:rsidRPr="00B93721">
        <w:rPr>
          <w:szCs w:val="28"/>
        </w:rPr>
        <w:t>е</w:t>
      </w:r>
      <w:r w:rsidRPr="00B93721">
        <w:rPr>
          <w:szCs w:val="28"/>
        </w:rPr>
        <w:t>кущий, промежуточный и итоговый.</w:t>
      </w:r>
    </w:p>
    <w:p w:rsidR="00B97D32" w:rsidRPr="00B93721" w:rsidRDefault="00B97D32" w:rsidP="00F5710E">
      <w:pPr>
        <w:pStyle w:val="a3"/>
        <w:rPr>
          <w:szCs w:val="28"/>
        </w:rPr>
      </w:pPr>
      <w:r w:rsidRPr="00B93721">
        <w:rPr>
          <w:szCs w:val="28"/>
        </w:rPr>
        <w:t xml:space="preserve">Содержание контрольных работ (текущий контроль) разработано  в соответствии с </w:t>
      </w:r>
      <w:r w:rsidR="00F5710E" w:rsidRPr="00B93721">
        <w:rPr>
          <w:szCs w:val="28"/>
        </w:rPr>
        <w:t>Ф</w:t>
      </w:r>
      <w:r w:rsidR="00B93721" w:rsidRPr="00B93721">
        <w:rPr>
          <w:szCs w:val="28"/>
        </w:rPr>
        <w:t>ГОС С</w:t>
      </w:r>
      <w:r w:rsidRPr="00B93721">
        <w:rPr>
          <w:szCs w:val="28"/>
        </w:rPr>
        <w:t>ПО в части государственных требований к минимуму соде</w:t>
      </w:r>
      <w:r w:rsidRPr="00B93721">
        <w:rPr>
          <w:szCs w:val="28"/>
        </w:rPr>
        <w:t>р</w:t>
      </w:r>
      <w:r w:rsidRPr="00B93721">
        <w:rPr>
          <w:szCs w:val="28"/>
        </w:rPr>
        <w:t xml:space="preserve">жания и уровню подготовки выпускников. Сложность работ возрастает по мере увеличения объема изученного материала. Все работы носят </w:t>
      </w:r>
      <w:r w:rsidR="007A56FF">
        <w:rPr>
          <w:szCs w:val="28"/>
          <w:lang w:val="ru-RU"/>
        </w:rPr>
        <w:t xml:space="preserve">минимум </w:t>
      </w:r>
      <w:r w:rsidRPr="00B93721">
        <w:rPr>
          <w:szCs w:val="28"/>
        </w:rPr>
        <w:t>двухвариантный  х</w:t>
      </w:r>
      <w:r w:rsidRPr="00B93721">
        <w:rPr>
          <w:szCs w:val="28"/>
        </w:rPr>
        <w:t>а</w:t>
      </w:r>
      <w:r w:rsidRPr="00B93721">
        <w:rPr>
          <w:szCs w:val="28"/>
        </w:rPr>
        <w:t>рактер. Текущий контроль проводится в форме письменных работ, устного опр</w:t>
      </w:r>
      <w:r w:rsidRPr="00B93721">
        <w:rPr>
          <w:szCs w:val="28"/>
        </w:rPr>
        <w:t>о</w:t>
      </w:r>
      <w:r w:rsidRPr="00B93721">
        <w:rPr>
          <w:szCs w:val="28"/>
        </w:rPr>
        <w:t>са, защиты рефератов и контрольных работ тестового типа по теоретическому обучению и проверочных работ по прои</w:t>
      </w:r>
      <w:r w:rsidRPr="00B93721">
        <w:rPr>
          <w:szCs w:val="28"/>
        </w:rPr>
        <w:t>з</w:t>
      </w:r>
      <w:r w:rsidRPr="00B93721">
        <w:rPr>
          <w:szCs w:val="28"/>
        </w:rPr>
        <w:t>водственному обучению.</w:t>
      </w:r>
    </w:p>
    <w:p w:rsidR="00B97D32" w:rsidRPr="00B93721" w:rsidRDefault="00B97D32" w:rsidP="00B9372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93721">
        <w:rPr>
          <w:sz w:val="28"/>
          <w:szCs w:val="28"/>
        </w:rPr>
        <w:t xml:space="preserve">Промежуточный контроль осуществляется преимущественно в традиционной форме (экзамены, зачеты), комплексные проверочные работы по </w:t>
      </w:r>
      <w:r w:rsidR="00F5710E" w:rsidRPr="00B93721">
        <w:rPr>
          <w:sz w:val="28"/>
          <w:szCs w:val="28"/>
        </w:rPr>
        <w:t>учебной практике</w:t>
      </w:r>
      <w:r w:rsidRPr="00B93721">
        <w:rPr>
          <w:sz w:val="28"/>
          <w:szCs w:val="28"/>
        </w:rPr>
        <w:t>.</w:t>
      </w:r>
      <w:r w:rsidRPr="00B93721">
        <w:rPr>
          <w:color w:val="000000"/>
          <w:sz w:val="28"/>
          <w:szCs w:val="28"/>
        </w:rPr>
        <w:t xml:space="preserve"> </w:t>
      </w:r>
    </w:p>
    <w:p w:rsidR="00FA7776" w:rsidRPr="00B93721" w:rsidRDefault="00B97D32" w:rsidP="00B97D32">
      <w:pPr>
        <w:pStyle w:val="BodyText2"/>
        <w:ind w:firstLine="851"/>
        <w:jc w:val="left"/>
        <w:rPr>
          <w:rFonts w:ascii="Times New Roman" w:hAnsi="Times New Roman"/>
        </w:rPr>
      </w:pPr>
      <w:r w:rsidRPr="00B93721">
        <w:rPr>
          <w:rFonts w:ascii="Times New Roman" w:hAnsi="Times New Roman"/>
        </w:rPr>
        <w:t>Итоговая государственная аттестация выпускников по представленным к аттестации профессиональным образовательным программам пр</w:t>
      </w:r>
      <w:r w:rsidRPr="00B93721">
        <w:rPr>
          <w:rFonts w:ascii="Times New Roman" w:hAnsi="Times New Roman"/>
        </w:rPr>
        <w:t>е</w:t>
      </w:r>
      <w:r w:rsidRPr="00B93721">
        <w:rPr>
          <w:rFonts w:ascii="Times New Roman" w:hAnsi="Times New Roman"/>
        </w:rPr>
        <w:t>дусматривает</w:t>
      </w:r>
      <w:r w:rsidR="00FA7776" w:rsidRPr="00B93721">
        <w:rPr>
          <w:rFonts w:ascii="Times New Roman" w:hAnsi="Times New Roman"/>
        </w:rPr>
        <w:t>:</w:t>
      </w:r>
    </w:p>
    <w:p w:rsidR="00BD7EBE" w:rsidRPr="00B93721" w:rsidRDefault="00902D76" w:rsidP="00123C86">
      <w:pPr>
        <w:pStyle w:val="BodyText2"/>
        <w:numPr>
          <w:ilvl w:val="0"/>
          <w:numId w:val="11"/>
        </w:numPr>
        <w:tabs>
          <w:tab w:val="clear" w:pos="1650"/>
          <w:tab w:val="num" w:pos="851"/>
        </w:tabs>
        <w:ind w:left="851" w:hanging="9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Pr="00B93721">
        <w:rPr>
          <w:rFonts w:ascii="Times New Roman" w:hAnsi="Times New Roman"/>
          <w:szCs w:val="28"/>
        </w:rPr>
        <w:t>тоговый</w:t>
      </w:r>
      <w:r w:rsidR="00B97D32" w:rsidRPr="00B93721">
        <w:rPr>
          <w:rFonts w:ascii="Times New Roman" w:hAnsi="Times New Roman"/>
          <w:szCs w:val="28"/>
        </w:rPr>
        <w:t xml:space="preserve"> экзамен по отдельным учебным </w:t>
      </w:r>
      <w:r w:rsidR="00955EEA" w:rsidRPr="00B93721">
        <w:rPr>
          <w:rFonts w:ascii="Times New Roman" w:hAnsi="Times New Roman"/>
          <w:szCs w:val="28"/>
        </w:rPr>
        <w:t>дисциплинам</w:t>
      </w:r>
      <w:r w:rsidR="00B97D32" w:rsidRPr="00B93721">
        <w:rPr>
          <w:rFonts w:ascii="Times New Roman" w:hAnsi="Times New Roman"/>
          <w:szCs w:val="28"/>
        </w:rPr>
        <w:t>, который опред</w:t>
      </w:r>
      <w:r w:rsidR="00B97D32" w:rsidRPr="00B93721">
        <w:rPr>
          <w:rFonts w:ascii="Times New Roman" w:hAnsi="Times New Roman"/>
          <w:szCs w:val="28"/>
        </w:rPr>
        <w:t>е</w:t>
      </w:r>
      <w:r w:rsidR="00B97D32" w:rsidRPr="00B93721">
        <w:rPr>
          <w:rFonts w:ascii="Times New Roman" w:hAnsi="Times New Roman"/>
          <w:szCs w:val="28"/>
        </w:rPr>
        <w:t>ляет уровень усвоения выпускником материала, предусмотренного уче</w:t>
      </w:r>
      <w:r w:rsidR="00B97D32" w:rsidRPr="00B93721">
        <w:rPr>
          <w:rFonts w:ascii="Times New Roman" w:hAnsi="Times New Roman"/>
          <w:szCs w:val="28"/>
        </w:rPr>
        <w:t>б</w:t>
      </w:r>
      <w:r w:rsidR="00B97D32" w:rsidRPr="00B93721">
        <w:rPr>
          <w:rFonts w:ascii="Times New Roman" w:hAnsi="Times New Roman"/>
          <w:szCs w:val="28"/>
        </w:rPr>
        <w:t>ной программой по предмету в рамках основной профессиональной обр</w:t>
      </w:r>
      <w:r w:rsidR="00B97D32" w:rsidRPr="00B93721">
        <w:rPr>
          <w:rFonts w:ascii="Times New Roman" w:hAnsi="Times New Roman"/>
          <w:szCs w:val="28"/>
        </w:rPr>
        <w:t>а</w:t>
      </w:r>
      <w:r w:rsidR="00B97D32" w:rsidRPr="00B93721">
        <w:rPr>
          <w:rFonts w:ascii="Times New Roman" w:hAnsi="Times New Roman"/>
          <w:szCs w:val="28"/>
        </w:rPr>
        <w:t>зовательной пр</w:t>
      </w:r>
      <w:r w:rsidR="00B97D32" w:rsidRPr="00B93721">
        <w:rPr>
          <w:rFonts w:ascii="Times New Roman" w:hAnsi="Times New Roman"/>
          <w:szCs w:val="28"/>
        </w:rPr>
        <w:t>о</w:t>
      </w:r>
      <w:r w:rsidR="00B97D32" w:rsidRPr="00B93721">
        <w:rPr>
          <w:rFonts w:ascii="Times New Roman" w:hAnsi="Times New Roman"/>
          <w:szCs w:val="28"/>
        </w:rPr>
        <w:t xml:space="preserve">граммы: </w:t>
      </w:r>
    </w:p>
    <w:p w:rsidR="00FA7776" w:rsidRPr="00B93721" w:rsidRDefault="00FA7776" w:rsidP="00123C86">
      <w:pPr>
        <w:pStyle w:val="a5"/>
        <w:numPr>
          <w:ilvl w:val="0"/>
          <w:numId w:val="11"/>
        </w:numPr>
        <w:tabs>
          <w:tab w:val="clear" w:pos="1650"/>
          <w:tab w:val="num" w:pos="851"/>
        </w:tabs>
        <w:ind w:left="851" w:hanging="941"/>
        <w:jc w:val="left"/>
        <w:rPr>
          <w:szCs w:val="28"/>
        </w:rPr>
      </w:pPr>
      <w:r w:rsidRPr="00B93721">
        <w:rPr>
          <w:szCs w:val="28"/>
        </w:rPr>
        <w:t>защиту письменных экзаменационных работ и выполнение практич</w:t>
      </w:r>
      <w:r w:rsidRPr="00B93721">
        <w:rPr>
          <w:szCs w:val="28"/>
        </w:rPr>
        <w:t>е</w:t>
      </w:r>
      <w:r w:rsidR="00F5710E" w:rsidRPr="00B93721">
        <w:rPr>
          <w:szCs w:val="28"/>
        </w:rPr>
        <w:t>ского квалификационного задания</w:t>
      </w:r>
    </w:p>
    <w:p w:rsidR="00FA7776" w:rsidRPr="00B93721" w:rsidRDefault="00FA7776" w:rsidP="00F5710E">
      <w:pPr>
        <w:pStyle w:val="a3"/>
        <w:ind w:right="76" w:firstLine="0"/>
      </w:pPr>
      <w:r w:rsidRPr="00B93721">
        <w:lastRenderedPageBreak/>
        <w:t xml:space="preserve">            Письменная экзаменационная работа должна иметь актуальность и практическую значимость, содержать описание разработанного технологического процесса выполнения практической квалификационной  работы и краткое описание используемого оборудования, инструментов, приборов и приспособлений, а также параметров и режимов ведения процесса. При необходимости, кроме описательной части может быть представлена и графическая часть. </w:t>
      </w:r>
    </w:p>
    <w:p w:rsidR="00FA7776" w:rsidRPr="00B93721" w:rsidRDefault="00FA7776" w:rsidP="00F5710E">
      <w:pPr>
        <w:pStyle w:val="a3"/>
        <w:tabs>
          <w:tab w:val="left" w:pos="9360"/>
        </w:tabs>
        <w:ind w:left="120" w:right="-104" w:firstLine="60"/>
      </w:pPr>
      <w:r w:rsidRPr="00B93721">
        <w:t xml:space="preserve">      </w:t>
      </w:r>
      <w:r w:rsidR="00AD6AC0" w:rsidRPr="00B93721">
        <w:t>Обучающиеся</w:t>
      </w:r>
      <w:r w:rsidRPr="00B93721">
        <w:t xml:space="preserve">, имеющим отличную успеваемость по предметам общепрофессионального и профессионального циклов, </w:t>
      </w:r>
      <w:r w:rsidR="00AD6AC0" w:rsidRPr="00B93721">
        <w:t>учебной практике</w:t>
      </w:r>
      <w:r w:rsidRPr="00B93721">
        <w:t>, систематически выполняющим в период производственной практики установленные производственные задания, выдается работа более высокого уровня квалифик</w:t>
      </w:r>
      <w:r w:rsidRPr="00B93721">
        <w:t>а</w:t>
      </w:r>
      <w:r w:rsidRPr="00B93721">
        <w:t>ции.</w:t>
      </w:r>
    </w:p>
    <w:p w:rsidR="00FA7776" w:rsidRPr="00B93721" w:rsidRDefault="00FA7776" w:rsidP="00FA7776">
      <w:pPr>
        <w:ind w:right="76"/>
        <w:jc w:val="both"/>
        <w:rPr>
          <w:sz w:val="28"/>
          <w:szCs w:val="28"/>
        </w:rPr>
      </w:pPr>
      <w:r w:rsidRPr="00B93721">
        <w:rPr>
          <w:sz w:val="28"/>
          <w:szCs w:val="28"/>
        </w:rPr>
        <w:t xml:space="preserve">        К итоговой аттестации допускаются</w:t>
      </w:r>
      <w:r w:rsidRPr="00B93721">
        <w:rPr>
          <w:i/>
          <w:sz w:val="28"/>
          <w:szCs w:val="28"/>
        </w:rPr>
        <w:t xml:space="preserve"> </w:t>
      </w:r>
      <w:r w:rsidRPr="00B93721">
        <w:rPr>
          <w:sz w:val="28"/>
          <w:szCs w:val="28"/>
        </w:rPr>
        <w:t>выпускники, завершившие обучение в рамках основной профессиональной образовательной програм</w:t>
      </w:r>
      <w:r w:rsidR="00BD7EBE" w:rsidRPr="00B93721">
        <w:rPr>
          <w:sz w:val="28"/>
          <w:szCs w:val="28"/>
        </w:rPr>
        <w:t>мы</w:t>
      </w:r>
      <w:r w:rsidRPr="00B93721">
        <w:rPr>
          <w:sz w:val="28"/>
          <w:szCs w:val="28"/>
        </w:rPr>
        <w:t xml:space="preserve"> и прошедшие промежуточную аттестацию; не допускаются в</w:t>
      </w:r>
      <w:r w:rsidRPr="00B93721">
        <w:rPr>
          <w:sz w:val="28"/>
          <w:szCs w:val="28"/>
        </w:rPr>
        <w:t>ы</w:t>
      </w:r>
      <w:r w:rsidRPr="00B93721">
        <w:rPr>
          <w:sz w:val="28"/>
          <w:szCs w:val="28"/>
        </w:rPr>
        <w:t>пускники, не сдавшие итоговых экзаменов по теоретическим предметам или не выполнившие практические кв</w:t>
      </w:r>
      <w:r w:rsidRPr="00B93721">
        <w:rPr>
          <w:sz w:val="28"/>
          <w:szCs w:val="28"/>
        </w:rPr>
        <w:t>а</w:t>
      </w:r>
      <w:r w:rsidRPr="00B93721">
        <w:rPr>
          <w:sz w:val="28"/>
          <w:szCs w:val="28"/>
        </w:rPr>
        <w:t>лификационные или письменные экзаменационные раб</w:t>
      </w:r>
      <w:r w:rsidRPr="00B93721">
        <w:rPr>
          <w:sz w:val="28"/>
          <w:szCs w:val="28"/>
        </w:rPr>
        <w:t>о</w:t>
      </w:r>
      <w:r w:rsidRPr="00B93721">
        <w:rPr>
          <w:sz w:val="28"/>
          <w:szCs w:val="28"/>
        </w:rPr>
        <w:t xml:space="preserve">ты. </w:t>
      </w:r>
    </w:p>
    <w:p w:rsidR="00FA7776" w:rsidRPr="00B93721" w:rsidRDefault="00FA7776" w:rsidP="00FA7776">
      <w:pPr>
        <w:ind w:right="-104"/>
        <w:jc w:val="both"/>
        <w:rPr>
          <w:sz w:val="28"/>
          <w:szCs w:val="28"/>
        </w:rPr>
      </w:pPr>
      <w:r w:rsidRPr="00B93721">
        <w:rPr>
          <w:i/>
          <w:sz w:val="28"/>
          <w:szCs w:val="28"/>
        </w:rPr>
        <w:t xml:space="preserve">         </w:t>
      </w:r>
      <w:r w:rsidRPr="00B93721">
        <w:rPr>
          <w:sz w:val="28"/>
          <w:szCs w:val="28"/>
        </w:rPr>
        <w:t>Для проведения практической квалификационной работы мастера п\о под р</w:t>
      </w:r>
      <w:r w:rsidRPr="00B93721">
        <w:rPr>
          <w:sz w:val="28"/>
          <w:szCs w:val="28"/>
        </w:rPr>
        <w:t>у</w:t>
      </w:r>
      <w:r w:rsidR="00BD7EBE" w:rsidRPr="00B93721">
        <w:rPr>
          <w:sz w:val="28"/>
          <w:szCs w:val="28"/>
        </w:rPr>
        <w:t>ководством заместителя директора по учебно-производственной работе</w:t>
      </w:r>
      <w:r w:rsidRPr="00B93721">
        <w:rPr>
          <w:sz w:val="28"/>
          <w:szCs w:val="28"/>
        </w:rPr>
        <w:t xml:space="preserve"> своевр</w:t>
      </w:r>
      <w:r w:rsidRPr="00B93721">
        <w:rPr>
          <w:sz w:val="28"/>
          <w:szCs w:val="28"/>
        </w:rPr>
        <w:t>е</w:t>
      </w:r>
      <w:r w:rsidRPr="00B93721">
        <w:rPr>
          <w:sz w:val="28"/>
          <w:szCs w:val="28"/>
        </w:rPr>
        <w:t>менно подготавливают: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t xml:space="preserve">  </w:t>
      </w:r>
      <w:r w:rsidR="00FA7776" w:rsidRPr="00B93721">
        <w:rPr>
          <w:sz w:val="28"/>
          <w:szCs w:val="28"/>
        </w:rPr>
        <w:t xml:space="preserve">рабочие места, машины, оборудование, материалы, заготовки, инструменты, приспособления, документацию, необходимые для выполнения </w:t>
      </w:r>
      <w:r w:rsidR="00AD6AC0" w:rsidRPr="00B93721">
        <w:rPr>
          <w:sz w:val="28"/>
          <w:szCs w:val="28"/>
        </w:rPr>
        <w:t>обучающимися</w:t>
      </w:r>
      <w:r w:rsidR="00FA7776" w:rsidRPr="00B93721">
        <w:rPr>
          <w:sz w:val="28"/>
          <w:szCs w:val="28"/>
        </w:rPr>
        <w:t xml:space="preserve"> квалификационных производственных работ;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t xml:space="preserve"> </w:t>
      </w:r>
      <w:r w:rsidR="00FA7776" w:rsidRPr="00B93721">
        <w:rPr>
          <w:sz w:val="28"/>
          <w:szCs w:val="28"/>
        </w:rPr>
        <w:t>обеспечивают соблюдение норм и правил охраны труда;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t xml:space="preserve"> </w:t>
      </w:r>
      <w:r w:rsidR="00FA7776" w:rsidRPr="00B93721">
        <w:rPr>
          <w:sz w:val="28"/>
          <w:szCs w:val="28"/>
        </w:rPr>
        <w:t xml:space="preserve">сообщают </w:t>
      </w:r>
      <w:r w:rsidR="00AD6AC0" w:rsidRPr="00B93721">
        <w:rPr>
          <w:sz w:val="28"/>
          <w:szCs w:val="28"/>
        </w:rPr>
        <w:t>обучающимся</w:t>
      </w:r>
      <w:r w:rsidR="00FA7776" w:rsidRPr="00B93721">
        <w:rPr>
          <w:sz w:val="28"/>
          <w:szCs w:val="28"/>
        </w:rPr>
        <w:t xml:space="preserve"> порядок и условия выполнения работы;</w:t>
      </w:r>
    </w:p>
    <w:p w:rsidR="00FA7776" w:rsidRPr="00B93721" w:rsidRDefault="00B50A91" w:rsidP="00B97D8A">
      <w:pPr>
        <w:numPr>
          <w:ilvl w:val="0"/>
          <w:numId w:val="5"/>
        </w:numPr>
        <w:ind w:hanging="75"/>
        <w:rPr>
          <w:sz w:val="28"/>
          <w:szCs w:val="28"/>
        </w:rPr>
      </w:pPr>
      <w:r w:rsidRPr="00B93721">
        <w:rPr>
          <w:sz w:val="28"/>
          <w:szCs w:val="28"/>
        </w:rPr>
        <w:t xml:space="preserve"> </w:t>
      </w:r>
      <w:r w:rsidR="00FA7776" w:rsidRPr="00B93721">
        <w:rPr>
          <w:sz w:val="28"/>
          <w:szCs w:val="28"/>
        </w:rPr>
        <w:t>выдают всю необходимую техническую документацию (чертежи, технологич</w:t>
      </w:r>
      <w:r w:rsidR="00FA7776" w:rsidRPr="00B93721">
        <w:rPr>
          <w:sz w:val="28"/>
          <w:szCs w:val="28"/>
        </w:rPr>
        <w:t>е</w:t>
      </w:r>
      <w:r w:rsidR="00FA7776" w:rsidRPr="00B93721">
        <w:rPr>
          <w:sz w:val="28"/>
          <w:szCs w:val="28"/>
        </w:rPr>
        <w:t>ские карты, монтажные схемы, техн</w:t>
      </w:r>
      <w:r w:rsidR="00FA7776" w:rsidRPr="00B93721">
        <w:rPr>
          <w:sz w:val="28"/>
          <w:szCs w:val="28"/>
        </w:rPr>
        <w:t>и</w:t>
      </w:r>
      <w:r w:rsidR="00FA7776" w:rsidRPr="00B93721">
        <w:rPr>
          <w:sz w:val="28"/>
          <w:szCs w:val="28"/>
        </w:rPr>
        <w:t>ческие требования к предстоящей работе и т.д.), а также наряд с указанием содержания и разряда работы, нормы времени, рабочего места.</w:t>
      </w:r>
    </w:p>
    <w:p w:rsidR="00FA7776" w:rsidRPr="00B93721" w:rsidRDefault="00FA7776" w:rsidP="00FA7776">
      <w:pPr>
        <w:ind w:left="900" w:hanging="1620"/>
        <w:rPr>
          <w:sz w:val="28"/>
          <w:szCs w:val="28"/>
        </w:rPr>
      </w:pPr>
      <w:r w:rsidRPr="00B93721">
        <w:rPr>
          <w:i/>
          <w:szCs w:val="28"/>
        </w:rPr>
        <w:t xml:space="preserve">                        </w:t>
      </w:r>
      <w:r w:rsidRPr="00B93721">
        <w:rPr>
          <w:i/>
          <w:sz w:val="28"/>
          <w:szCs w:val="28"/>
        </w:rPr>
        <w:t xml:space="preserve"> </w:t>
      </w:r>
      <w:r w:rsidRPr="00B93721">
        <w:rPr>
          <w:sz w:val="28"/>
          <w:szCs w:val="28"/>
        </w:rPr>
        <w:t>Для проведения практических квалификационных работ мастера п\о подг</w:t>
      </w:r>
      <w:r w:rsidRPr="00B93721">
        <w:rPr>
          <w:sz w:val="28"/>
          <w:szCs w:val="28"/>
        </w:rPr>
        <w:t>о</w:t>
      </w:r>
      <w:r w:rsidRPr="00B93721">
        <w:rPr>
          <w:sz w:val="28"/>
          <w:szCs w:val="28"/>
        </w:rPr>
        <w:t>тавливают следующие документы:</w:t>
      </w:r>
    </w:p>
    <w:p w:rsidR="00FA7776" w:rsidRPr="00B93721" w:rsidRDefault="00FA7776" w:rsidP="00FA7776">
      <w:pPr>
        <w:numPr>
          <w:ilvl w:val="0"/>
          <w:numId w:val="6"/>
        </w:numPr>
        <w:rPr>
          <w:sz w:val="28"/>
          <w:szCs w:val="28"/>
        </w:rPr>
      </w:pPr>
      <w:r w:rsidRPr="00B93721">
        <w:rPr>
          <w:sz w:val="28"/>
          <w:szCs w:val="28"/>
        </w:rPr>
        <w:t>перечень практических квалификационных работ;</w:t>
      </w:r>
    </w:p>
    <w:p w:rsidR="00FA7776" w:rsidRPr="00B93721" w:rsidRDefault="00FA7776" w:rsidP="00FA7776">
      <w:pPr>
        <w:numPr>
          <w:ilvl w:val="0"/>
          <w:numId w:val="6"/>
        </w:numPr>
        <w:rPr>
          <w:b/>
          <w:sz w:val="28"/>
          <w:szCs w:val="28"/>
        </w:rPr>
      </w:pPr>
      <w:r w:rsidRPr="00B93721">
        <w:rPr>
          <w:sz w:val="28"/>
          <w:szCs w:val="28"/>
        </w:rPr>
        <w:t>наряд на выполнение практических квалификационных работ;</w:t>
      </w:r>
      <w:r w:rsidRPr="00B93721">
        <w:rPr>
          <w:b/>
          <w:sz w:val="28"/>
          <w:szCs w:val="28"/>
        </w:rPr>
        <w:t xml:space="preserve">  </w:t>
      </w:r>
    </w:p>
    <w:p w:rsidR="00FA7776" w:rsidRPr="00B93721" w:rsidRDefault="00FA7776" w:rsidP="00FA7776">
      <w:pPr>
        <w:numPr>
          <w:ilvl w:val="0"/>
          <w:numId w:val="6"/>
        </w:numPr>
        <w:rPr>
          <w:sz w:val="28"/>
          <w:szCs w:val="28"/>
        </w:rPr>
      </w:pPr>
      <w:r w:rsidRPr="00B93721">
        <w:rPr>
          <w:sz w:val="28"/>
          <w:szCs w:val="28"/>
        </w:rPr>
        <w:t>протокол результатов</w:t>
      </w:r>
      <w:r w:rsidRPr="00B93721">
        <w:rPr>
          <w:b/>
          <w:sz w:val="28"/>
          <w:szCs w:val="28"/>
        </w:rPr>
        <w:t xml:space="preserve"> </w:t>
      </w:r>
      <w:r w:rsidRPr="00B93721">
        <w:rPr>
          <w:sz w:val="28"/>
          <w:szCs w:val="28"/>
        </w:rPr>
        <w:t>выполнения практических квалификационных работ;</w:t>
      </w:r>
    </w:p>
    <w:p w:rsidR="00FA7776" w:rsidRPr="00B93721" w:rsidRDefault="00FA7776" w:rsidP="00FA7776">
      <w:pPr>
        <w:pStyle w:val="a3"/>
        <w:numPr>
          <w:ilvl w:val="0"/>
          <w:numId w:val="6"/>
        </w:numPr>
        <w:ind w:right="76"/>
      </w:pPr>
      <w:r w:rsidRPr="00B93721">
        <w:rPr>
          <w:szCs w:val="28"/>
        </w:rPr>
        <w:t xml:space="preserve"> практическая квалификационная работа выполняется </w:t>
      </w:r>
      <w:r w:rsidR="00B93721" w:rsidRPr="00B93721">
        <w:rPr>
          <w:szCs w:val="28"/>
        </w:rPr>
        <w:t>обучающимся</w:t>
      </w:r>
      <w:r w:rsidRPr="00B93721">
        <w:rPr>
          <w:szCs w:val="28"/>
        </w:rPr>
        <w:t xml:space="preserve"> в присутствии аттестационной комиссии</w:t>
      </w:r>
      <w:r w:rsidRPr="00B93721">
        <w:t xml:space="preserve">, </w:t>
      </w:r>
      <w:r w:rsidRPr="00B93721">
        <w:rPr>
          <w:szCs w:val="28"/>
        </w:rPr>
        <w:t>которая составляет заключение, где указывается характеристика работы и какому разряду она соответс</w:t>
      </w:r>
      <w:r w:rsidRPr="00B93721">
        <w:rPr>
          <w:szCs w:val="28"/>
        </w:rPr>
        <w:t>т</w:t>
      </w:r>
      <w:r w:rsidRPr="00B93721">
        <w:rPr>
          <w:szCs w:val="28"/>
        </w:rPr>
        <w:t>вует.</w:t>
      </w:r>
    </w:p>
    <w:p w:rsidR="00FA7776" w:rsidRPr="00B93721" w:rsidRDefault="00FA7776" w:rsidP="00FA7776">
      <w:pPr>
        <w:pStyle w:val="a3"/>
        <w:ind w:left="135" w:right="76" w:firstLine="0"/>
      </w:pPr>
      <w:r w:rsidRPr="00B93721">
        <w:rPr>
          <w:szCs w:val="28"/>
        </w:rPr>
        <w:t xml:space="preserve">    По результатам атт</w:t>
      </w:r>
      <w:r w:rsidRPr="00B93721">
        <w:rPr>
          <w:szCs w:val="28"/>
        </w:rPr>
        <w:t>е</w:t>
      </w:r>
      <w:r w:rsidRPr="00B93721">
        <w:rPr>
          <w:szCs w:val="28"/>
        </w:rPr>
        <w:t>стации оформляются следующие документы:</w:t>
      </w:r>
    </w:p>
    <w:p w:rsidR="00FA7776" w:rsidRPr="00B93721" w:rsidRDefault="00FA7776" w:rsidP="00FA7776">
      <w:pPr>
        <w:numPr>
          <w:ilvl w:val="0"/>
          <w:numId w:val="7"/>
        </w:numPr>
        <w:ind w:right="-104"/>
        <w:jc w:val="both"/>
        <w:rPr>
          <w:sz w:val="28"/>
          <w:szCs w:val="28"/>
        </w:rPr>
      </w:pPr>
      <w:r w:rsidRPr="00B93721">
        <w:rPr>
          <w:sz w:val="28"/>
          <w:szCs w:val="28"/>
        </w:rPr>
        <w:t xml:space="preserve">результаты экзаменов по отдельным учебным </w:t>
      </w:r>
      <w:r w:rsidR="00B93721" w:rsidRPr="00B93721">
        <w:rPr>
          <w:sz w:val="28"/>
          <w:szCs w:val="28"/>
        </w:rPr>
        <w:t>дисциплинам</w:t>
      </w:r>
      <w:r w:rsidRPr="00B93721">
        <w:rPr>
          <w:sz w:val="28"/>
          <w:szCs w:val="28"/>
        </w:rPr>
        <w:t xml:space="preserve"> заносятся в бланк «Экзаменационная ведомость», утвер</w:t>
      </w:r>
      <w:r w:rsidR="009C15D4" w:rsidRPr="00B93721">
        <w:rPr>
          <w:sz w:val="28"/>
          <w:szCs w:val="28"/>
        </w:rPr>
        <w:t xml:space="preserve">ждаемую директором </w:t>
      </w:r>
      <w:r w:rsidR="00D2648E" w:rsidRPr="00B93721">
        <w:rPr>
          <w:sz w:val="28"/>
          <w:szCs w:val="28"/>
        </w:rPr>
        <w:t>техник</w:t>
      </w:r>
      <w:r w:rsidR="00D2648E" w:rsidRPr="00B93721">
        <w:rPr>
          <w:sz w:val="28"/>
          <w:szCs w:val="28"/>
        </w:rPr>
        <w:t>у</w:t>
      </w:r>
      <w:r w:rsidR="00D2648E" w:rsidRPr="00B93721">
        <w:rPr>
          <w:sz w:val="28"/>
          <w:szCs w:val="28"/>
        </w:rPr>
        <w:t>ма</w:t>
      </w:r>
      <w:r w:rsidRPr="00B93721">
        <w:rPr>
          <w:sz w:val="28"/>
          <w:szCs w:val="28"/>
        </w:rPr>
        <w:t>;</w:t>
      </w:r>
    </w:p>
    <w:p w:rsidR="00FA7776" w:rsidRPr="00B93721" w:rsidRDefault="00FA7776" w:rsidP="00FA7776">
      <w:pPr>
        <w:numPr>
          <w:ilvl w:val="0"/>
          <w:numId w:val="7"/>
        </w:numPr>
        <w:ind w:right="-104"/>
        <w:jc w:val="both"/>
        <w:rPr>
          <w:sz w:val="28"/>
          <w:szCs w:val="28"/>
        </w:rPr>
      </w:pPr>
      <w:r w:rsidRPr="00B93721">
        <w:rPr>
          <w:sz w:val="28"/>
          <w:szCs w:val="28"/>
        </w:rPr>
        <w:t>результаты выполнения выпускной квалификационной практической раб</w:t>
      </w:r>
      <w:r w:rsidRPr="00B93721">
        <w:rPr>
          <w:sz w:val="28"/>
          <w:szCs w:val="28"/>
        </w:rPr>
        <w:t>о</w:t>
      </w:r>
      <w:r w:rsidRPr="00B93721">
        <w:rPr>
          <w:sz w:val="28"/>
          <w:szCs w:val="28"/>
        </w:rPr>
        <w:t xml:space="preserve">ты по </w:t>
      </w:r>
      <w:r w:rsidR="00B93721" w:rsidRPr="00B93721">
        <w:rPr>
          <w:sz w:val="28"/>
          <w:szCs w:val="28"/>
        </w:rPr>
        <w:t xml:space="preserve">профессии </w:t>
      </w:r>
      <w:r w:rsidRPr="00B93721">
        <w:rPr>
          <w:sz w:val="28"/>
          <w:szCs w:val="28"/>
        </w:rPr>
        <w:t xml:space="preserve"> заносятся в бланк «Протокол результатов выполнения выпускных квалификационных практических работ»;</w:t>
      </w:r>
    </w:p>
    <w:p w:rsidR="00FA7776" w:rsidRPr="00B93721" w:rsidRDefault="00FA7776" w:rsidP="00FA7776">
      <w:pPr>
        <w:numPr>
          <w:ilvl w:val="0"/>
          <w:numId w:val="7"/>
        </w:numPr>
        <w:ind w:right="-104"/>
        <w:jc w:val="both"/>
        <w:rPr>
          <w:sz w:val="28"/>
          <w:szCs w:val="28"/>
        </w:rPr>
      </w:pPr>
      <w:r w:rsidRPr="00B93721">
        <w:rPr>
          <w:sz w:val="28"/>
          <w:szCs w:val="28"/>
        </w:rPr>
        <w:t>заключение аттестационной комиссии оформляется бланком «Протокол засед</w:t>
      </w:r>
      <w:r w:rsidRPr="00B93721">
        <w:rPr>
          <w:sz w:val="28"/>
          <w:szCs w:val="28"/>
        </w:rPr>
        <w:t>а</w:t>
      </w:r>
      <w:r w:rsidRPr="00B93721">
        <w:rPr>
          <w:sz w:val="28"/>
          <w:szCs w:val="28"/>
        </w:rPr>
        <w:t xml:space="preserve">ния </w:t>
      </w:r>
      <w:r w:rsidR="00B93721" w:rsidRPr="00B93721">
        <w:rPr>
          <w:sz w:val="28"/>
          <w:szCs w:val="28"/>
        </w:rPr>
        <w:t xml:space="preserve">государственной </w:t>
      </w:r>
      <w:r w:rsidRPr="00B93721">
        <w:rPr>
          <w:sz w:val="28"/>
          <w:szCs w:val="28"/>
        </w:rPr>
        <w:t xml:space="preserve">итоговой </w:t>
      </w:r>
      <w:r w:rsidR="00B93721" w:rsidRPr="00B93721">
        <w:rPr>
          <w:sz w:val="28"/>
          <w:szCs w:val="28"/>
        </w:rPr>
        <w:t xml:space="preserve">экзаменационной </w:t>
      </w:r>
      <w:r w:rsidRPr="00B93721">
        <w:rPr>
          <w:sz w:val="28"/>
          <w:szCs w:val="28"/>
        </w:rPr>
        <w:t xml:space="preserve"> комиссии по выпуску </w:t>
      </w:r>
      <w:r w:rsidR="002C5F48" w:rsidRPr="00B93721">
        <w:rPr>
          <w:sz w:val="28"/>
          <w:szCs w:val="28"/>
        </w:rPr>
        <w:t>обуч</w:t>
      </w:r>
      <w:r w:rsidR="002C5F48" w:rsidRPr="00B93721">
        <w:rPr>
          <w:sz w:val="28"/>
          <w:szCs w:val="28"/>
        </w:rPr>
        <w:t>а</w:t>
      </w:r>
      <w:r w:rsidR="002C5F48" w:rsidRPr="00B93721">
        <w:rPr>
          <w:sz w:val="28"/>
          <w:szCs w:val="28"/>
        </w:rPr>
        <w:lastRenderedPageBreak/>
        <w:t>ющихся</w:t>
      </w:r>
      <w:r w:rsidRPr="00B93721">
        <w:rPr>
          <w:sz w:val="28"/>
          <w:szCs w:val="28"/>
        </w:rPr>
        <w:t>», который после его заполнения подписывает председатель аттестац</w:t>
      </w:r>
      <w:r w:rsidRPr="00B93721">
        <w:rPr>
          <w:sz w:val="28"/>
          <w:szCs w:val="28"/>
        </w:rPr>
        <w:t>и</w:t>
      </w:r>
      <w:r w:rsidRPr="00B93721">
        <w:rPr>
          <w:sz w:val="28"/>
          <w:szCs w:val="28"/>
        </w:rPr>
        <w:t>онной комиссии.</w:t>
      </w:r>
    </w:p>
    <w:p w:rsidR="00FA7776" w:rsidRPr="00B93721" w:rsidRDefault="00FA7776" w:rsidP="00AD6AC0">
      <w:pPr>
        <w:pStyle w:val="a3"/>
        <w:ind w:right="76" w:firstLine="0"/>
        <w:rPr>
          <w:szCs w:val="28"/>
        </w:rPr>
      </w:pPr>
      <w:r w:rsidRPr="00B93721">
        <w:t xml:space="preserve">            </w:t>
      </w:r>
      <w:r w:rsidRPr="00B93721">
        <w:rPr>
          <w:szCs w:val="28"/>
        </w:rPr>
        <w:t>Протоколы итоговой аттестации выпускников и сводные ведомости итоговых оценок по изученным предметам х</w:t>
      </w:r>
      <w:r w:rsidR="009C15D4" w:rsidRPr="00B93721">
        <w:rPr>
          <w:szCs w:val="28"/>
        </w:rPr>
        <w:t xml:space="preserve">ранятся постоянно в архиве </w:t>
      </w:r>
      <w:r w:rsidR="00D2648E" w:rsidRPr="00B93721">
        <w:rPr>
          <w:szCs w:val="28"/>
        </w:rPr>
        <w:t>техникума</w:t>
      </w:r>
      <w:r w:rsidRPr="00B93721">
        <w:rPr>
          <w:szCs w:val="28"/>
        </w:rPr>
        <w:t>.</w:t>
      </w:r>
    </w:p>
    <w:p w:rsidR="00FE59B6" w:rsidRPr="00B93721" w:rsidRDefault="00B93721" w:rsidP="00AD6AC0">
      <w:pPr>
        <w:pStyle w:val="21"/>
        <w:rPr>
          <w:rFonts w:ascii="Times New Roman" w:hAnsi="Times New Roman"/>
          <w:iCs/>
          <w:sz w:val="28"/>
          <w:szCs w:val="28"/>
        </w:rPr>
      </w:pPr>
      <w:r w:rsidRPr="00B93721">
        <w:rPr>
          <w:rFonts w:ascii="Times New Roman" w:hAnsi="Times New Roman"/>
          <w:iCs/>
          <w:sz w:val="28"/>
          <w:szCs w:val="28"/>
        </w:rPr>
        <w:t>Председатель ГЭ</w:t>
      </w:r>
      <w:r w:rsidR="00FE59B6" w:rsidRPr="00B93721">
        <w:rPr>
          <w:rFonts w:ascii="Times New Roman" w:hAnsi="Times New Roman"/>
          <w:iCs/>
          <w:sz w:val="28"/>
          <w:szCs w:val="28"/>
        </w:rPr>
        <w:t>К назначается  приказом Мин</w:t>
      </w:r>
      <w:r w:rsidR="006F637A" w:rsidRPr="00B93721">
        <w:rPr>
          <w:rFonts w:ascii="Times New Roman" w:hAnsi="Times New Roman"/>
          <w:iCs/>
          <w:sz w:val="28"/>
          <w:szCs w:val="28"/>
        </w:rPr>
        <w:t xml:space="preserve">истерства общего и профессионального </w:t>
      </w:r>
      <w:r w:rsidR="00FE59B6" w:rsidRPr="00B93721">
        <w:rPr>
          <w:rFonts w:ascii="Times New Roman" w:hAnsi="Times New Roman"/>
          <w:iCs/>
          <w:sz w:val="28"/>
          <w:szCs w:val="28"/>
        </w:rPr>
        <w:t>образования Ростовской области, как правило</w:t>
      </w:r>
      <w:r w:rsidR="006F637A" w:rsidRPr="00B93721">
        <w:rPr>
          <w:rFonts w:ascii="Times New Roman" w:hAnsi="Times New Roman"/>
          <w:iCs/>
          <w:sz w:val="28"/>
          <w:szCs w:val="28"/>
        </w:rPr>
        <w:t>,</w:t>
      </w:r>
      <w:r w:rsidR="00FE59B6" w:rsidRPr="00B93721">
        <w:rPr>
          <w:rFonts w:ascii="Times New Roman" w:hAnsi="Times New Roman"/>
          <w:iCs/>
          <w:sz w:val="28"/>
          <w:szCs w:val="28"/>
        </w:rPr>
        <w:t xml:space="preserve"> из числа руководит</w:t>
      </w:r>
      <w:r w:rsidR="00FE59B6" w:rsidRPr="00B93721">
        <w:rPr>
          <w:rFonts w:ascii="Times New Roman" w:hAnsi="Times New Roman"/>
          <w:iCs/>
          <w:sz w:val="28"/>
          <w:szCs w:val="28"/>
        </w:rPr>
        <w:t>е</w:t>
      </w:r>
      <w:r w:rsidR="00FE59B6" w:rsidRPr="00B93721">
        <w:rPr>
          <w:rFonts w:ascii="Times New Roman" w:hAnsi="Times New Roman"/>
          <w:iCs/>
          <w:sz w:val="28"/>
          <w:szCs w:val="28"/>
        </w:rPr>
        <w:t>лей предприятий – социальных партнёров.</w:t>
      </w:r>
    </w:p>
    <w:p w:rsidR="00FE59B6" w:rsidRPr="00B93721" w:rsidRDefault="00FE59B6" w:rsidP="00AD6AC0">
      <w:pPr>
        <w:pStyle w:val="a3"/>
        <w:rPr>
          <w:szCs w:val="28"/>
        </w:rPr>
      </w:pPr>
      <w:r w:rsidRPr="00B93721">
        <w:rPr>
          <w:szCs w:val="28"/>
        </w:rPr>
        <w:t xml:space="preserve"> Проведенный анализ  письменных экзаменационных работ показал высокий процент хороших и отличных оценок и отсутствие неудовлетворительных оценок, что свидетельствует о том, что обучающиеся во время учебы получили в целом хорошую подготовку. Тематика письменных экзаменационных работ акт</w:t>
      </w:r>
      <w:r w:rsidRPr="00B93721">
        <w:rPr>
          <w:szCs w:val="28"/>
        </w:rPr>
        <w:t>у</w:t>
      </w:r>
      <w:r w:rsidRPr="00B93721">
        <w:rPr>
          <w:szCs w:val="28"/>
        </w:rPr>
        <w:t>альна, разнообразна, ежегодно обновляемая и имеет различную направле</w:t>
      </w:r>
      <w:r w:rsidRPr="00B93721">
        <w:rPr>
          <w:szCs w:val="28"/>
        </w:rPr>
        <w:t>н</w:t>
      </w:r>
      <w:r w:rsidRPr="00B93721">
        <w:rPr>
          <w:szCs w:val="28"/>
        </w:rPr>
        <w:t>ность, заданные темы раскрыты в достаточном объеме и на хорошем уровне</w:t>
      </w:r>
      <w:r w:rsidR="00455ACB" w:rsidRPr="00B93721">
        <w:rPr>
          <w:szCs w:val="28"/>
        </w:rPr>
        <w:t>.</w:t>
      </w:r>
      <w:r w:rsidRPr="00B93721">
        <w:rPr>
          <w:szCs w:val="28"/>
        </w:rPr>
        <w:t xml:space="preserve"> </w:t>
      </w:r>
      <w:r w:rsidR="003D2F4A" w:rsidRPr="00B93721">
        <w:rPr>
          <w:szCs w:val="28"/>
        </w:rPr>
        <w:t>К</w:t>
      </w:r>
      <w:r w:rsidRPr="00B93721">
        <w:rPr>
          <w:szCs w:val="28"/>
        </w:rPr>
        <w:t>ачес</w:t>
      </w:r>
      <w:r w:rsidRPr="00B93721">
        <w:rPr>
          <w:szCs w:val="28"/>
        </w:rPr>
        <w:t>т</w:t>
      </w:r>
      <w:r w:rsidRPr="00B93721">
        <w:rPr>
          <w:szCs w:val="28"/>
        </w:rPr>
        <w:t>во профессиональной подготовки выпускников находится на высоком уровне и по</w:t>
      </w:r>
      <w:r w:rsidRPr="00B93721">
        <w:rPr>
          <w:szCs w:val="28"/>
        </w:rPr>
        <w:t>л</w:t>
      </w:r>
      <w:r w:rsidRPr="00B93721">
        <w:rPr>
          <w:szCs w:val="28"/>
        </w:rPr>
        <w:t>ностью соответствует всем требованиям действующих образовательных стандарт</w:t>
      </w:r>
      <w:r w:rsidR="00B93721">
        <w:rPr>
          <w:szCs w:val="28"/>
        </w:rPr>
        <w:t xml:space="preserve">ов по </w:t>
      </w:r>
      <w:r w:rsidRPr="00B93721">
        <w:rPr>
          <w:szCs w:val="28"/>
        </w:rPr>
        <w:t xml:space="preserve"> профе</w:t>
      </w:r>
      <w:r w:rsidRPr="00B93721">
        <w:rPr>
          <w:szCs w:val="28"/>
        </w:rPr>
        <w:t>с</w:t>
      </w:r>
      <w:r w:rsidRPr="00B93721">
        <w:rPr>
          <w:szCs w:val="28"/>
        </w:rPr>
        <w:t>сиям.</w:t>
      </w:r>
    </w:p>
    <w:p w:rsidR="00FA7776" w:rsidRPr="00CF6D14" w:rsidRDefault="00FA7776" w:rsidP="00FA7776">
      <w:pPr>
        <w:pStyle w:val="a3"/>
        <w:rPr>
          <w:i/>
          <w:szCs w:val="28"/>
        </w:rPr>
      </w:pPr>
      <w:r w:rsidRPr="00B93721">
        <w:rPr>
          <w:b/>
          <w:i/>
          <w:szCs w:val="28"/>
        </w:rPr>
        <w:t xml:space="preserve">Полученные при самообследовании результаты оценки знаний обучающихся, востребованность выпускников, </w:t>
      </w:r>
      <w:r w:rsidR="0094241E" w:rsidRPr="00B93721">
        <w:rPr>
          <w:b/>
          <w:i/>
          <w:szCs w:val="28"/>
        </w:rPr>
        <w:t>отзывы предприятий</w:t>
      </w:r>
      <w:r w:rsidR="00B93721">
        <w:rPr>
          <w:b/>
          <w:i/>
          <w:szCs w:val="28"/>
        </w:rPr>
        <w:t xml:space="preserve"> </w:t>
      </w:r>
      <w:r w:rsidR="0094241E" w:rsidRPr="00B93721">
        <w:rPr>
          <w:b/>
          <w:i/>
          <w:szCs w:val="28"/>
        </w:rPr>
        <w:t xml:space="preserve">- социальных партнеров </w:t>
      </w:r>
      <w:r w:rsidRPr="00B93721">
        <w:rPr>
          <w:b/>
          <w:i/>
          <w:szCs w:val="28"/>
        </w:rPr>
        <w:t xml:space="preserve"> позволяют оценить качество подготовки специалистов как соответствующее заявленным  уровням образования и удовлетворяющие</w:t>
      </w:r>
      <w:r w:rsidRPr="00D6188D">
        <w:rPr>
          <w:b/>
          <w:i/>
          <w:szCs w:val="28"/>
        </w:rPr>
        <w:t xml:space="preserve"> </w:t>
      </w:r>
      <w:r w:rsidR="00AD6AC0">
        <w:rPr>
          <w:b/>
          <w:i/>
          <w:szCs w:val="28"/>
        </w:rPr>
        <w:t xml:space="preserve">федеральным </w:t>
      </w:r>
      <w:r w:rsidRPr="00D6188D">
        <w:rPr>
          <w:b/>
          <w:i/>
          <w:szCs w:val="28"/>
        </w:rPr>
        <w:t xml:space="preserve">государственным </w:t>
      </w:r>
      <w:r>
        <w:rPr>
          <w:b/>
          <w:i/>
          <w:szCs w:val="28"/>
        </w:rPr>
        <w:t xml:space="preserve">образовательным стандартам </w:t>
      </w:r>
      <w:r w:rsidR="002C5F48">
        <w:rPr>
          <w:b/>
          <w:i/>
          <w:szCs w:val="28"/>
        </w:rPr>
        <w:t>среднего</w:t>
      </w:r>
      <w:r>
        <w:rPr>
          <w:b/>
          <w:i/>
          <w:szCs w:val="28"/>
        </w:rPr>
        <w:t xml:space="preserve"> профе</w:t>
      </w:r>
      <w:r>
        <w:rPr>
          <w:b/>
          <w:i/>
          <w:szCs w:val="28"/>
        </w:rPr>
        <w:t>с</w:t>
      </w:r>
      <w:r>
        <w:rPr>
          <w:b/>
          <w:i/>
          <w:szCs w:val="28"/>
        </w:rPr>
        <w:t>сионально</w:t>
      </w:r>
      <w:r w:rsidR="00B93721">
        <w:rPr>
          <w:b/>
          <w:i/>
          <w:szCs w:val="28"/>
        </w:rPr>
        <w:t xml:space="preserve">го образования и </w:t>
      </w:r>
      <w:r>
        <w:rPr>
          <w:b/>
          <w:i/>
          <w:szCs w:val="28"/>
        </w:rPr>
        <w:t xml:space="preserve"> квалификационных характ</w:t>
      </w:r>
      <w:r>
        <w:rPr>
          <w:b/>
          <w:i/>
          <w:szCs w:val="28"/>
        </w:rPr>
        <w:t>е</w:t>
      </w:r>
      <w:r>
        <w:rPr>
          <w:b/>
          <w:i/>
          <w:szCs w:val="28"/>
        </w:rPr>
        <w:t>ристик</w:t>
      </w:r>
      <w:r w:rsidRPr="00D6188D">
        <w:rPr>
          <w:b/>
          <w:i/>
          <w:szCs w:val="28"/>
        </w:rPr>
        <w:t>.</w:t>
      </w:r>
    </w:p>
    <w:p w:rsidR="00DD7FBF" w:rsidRPr="00C639AD" w:rsidRDefault="00DD7FBF" w:rsidP="0094241E">
      <w:pPr>
        <w:pStyle w:val="a5"/>
        <w:rPr>
          <w:szCs w:val="28"/>
        </w:rPr>
      </w:pPr>
    </w:p>
    <w:p w:rsidR="00A73A82" w:rsidRDefault="00A73A82" w:rsidP="00254DF6">
      <w:pPr>
        <w:pStyle w:val="2"/>
      </w:pPr>
      <w:bookmarkStart w:id="10" w:name="_Toc395859023"/>
      <w:r>
        <w:t>5.4 Трудоустройство выпускников</w:t>
      </w:r>
      <w:bookmarkEnd w:id="10"/>
    </w:p>
    <w:p w:rsidR="00A73A82" w:rsidRPr="00335ACD" w:rsidRDefault="00A73A82" w:rsidP="00A73A82">
      <w:pPr>
        <w:rPr>
          <w:sz w:val="28"/>
          <w:szCs w:val="28"/>
        </w:rPr>
      </w:pPr>
    </w:p>
    <w:p w:rsidR="00A73A82" w:rsidRPr="00335ACD" w:rsidRDefault="00A73A82" w:rsidP="00A73A82">
      <w:pPr>
        <w:rPr>
          <w:sz w:val="28"/>
          <w:szCs w:val="28"/>
        </w:rPr>
      </w:pPr>
      <w:r w:rsidRPr="00335ACD">
        <w:rPr>
          <w:sz w:val="28"/>
          <w:szCs w:val="28"/>
        </w:rPr>
        <w:t xml:space="preserve">В результате проводимой работы по обеспечению трудоустройства выпускников за </w:t>
      </w:r>
      <w:r w:rsidR="005C2511">
        <w:rPr>
          <w:sz w:val="28"/>
          <w:szCs w:val="28"/>
        </w:rPr>
        <w:t xml:space="preserve">три года </w:t>
      </w:r>
      <w:r w:rsidRPr="00335ACD">
        <w:rPr>
          <w:sz w:val="28"/>
          <w:szCs w:val="28"/>
        </w:rPr>
        <w:t xml:space="preserve"> были до</w:t>
      </w:r>
      <w:r w:rsidRPr="00335ACD">
        <w:rPr>
          <w:sz w:val="28"/>
          <w:szCs w:val="28"/>
        </w:rPr>
        <w:t>с</w:t>
      </w:r>
      <w:r w:rsidRPr="00335ACD">
        <w:rPr>
          <w:sz w:val="28"/>
          <w:szCs w:val="28"/>
        </w:rPr>
        <w:t>тигнуты следующие показатели:</w:t>
      </w:r>
    </w:p>
    <w:p w:rsidR="00A73A82" w:rsidRDefault="00A73A82" w:rsidP="00A73A82">
      <w:pPr>
        <w:rPr>
          <w:szCs w:val="22"/>
        </w:rPr>
      </w:pPr>
    </w:p>
    <w:tbl>
      <w:tblPr>
        <w:tblW w:w="10135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430"/>
        <w:gridCol w:w="4216"/>
      </w:tblGrid>
      <w:tr w:rsidR="005C2511" w:rsidRPr="00687CEC" w:rsidTr="005C2511">
        <w:trPr>
          <w:cantSplit/>
          <w:trHeight w:val="280"/>
          <w:jc w:val="center"/>
        </w:trPr>
        <w:tc>
          <w:tcPr>
            <w:tcW w:w="1489" w:type="dxa"/>
          </w:tcPr>
          <w:p w:rsidR="005C2511" w:rsidRPr="00EC0BEC" w:rsidRDefault="005C2511" w:rsidP="00A73A82">
            <w:pPr>
              <w:keepNext/>
              <w:spacing w:line="36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Год </w:t>
            </w:r>
          </w:p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выпу</w:t>
            </w:r>
            <w:r w:rsidRPr="00EC0BEC">
              <w:rPr>
                <w:b/>
                <w:sz w:val="24"/>
                <w:szCs w:val="24"/>
              </w:rPr>
              <w:t>с</w:t>
            </w:r>
            <w:r w:rsidRPr="00EC0BEC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4430" w:type="dxa"/>
          </w:tcPr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D9684D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 xml:space="preserve">Доля трудоустроившихся </w:t>
            </w:r>
          </w:p>
          <w:p w:rsidR="005C2511" w:rsidRPr="00EC0BEC" w:rsidRDefault="005C2511" w:rsidP="00D9684D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выпускн</w:t>
            </w:r>
            <w:r w:rsidRPr="00EC0BEC">
              <w:rPr>
                <w:b/>
                <w:sz w:val="24"/>
                <w:szCs w:val="24"/>
              </w:rPr>
              <w:t>и</w:t>
            </w:r>
            <w:r w:rsidRPr="00EC0BEC">
              <w:rPr>
                <w:b/>
                <w:sz w:val="24"/>
                <w:szCs w:val="24"/>
              </w:rPr>
              <w:t>ков, %</w:t>
            </w:r>
          </w:p>
        </w:tc>
        <w:tc>
          <w:tcPr>
            <w:tcW w:w="4216" w:type="dxa"/>
          </w:tcPr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Доля выпускн</w:t>
            </w:r>
            <w:r w:rsidRPr="00EC0BEC">
              <w:rPr>
                <w:b/>
                <w:sz w:val="24"/>
                <w:szCs w:val="24"/>
              </w:rPr>
              <w:t>и</w:t>
            </w:r>
            <w:r w:rsidRPr="00EC0BEC">
              <w:rPr>
                <w:b/>
                <w:sz w:val="24"/>
                <w:szCs w:val="24"/>
              </w:rPr>
              <w:t xml:space="preserve">ков, </w:t>
            </w:r>
          </w:p>
          <w:p w:rsidR="005C2511" w:rsidRPr="00EC0BEC" w:rsidRDefault="005C2511" w:rsidP="00EC0B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EC0BEC">
              <w:rPr>
                <w:b/>
                <w:sz w:val="24"/>
                <w:szCs w:val="24"/>
              </w:rPr>
              <w:t>трудоустроившихся по получе</w:t>
            </w:r>
            <w:r w:rsidRPr="00EC0BEC">
              <w:rPr>
                <w:b/>
                <w:sz w:val="24"/>
                <w:szCs w:val="24"/>
              </w:rPr>
              <w:t>н</w:t>
            </w:r>
            <w:r w:rsidRPr="00EC0BEC">
              <w:rPr>
                <w:b/>
                <w:sz w:val="24"/>
                <w:szCs w:val="24"/>
              </w:rPr>
              <w:t>ной профе</w:t>
            </w:r>
            <w:r w:rsidRPr="00EC0BEC">
              <w:rPr>
                <w:b/>
                <w:sz w:val="24"/>
                <w:szCs w:val="24"/>
              </w:rPr>
              <w:t>с</w:t>
            </w:r>
            <w:r w:rsidRPr="00EC0BEC">
              <w:rPr>
                <w:b/>
                <w:sz w:val="24"/>
                <w:szCs w:val="24"/>
              </w:rPr>
              <w:t>сии в первый год, %</w:t>
            </w:r>
          </w:p>
        </w:tc>
      </w:tr>
      <w:tr w:rsidR="00633873" w:rsidRPr="00687CEC" w:rsidTr="005C2511">
        <w:trPr>
          <w:cantSplit/>
          <w:trHeight w:val="280"/>
          <w:jc w:val="center"/>
        </w:trPr>
        <w:tc>
          <w:tcPr>
            <w:tcW w:w="1489" w:type="dxa"/>
          </w:tcPr>
          <w:p w:rsidR="00633873" w:rsidRPr="00EC0BEC" w:rsidRDefault="00902D76" w:rsidP="00472FCD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33873" w:rsidRPr="00EC0B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30" w:type="dxa"/>
          </w:tcPr>
          <w:p w:rsidR="00633873" w:rsidRPr="00EC0BEC" w:rsidRDefault="00633873" w:rsidP="00472FCD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4216" w:type="dxa"/>
          </w:tcPr>
          <w:p w:rsidR="00633873" w:rsidRPr="00DD6F21" w:rsidRDefault="00633873" w:rsidP="00472FCD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DD6F21">
              <w:rPr>
                <w:sz w:val="24"/>
                <w:szCs w:val="24"/>
              </w:rPr>
              <w:t>84,4</w:t>
            </w:r>
          </w:p>
        </w:tc>
      </w:tr>
      <w:tr w:rsidR="00633873" w:rsidRPr="00687CEC" w:rsidTr="005C2511">
        <w:trPr>
          <w:jc w:val="center"/>
        </w:trPr>
        <w:tc>
          <w:tcPr>
            <w:tcW w:w="1489" w:type="dxa"/>
          </w:tcPr>
          <w:p w:rsidR="00633873" w:rsidRPr="00EC0BEC" w:rsidRDefault="00902D76" w:rsidP="00472FCD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338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30" w:type="dxa"/>
          </w:tcPr>
          <w:p w:rsidR="00633873" w:rsidRPr="00EC0BEC" w:rsidRDefault="00633873" w:rsidP="00472FCD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EC0BEC">
              <w:rPr>
                <w:sz w:val="24"/>
                <w:szCs w:val="24"/>
              </w:rPr>
              <w:t>100</w:t>
            </w:r>
          </w:p>
        </w:tc>
        <w:tc>
          <w:tcPr>
            <w:tcW w:w="4216" w:type="dxa"/>
          </w:tcPr>
          <w:p w:rsidR="00633873" w:rsidRPr="00DD6F21" w:rsidRDefault="00633873" w:rsidP="00472FCD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DD6F21">
              <w:rPr>
                <w:sz w:val="24"/>
                <w:szCs w:val="24"/>
              </w:rPr>
              <w:t>88,0</w:t>
            </w:r>
          </w:p>
        </w:tc>
      </w:tr>
      <w:tr w:rsidR="00633873" w:rsidRPr="00687CEC" w:rsidTr="005C2511">
        <w:trPr>
          <w:jc w:val="center"/>
        </w:trPr>
        <w:tc>
          <w:tcPr>
            <w:tcW w:w="1489" w:type="dxa"/>
          </w:tcPr>
          <w:p w:rsidR="00633873" w:rsidRPr="00EC0BEC" w:rsidRDefault="00902D76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33873">
              <w:rPr>
                <w:sz w:val="24"/>
                <w:szCs w:val="24"/>
              </w:rPr>
              <w:t>г.</w:t>
            </w:r>
          </w:p>
        </w:tc>
        <w:tc>
          <w:tcPr>
            <w:tcW w:w="4430" w:type="dxa"/>
          </w:tcPr>
          <w:p w:rsidR="00633873" w:rsidRPr="00EC0BEC" w:rsidRDefault="00633873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6" w:type="dxa"/>
          </w:tcPr>
          <w:p w:rsidR="00633873" w:rsidRPr="00DD6F21" w:rsidRDefault="00633873" w:rsidP="00EC0BEC">
            <w:pPr>
              <w:keepNext/>
              <w:spacing w:before="240" w:after="60"/>
              <w:jc w:val="center"/>
              <w:outlineLvl w:val="2"/>
              <w:rPr>
                <w:sz w:val="24"/>
                <w:szCs w:val="24"/>
              </w:rPr>
            </w:pPr>
            <w:r w:rsidRPr="00DD6F21">
              <w:rPr>
                <w:sz w:val="24"/>
                <w:szCs w:val="24"/>
              </w:rPr>
              <w:t>89,0</w:t>
            </w:r>
          </w:p>
        </w:tc>
      </w:tr>
    </w:tbl>
    <w:p w:rsidR="00B52C19" w:rsidRPr="00C639AD" w:rsidRDefault="00B52C19" w:rsidP="005B6331">
      <w:pPr>
        <w:pStyle w:val="a5"/>
        <w:ind w:firstLine="851"/>
        <w:jc w:val="center"/>
        <w:rPr>
          <w:szCs w:val="28"/>
        </w:rPr>
      </w:pPr>
    </w:p>
    <w:p w:rsidR="00EF3CDF" w:rsidRDefault="00EF3CDF" w:rsidP="00AD6AC0">
      <w:pPr>
        <w:pStyle w:val="a5"/>
        <w:rPr>
          <w:b/>
          <w:szCs w:val="28"/>
        </w:rPr>
      </w:pPr>
    </w:p>
    <w:p w:rsidR="006D6472" w:rsidRPr="00B52C19" w:rsidRDefault="00B50A91" w:rsidP="006D6472">
      <w:pPr>
        <w:pStyle w:val="a5"/>
        <w:ind w:firstLine="851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6D6472" w:rsidRPr="006D6472">
        <w:rPr>
          <w:b/>
          <w:szCs w:val="28"/>
        </w:rPr>
        <w:t xml:space="preserve"> </w:t>
      </w:r>
      <w:r w:rsidR="006D6472">
        <w:rPr>
          <w:b/>
          <w:szCs w:val="28"/>
        </w:rPr>
        <w:t>ВОСПИТАТЕЛЬНАЯ РАБОТА</w:t>
      </w:r>
    </w:p>
    <w:p w:rsidR="006D6472" w:rsidRDefault="006D6472" w:rsidP="006D6472">
      <w:pPr>
        <w:pStyle w:val="a5"/>
        <w:ind w:firstLine="851"/>
        <w:jc w:val="center"/>
        <w:rPr>
          <w:szCs w:val="28"/>
        </w:rPr>
      </w:pPr>
    </w:p>
    <w:p w:rsidR="00071AE6" w:rsidRDefault="00071AE6" w:rsidP="0007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концепции воспитательной работы в техникуме осуществляется в соответствии с Уставом техникума, Правилами внутреннего распорядка,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ниями педсоветов, реализацией плана воспитательной работы, являющимся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годового плана работы техникума.</w:t>
      </w:r>
    </w:p>
    <w:p w:rsidR="00071AE6" w:rsidRDefault="00071AE6" w:rsidP="0007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Воспитательная система техникума предполагает взаимодействие основных структурных подразделений техникума, способствующих эффективному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личности обучающихся. </w:t>
      </w:r>
    </w:p>
    <w:p w:rsidR="00071AE6" w:rsidRDefault="00071AE6" w:rsidP="0007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воспитательной целью является создание оптимальных условий для формирования конкурентоспособного специалиста, обладающего как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сиональными, так и общими компетенциями, необходимыми для адаптации в условиях современного производства, а также условий для формирования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выпускника, способной к успешной социализации в обществе.</w:t>
      </w:r>
    </w:p>
    <w:p w:rsidR="00071AE6" w:rsidRDefault="00071AE6" w:rsidP="00071A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Перед педагогическим коллективом техникума в процессе воспитания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выпускника стоят следующие задачи:</w:t>
      </w:r>
    </w:p>
    <w:p w:rsidR="00071AE6" w:rsidRDefault="00071AE6" w:rsidP="00071AE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индивидуального развития и раскрытия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способностей обучающихся;</w:t>
      </w:r>
    </w:p>
    <w:p w:rsidR="00071AE6" w:rsidRDefault="00071AE6" w:rsidP="00071AE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формирование гражданской ответственности и правового самосознания; профессионального становления личности обучающегося;</w:t>
      </w:r>
    </w:p>
    <w:p w:rsidR="00071AE6" w:rsidRDefault="00071AE6" w:rsidP="00071AE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формирование духовности и культуры, инициативности, самостоятельн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толерантности;</w:t>
      </w:r>
    </w:p>
    <w:p w:rsidR="00071AE6" w:rsidRDefault="00071AE6" w:rsidP="00071AE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воспитание навыков профессионального мастерства.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Приоритетные направления воспитательной деятельности:</w:t>
      </w:r>
    </w:p>
    <w:p w:rsidR="00071AE6" w:rsidRDefault="00071AE6" w:rsidP="00071AE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нравственно-правовое воспитание;</w:t>
      </w:r>
    </w:p>
    <w:p w:rsidR="00071AE6" w:rsidRDefault="00071AE6" w:rsidP="00071AE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развитие ученического самоуправления;</w:t>
      </w:r>
    </w:p>
    <w:p w:rsidR="00071AE6" w:rsidRDefault="00071AE6" w:rsidP="00071AE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военно-патриотическое и гражданское воспитание;</w:t>
      </w:r>
    </w:p>
    <w:p w:rsidR="00071AE6" w:rsidRDefault="00071AE6" w:rsidP="00071AE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эстетическое и физическое  воспитание;</w:t>
      </w:r>
    </w:p>
    <w:p w:rsidR="00071AE6" w:rsidRDefault="00071AE6" w:rsidP="00071AE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спортивно-оздоровительное воспитание;</w:t>
      </w:r>
    </w:p>
    <w:p w:rsidR="00071AE6" w:rsidRDefault="00071AE6" w:rsidP="00071AE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экологическое воспитание.</w:t>
      </w:r>
    </w:p>
    <w:p w:rsidR="00071AE6" w:rsidRDefault="00071AE6" w:rsidP="0007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направления воспитательной деятельности призваны формировать общечеловеческие ценности, способствуют  воспитанию мирного человека,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вущего в согласии с самим собой, с окружающей действительностью и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активную гражданскую позицию. Для  повышения эффективности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воздействия ведется работа по внедрению инновационных форм 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проведения внеклассных мероприятий (Реализация творческих, ролевых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ектов, театрализованные представления, конкурсы-презентации и другие).</w:t>
      </w:r>
    </w:p>
    <w:p w:rsidR="00071AE6" w:rsidRDefault="00071AE6" w:rsidP="0007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анализ контингента обучающихся техникума показывает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статочно высокий процент обучающихся </w:t>
      </w:r>
      <w:r w:rsidRPr="0094241E">
        <w:rPr>
          <w:sz w:val="28"/>
          <w:szCs w:val="28"/>
        </w:rPr>
        <w:t>(более 6</w:t>
      </w:r>
      <w:r>
        <w:rPr>
          <w:sz w:val="28"/>
          <w:szCs w:val="28"/>
        </w:rPr>
        <w:t>5</w:t>
      </w:r>
      <w:r w:rsidRPr="0094241E">
        <w:rPr>
          <w:sz w:val="28"/>
          <w:szCs w:val="28"/>
        </w:rPr>
        <w:t>%)</w:t>
      </w:r>
      <w:r>
        <w:rPr>
          <w:sz w:val="28"/>
          <w:szCs w:val="28"/>
        </w:rPr>
        <w:t xml:space="preserve"> из неполных, многодетных, иногородних, детей под опекой и сирот</w:t>
      </w:r>
      <w:r w:rsidRPr="0094241E">
        <w:rPr>
          <w:sz w:val="28"/>
          <w:szCs w:val="28"/>
        </w:rPr>
        <w:t>, растущий из года в год</w:t>
      </w:r>
      <w:r>
        <w:rPr>
          <w:sz w:val="28"/>
          <w:szCs w:val="28"/>
        </w:rPr>
        <w:t>. Эта категория обучающихся нуждается не только в систематическом контроле, но и во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 и заботе, в связи с чем, важнейшим направлением воспитательной работы является пропаганда здорового образа жизни и профилактика правонарушений 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лений. </w:t>
      </w:r>
    </w:p>
    <w:p w:rsidR="00071AE6" w:rsidRDefault="00071AE6" w:rsidP="0007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Правовое воспитание  в техникуме осуществляется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«Об основах системы профилактики безнадзорности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рушений» и направлено на выявление и воспитание обучающихся, склонных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вершению противоправных действий, состоящих на учете ПДН, оказание им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хологической поддержки, привлечение в кружки и спортивные секции.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</w:t>
      </w:r>
      <w:r>
        <w:rPr>
          <w:sz w:val="28"/>
          <w:szCs w:val="28"/>
        </w:rPr>
        <w:lastRenderedPageBreak/>
        <w:t>реализации Концепции профилактики злоупотребления наркотическими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ствами профилактическая работа ведется в соответствии с планом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программами «Мы выбирает жизнь», «Здоровый образ жизни» и «Полезная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тика: реальные 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тернативы». </w:t>
      </w:r>
    </w:p>
    <w:p w:rsidR="00071AE6" w:rsidRDefault="00071AE6" w:rsidP="00071AE6">
      <w:pPr>
        <w:ind w:firstLine="709"/>
        <w:rPr>
          <w:sz w:val="28"/>
          <w:szCs w:val="28"/>
        </w:rPr>
      </w:pPr>
      <w:r w:rsidRPr="00DD7FBF">
        <w:rPr>
          <w:sz w:val="28"/>
          <w:szCs w:val="28"/>
        </w:rPr>
        <w:t xml:space="preserve">В рамках этих направлений деятельности в </w:t>
      </w:r>
      <w:r>
        <w:rPr>
          <w:sz w:val="28"/>
          <w:szCs w:val="28"/>
        </w:rPr>
        <w:t>техникуме</w:t>
      </w:r>
      <w:r w:rsidRPr="00DD7FBF">
        <w:rPr>
          <w:sz w:val="28"/>
          <w:szCs w:val="28"/>
        </w:rPr>
        <w:t xml:space="preserve"> проводятся: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анкетирование обучающихся и родителей с целью выявления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употребляющих наркотические и психотропные вещества;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выявление среди обучающихся «группы риска» путем наблюдения и опроса;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организация индивидуальной работы с учащимися «группы риска»;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тематических родительских собраний в группах;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декадник по пропаганде здорового образа жизни;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серия радиорепортажей «мы выбираем здоровье!»;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конкурс стенгазет «Скажи наркотикам - нет!»;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воспитательные часы на тему: «Вредные привычки», «Подростковая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мания и СПИД»;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просмотр тематических фильмов;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Информационные встречи с представителями администрации города;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спортивные мероприятия;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лекции врача – нарколога Областного наркологического диспансера;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беседа врача психиатра - нарколога ГУЗ «Наркотический диспансер» г.Ростов-на-Дону;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встречи беседы с представителями учреждения Поддержки социальных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 «Благополучие поколений»;</w:t>
      </w:r>
    </w:p>
    <w:p w:rsidR="00071AE6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встречи с педагогами-психологами  МОУ Центр «Перекресток» г.Батайска, беседа на тему: «Наркотики. Насколько проблема 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дом?»;</w:t>
      </w:r>
    </w:p>
    <w:p w:rsidR="00071AE6" w:rsidRPr="00FC063E" w:rsidRDefault="00071AE6" w:rsidP="00071AE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встречи с медработниками центральной городской поликлиники №1 г.Батайска;</w:t>
      </w:r>
    </w:p>
    <w:p w:rsidR="00071AE6" w:rsidRPr="009C15D4" w:rsidRDefault="00071AE6" w:rsidP="00071AE6">
      <w:pPr>
        <w:rPr>
          <w:sz w:val="28"/>
          <w:szCs w:val="28"/>
        </w:rPr>
      </w:pPr>
      <w:r w:rsidRPr="009C15D4">
        <w:rPr>
          <w:sz w:val="28"/>
          <w:szCs w:val="28"/>
        </w:rPr>
        <w:t xml:space="preserve">Для решения своих задач по воспитанию молодежи </w:t>
      </w:r>
      <w:r>
        <w:rPr>
          <w:sz w:val="28"/>
          <w:szCs w:val="28"/>
        </w:rPr>
        <w:t>техникума</w:t>
      </w:r>
      <w:r w:rsidRPr="009C15D4">
        <w:rPr>
          <w:sz w:val="28"/>
          <w:szCs w:val="28"/>
        </w:rPr>
        <w:t xml:space="preserve"> координирует свою деятельность со следующими организациями:</w:t>
      </w:r>
    </w:p>
    <w:p w:rsidR="00071AE6" w:rsidRDefault="00071AE6" w:rsidP="00071AE6">
      <w:pPr>
        <w:numPr>
          <w:ilvl w:val="0"/>
          <w:numId w:val="27"/>
        </w:numPr>
        <w:rPr>
          <w:sz w:val="28"/>
          <w:szCs w:val="28"/>
        </w:rPr>
      </w:pPr>
      <w:r w:rsidRPr="009C15D4">
        <w:rPr>
          <w:sz w:val="28"/>
          <w:szCs w:val="28"/>
        </w:rPr>
        <w:t>Военный комиссар</w:t>
      </w:r>
      <w:r>
        <w:rPr>
          <w:sz w:val="28"/>
          <w:szCs w:val="28"/>
        </w:rPr>
        <w:t>иат города Батайска</w:t>
      </w:r>
      <w:r w:rsidRPr="009C15D4">
        <w:rPr>
          <w:sz w:val="28"/>
          <w:szCs w:val="28"/>
        </w:rPr>
        <w:t>;</w:t>
      </w:r>
    </w:p>
    <w:p w:rsidR="00071AE6" w:rsidRDefault="00071AE6" w:rsidP="00071AE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Поликлиника №3 г.Батайска;</w:t>
      </w:r>
    </w:p>
    <w:p w:rsidR="00071AE6" w:rsidRDefault="00071AE6" w:rsidP="00071AE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Центральная городская поликлиника №1 г.Батайска;</w:t>
      </w:r>
    </w:p>
    <w:p w:rsidR="00071AE6" w:rsidRPr="009C15D4" w:rsidRDefault="00071AE6" w:rsidP="00071AE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Отдел по делам молодежи администрации г.Батайска;</w:t>
      </w:r>
    </w:p>
    <w:p w:rsidR="00071AE6" w:rsidRDefault="00071AE6" w:rsidP="00071AE6">
      <w:pPr>
        <w:numPr>
          <w:ilvl w:val="0"/>
          <w:numId w:val="27"/>
        </w:numPr>
        <w:rPr>
          <w:sz w:val="28"/>
          <w:szCs w:val="28"/>
        </w:rPr>
      </w:pPr>
      <w:r w:rsidRPr="009C15D4">
        <w:rPr>
          <w:sz w:val="28"/>
          <w:szCs w:val="28"/>
        </w:rPr>
        <w:t>ПДН города Батайска;</w:t>
      </w:r>
    </w:p>
    <w:p w:rsidR="00071AE6" w:rsidRPr="00FC063E" w:rsidRDefault="00071AE6" w:rsidP="00071AE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ЛОП на ст. Батайск</w:t>
      </w:r>
    </w:p>
    <w:p w:rsidR="00071AE6" w:rsidRDefault="00071AE6" w:rsidP="0007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Представители этих организаций регулярно проводят в техникум встречи, беседы с обучающимися, принимают участия в проведении Дней большой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</w:t>
      </w:r>
      <w:r w:rsidRPr="00FC063E">
        <w:rPr>
          <w:sz w:val="28"/>
          <w:szCs w:val="28"/>
        </w:rPr>
        <w:t>, Дней здоровья, соревнований, тематических вечеров, диспутов, ус</w:t>
      </w:r>
      <w:r w:rsidRPr="00FC063E">
        <w:rPr>
          <w:sz w:val="28"/>
          <w:szCs w:val="28"/>
        </w:rPr>
        <w:t>т</w:t>
      </w:r>
      <w:r w:rsidRPr="00FC063E">
        <w:rPr>
          <w:sz w:val="28"/>
          <w:szCs w:val="28"/>
        </w:rPr>
        <w:t>ных журналов.</w:t>
      </w:r>
      <w:r>
        <w:rPr>
          <w:sz w:val="28"/>
          <w:szCs w:val="28"/>
        </w:rPr>
        <w:t xml:space="preserve"> </w:t>
      </w:r>
    </w:p>
    <w:p w:rsidR="00071AE6" w:rsidRDefault="00071AE6" w:rsidP="0007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Вопросы воспитательной работы регулярно рассматриваются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педагогического совета.</w:t>
      </w:r>
    </w:p>
    <w:p w:rsidR="00071AE6" w:rsidRDefault="00071AE6" w:rsidP="0007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техникуме </w:t>
      </w:r>
      <w:r w:rsidRPr="00072440">
        <w:rPr>
          <w:sz w:val="28"/>
          <w:szCs w:val="28"/>
        </w:rPr>
        <w:t>действует система внутреннего учёта «трудных» обучающи</w:t>
      </w:r>
      <w:r w:rsidRPr="00072440">
        <w:rPr>
          <w:sz w:val="28"/>
          <w:szCs w:val="28"/>
        </w:rPr>
        <w:t>х</w:t>
      </w:r>
      <w:r w:rsidRPr="00072440">
        <w:rPr>
          <w:sz w:val="28"/>
          <w:szCs w:val="28"/>
        </w:rPr>
        <w:t>ся</w:t>
      </w:r>
      <w:r>
        <w:rPr>
          <w:sz w:val="28"/>
          <w:szCs w:val="28"/>
        </w:rPr>
        <w:t>. Постоянно функционирует Совет профилактики правонарушений 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лений, в который входят представители администрация техникума, 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ского коллектива, родительского комитета, органов ученического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Pr="00072440">
        <w:rPr>
          <w:sz w:val="28"/>
          <w:szCs w:val="28"/>
        </w:rPr>
        <w:t>ОВД и ПДН города Батайска.</w:t>
      </w:r>
    </w:p>
    <w:p w:rsidR="00071AE6" w:rsidRDefault="00071AE6" w:rsidP="0007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профилактике и предупреждению преступлений и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осуществляется на основании ежегодного плана совместных мероприятий техникума и подразделения по делам несовершеннолетних при ГПДН ЛОП на ст. Батайск,  которая приносит положительные результаты.</w:t>
      </w:r>
    </w:p>
    <w:p w:rsidR="00071AE6" w:rsidRPr="005462A1" w:rsidRDefault="00071AE6" w:rsidP="00071AE6">
      <w:pPr>
        <w:ind w:left="420"/>
        <w:rPr>
          <w:sz w:val="28"/>
          <w:szCs w:val="28"/>
        </w:rPr>
      </w:pPr>
      <w:r w:rsidRPr="008A2DC0">
        <w:rPr>
          <w:sz w:val="28"/>
          <w:szCs w:val="28"/>
        </w:rPr>
        <w:t xml:space="preserve"> </w:t>
      </w:r>
      <w:r w:rsidRPr="005462A1">
        <w:rPr>
          <w:sz w:val="28"/>
          <w:szCs w:val="28"/>
        </w:rPr>
        <w:t>Данные о правонарушениях, преступлениях несовершеннолетних (за 3 г</w:t>
      </w:r>
      <w:r w:rsidRPr="005462A1">
        <w:rPr>
          <w:sz w:val="28"/>
          <w:szCs w:val="28"/>
        </w:rPr>
        <w:t>о</w:t>
      </w:r>
      <w:r w:rsidRPr="005462A1">
        <w:rPr>
          <w:sz w:val="28"/>
          <w:szCs w:val="28"/>
        </w:rPr>
        <w:t>да)</w:t>
      </w:r>
    </w:p>
    <w:p w:rsidR="00071AE6" w:rsidRPr="005462A1" w:rsidRDefault="00071AE6" w:rsidP="00071AE6">
      <w:pPr>
        <w:jc w:val="right"/>
        <w:rPr>
          <w:sz w:val="28"/>
          <w:szCs w:val="28"/>
        </w:rPr>
      </w:pPr>
      <w:r w:rsidRPr="005462A1">
        <w:rPr>
          <w:sz w:val="28"/>
          <w:szCs w:val="28"/>
        </w:rPr>
        <w:t>Таблица №14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317"/>
        <w:gridCol w:w="1942"/>
        <w:gridCol w:w="1942"/>
      </w:tblGrid>
      <w:tr w:rsidR="00071AE6" w:rsidRPr="005462A1" w:rsidTr="00FD30CE">
        <w:tc>
          <w:tcPr>
            <w:tcW w:w="1702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Виды и колич</w:t>
            </w:r>
            <w:r w:rsidRPr="005462A1">
              <w:rPr>
                <w:sz w:val="28"/>
                <w:szCs w:val="28"/>
              </w:rPr>
              <w:t>е</w:t>
            </w:r>
            <w:r w:rsidRPr="005462A1">
              <w:rPr>
                <w:sz w:val="28"/>
                <w:szCs w:val="28"/>
              </w:rPr>
              <w:t>ство правонар</w:t>
            </w:r>
            <w:r w:rsidRPr="005462A1">
              <w:rPr>
                <w:sz w:val="28"/>
                <w:szCs w:val="28"/>
              </w:rPr>
              <w:t>у</w:t>
            </w:r>
            <w:r w:rsidRPr="005462A1">
              <w:rPr>
                <w:sz w:val="28"/>
                <w:szCs w:val="28"/>
              </w:rPr>
              <w:t>шений</w:t>
            </w:r>
          </w:p>
        </w:tc>
        <w:tc>
          <w:tcPr>
            <w:tcW w:w="2317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Виды и колич</w:t>
            </w:r>
            <w:r w:rsidRPr="005462A1">
              <w:rPr>
                <w:sz w:val="28"/>
                <w:szCs w:val="28"/>
              </w:rPr>
              <w:t>е</w:t>
            </w:r>
            <w:r w:rsidRPr="005462A1">
              <w:rPr>
                <w:sz w:val="28"/>
                <w:szCs w:val="28"/>
              </w:rPr>
              <w:t>ство преступл</w:t>
            </w:r>
            <w:r w:rsidRPr="005462A1">
              <w:rPr>
                <w:sz w:val="28"/>
                <w:szCs w:val="28"/>
              </w:rPr>
              <w:t>е</w:t>
            </w:r>
            <w:r w:rsidRPr="005462A1">
              <w:rPr>
                <w:sz w:val="28"/>
                <w:szCs w:val="28"/>
              </w:rPr>
              <w:t>ний</w:t>
            </w: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Количество обучающихся, сто</w:t>
            </w:r>
            <w:r w:rsidRPr="005462A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на учете в ОПДН</w:t>
            </w: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Количество обучающихся, снятых с уч</w:t>
            </w:r>
            <w:r w:rsidRPr="005462A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в ОПДН</w:t>
            </w:r>
          </w:p>
        </w:tc>
      </w:tr>
      <w:tr w:rsidR="00071AE6" w:rsidRPr="005462A1" w:rsidTr="00FD30CE">
        <w:tc>
          <w:tcPr>
            <w:tcW w:w="1702" w:type="dxa"/>
          </w:tcPr>
          <w:p w:rsidR="00071AE6" w:rsidRPr="005462A1" w:rsidRDefault="00071AE6" w:rsidP="00FD30CE">
            <w:pPr>
              <w:jc w:val="center"/>
              <w:rPr>
                <w:b/>
                <w:sz w:val="28"/>
                <w:szCs w:val="28"/>
              </w:rPr>
            </w:pPr>
            <w:r w:rsidRPr="005462A1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2268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4"/>
                <w:szCs w:val="24"/>
              </w:rPr>
              <w:t>Угон транспортного</w:t>
            </w:r>
            <w:r w:rsidRPr="005462A1">
              <w:rPr>
                <w:sz w:val="28"/>
                <w:szCs w:val="28"/>
              </w:rPr>
              <w:t xml:space="preserve"> </w:t>
            </w:r>
            <w:r w:rsidRPr="005462A1">
              <w:rPr>
                <w:sz w:val="24"/>
                <w:szCs w:val="24"/>
              </w:rPr>
              <w:t>средства-1</w:t>
            </w: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</w:t>
            </w:r>
          </w:p>
        </w:tc>
      </w:tr>
      <w:tr w:rsidR="00071AE6" w:rsidRPr="005462A1" w:rsidTr="00FD30CE">
        <w:tc>
          <w:tcPr>
            <w:tcW w:w="1702" w:type="dxa"/>
          </w:tcPr>
          <w:p w:rsidR="00071AE6" w:rsidRPr="005462A1" w:rsidRDefault="00071AE6" w:rsidP="00FD30CE">
            <w:pPr>
              <w:jc w:val="center"/>
              <w:rPr>
                <w:b/>
                <w:sz w:val="28"/>
                <w:szCs w:val="28"/>
              </w:rPr>
            </w:pPr>
            <w:r w:rsidRPr="005462A1"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2268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1</w:t>
            </w:r>
          </w:p>
        </w:tc>
      </w:tr>
      <w:tr w:rsidR="00071AE6" w:rsidRPr="005462A1" w:rsidTr="00FD30CE">
        <w:tc>
          <w:tcPr>
            <w:tcW w:w="1702" w:type="dxa"/>
          </w:tcPr>
          <w:p w:rsidR="00071AE6" w:rsidRPr="005462A1" w:rsidRDefault="00071AE6" w:rsidP="00FD30CE">
            <w:pPr>
              <w:jc w:val="center"/>
              <w:rPr>
                <w:b/>
                <w:sz w:val="28"/>
                <w:szCs w:val="28"/>
              </w:rPr>
            </w:pPr>
            <w:r w:rsidRPr="005462A1"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2268" w:type="dxa"/>
          </w:tcPr>
          <w:p w:rsidR="00071AE6" w:rsidRPr="005462A1" w:rsidRDefault="00071AE6" w:rsidP="00FD30CE">
            <w:pPr>
              <w:jc w:val="center"/>
              <w:rPr>
                <w:sz w:val="24"/>
                <w:szCs w:val="24"/>
              </w:rPr>
            </w:pPr>
            <w:r w:rsidRPr="005462A1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071AE6" w:rsidRPr="005462A1" w:rsidRDefault="00071AE6" w:rsidP="00FD30CE">
            <w:pPr>
              <w:rPr>
                <w:sz w:val="24"/>
                <w:szCs w:val="24"/>
              </w:rPr>
            </w:pPr>
            <w:r w:rsidRPr="005462A1">
              <w:rPr>
                <w:sz w:val="24"/>
                <w:szCs w:val="24"/>
              </w:rPr>
              <w:t>Уголовное дело-1 (кража)</w:t>
            </w:r>
          </w:p>
          <w:p w:rsidR="00071AE6" w:rsidRPr="005462A1" w:rsidRDefault="00071AE6" w:rsidP="00FD30CE">
            <w:pPr>
              <w:rPr>
                <w:sz w:val="24"/>
                <w:szCs w:val="24"/>
              </w:rPr>
            </w:pPr>
            <w:r w:rsidRPr="005462A1">
              <w:rPr>
                <w:sz w:val="24"/>
                <w:szCs w:val="24"/>
              </w:rPr>
              <w:t>Административное правонарушение-2(распитие спир</w:t>
            </w:r>
            <w:r w:rsidRPr="005462A1">
              <w:rPr>
                <w:sz w:val="24"/>
                <w:szCs w:val="24"/>
              </w:rPr>
              <w:t>т</w:t>
            </w:r>
            <w:r w:rsidRPr="005462A1">
              <w:rPr>
                <w:sz w:val="24"/>
                <w:szCs w:val="24"/>
              </w:rPr>
              <w:t>ных напитков-1, управление тран</w:t>
            </w:r>
            <w:r w:rsidRPr="005462A1">
              <w:rPr>
                <w:sz w:val="24"/>
                <w:szCs w:val="24"/>
              </w:rPr>
              <w:t>с</w:t>
            </w:r>
            <w:r w:rsidRPr="005462A1">
              <w:rPr>
                <w:sz w:val="24"/>
                <w:szCs w:val="24"/>
              </w:rPr>
              <w:t>портным средством водителем,  не имеющим права упра</w:t>
            </w:r>
            <w:r w:rsidRPr="005462A1">
              <w:rPr>
                <w:sz w:val="24"/>
                <w:szCs w:val="24"/>
              </w:rPr>
              <w:t>в</w:t>
            </w:r>
            <w:r w:rsidRPr="005462A1">
              <w:rPr>
                <w:sz w:val="24"/>
                <w:szCs w:val="24"/>
              </w:rPr>
              <w:t>ления ТС-1)</w:t>
            </w:r>
          </w:p>
          <w:p w:rsidR="00071AE6" w:rsidRPr="005462A1" w:rsidRDefault="00071AE6" w:rsidP="00FD30CE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4"/>
                <w:szCs w:val="24"/>
              </w:rPr>
            </w:pPr>
            <w:r w:rsidRPr="005462A1"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071AE6" w:rsidRPr="005462A1" w:rsidRDefault="00071AE6" w:rsidP="00FD30CE">
            <w:pPr>
              <w:jc w:val="center"/>
              <w:rPr>
                <w:sz w:val="24"/>
                <w:szCs w:val="24"/>
              </w:rPr>
            </w:pPr>
            <w:r w:rsidRPr="005462A1">
              <w:rPr>
                <w:sz w:val="24"/>
                <w:szCs w:val="24"/>
              </w:rPr>
              <w:t>-</w:t>
            </w:r>
          </w:p>
        </w:tc>
      </w:tr>
    </w:tbl>
    <w:p w:rsidR="00071AE6" w:rsidRPr="005462A1" w:rsidRDefault="00071AE6" w:rsidP="00071AE6">
      <w:pPr>
        <w:jc w:val="both"/>
        <w:rPr>
          <w:sz w:val="28"/>
          <w:szCs w:val="28"/>
        </w:rPr>
      </w:pPr>
      <w:r w:rsidRPr="005462A1">
        <w:rPr>
          <w:sz w:val="28"/>
          <w:szCs w:val="28"/>
        </w:rPr>
        <w:t>Приоритетным направлением работы является гражданско- патриотическое во</w:t>
      </w:r>
      <w:r w:rsidRPr="005462A1">
        <w:rPr>
          <w:sz w:val="28"/>
          <w:szCs w:val="28"/>
        </w:rPr>
        <w:t>с</w:t>
      </w:r>
      <w:r w:rsidRPr="005462A1">
        <w:rPr>
          <w:sz w:val="28"/>
          <w:szCs w:val="28"/>
        </w:rPr>
        <w:t>питание обучающихся.  Пониманию исторической значимости победы в Великой Отечественной войне, взаимосвязей поколений, осознанию семейных ценностей. В этом направлении были проведены следующие мероприятия:</w:t>
      </w:r>
    </w:p>
    <w:p w:rsidR="00071AE6" w:rsidRDefault="00071AE6" w:rsidP="00071AE6">
      <w:pPr>
        <w:jc w:val="both"/>
        <w:rPr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56"/>
      </w:tblGrid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Мероприятия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воспитательных часов на тему: «Мое Отечество- Русь», «Ал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бом памяти».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лавы «Бородинское сражение 1812»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славы «Куликовская битва, 1380 год»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политических репрессий. Урок мира.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посвященный празднованию Дня народного единства «В дружбе народов- единство России»</w:t>
            </w:r>
          </w:p>
        </w:tc>
      </w:tr>
      <w:tr w:rsidR="00071AE6" w:rsidRPr="005462A1" w:rsidTr="00FD30CE">
        <w:trPr>
          <w:trHeight w:val="483"/>
        </w:trPr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 России- День неизвестного солдата.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снятия блокады Ленинграда.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славы (Сталинградская битва, 1943г.)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освобождения города Батайска от немецко- фашис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ских войск»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час: «Что значит быть патриотом сегодня?»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Проведены  ряд мероприятий литературной гостиной на тему: «Ср</w:t>
            </w:r>
            <w:r w:rsidRPr="005462A1">
              <w:rPr>
                <w:sz w:val="28"/>
                <w:szCs w:val="28"/>
              </w:rPr>
              <w:t>а</w:t>
            </w:r>
            <w:r w:rsidRPr="005462A1">
              <w:rPr>
                <w:sz w:val="28"/>
                <w:szCs w:val="28"/>
              </w:rPr>
              <w:t>жаюсь, верую, люблю»</w:t>
            </w:r>
          </w:p>
        </w:tc>
      </w:tr>
      <w:tr w:rsidR="00071AE6" w:rsidRPr="005462A1" w:rsidTr="00FD30CE">
        <w:trPr>
          <w:trHeight w:val="480"/>
        </w:trPr>
        <w:tc>
          <w:tcPr>
            <w:tcW w:w="675" w:type="dxa"/>
            <w:tcBorders>
              <w:right w:val="single" w:sz="4" w:space="0" w:color="auto"/>
            </w:tcBorders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 xml:space="preserve">Историческая викторина 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 xml:space="preserve">«Здесь корни, здесь истоки.». </w:t>
            </w:r>
          </w:p>
        </w:tc>
      </w:tr>
      <w:tr w:rsidR="00071AE6" w:rsidRPr="005462A1" w:rsidTr="00FD30CE">
        <w:trPr>
          <w:trHeight w:val="624"/>
        </w:trPr>
        <w:tc>
          <w:tcPr>
            <w:tcW w:w="675" w:type="dxa"/>
            <w:tcBorders>
              <w:right w:val="single" w:sz="4" w:space="0" w:color="auto"/>
            </w:tcBorders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Воспитательные часы: «Их именами названы улицы Батайска»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Посещение городского музея истории города Батайска  (1,2 курс)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 xml:space="preserve"> Урок патриотизма «Моя Родина-Россия»</w:t>
            </w:r>
            <w:r>
              <w:rPr>
                <w:sz w:val="28"/>
                <w:szCs w:val="28"/>
              </w:rPr>
              <w:t>, «Моя страна».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</w:p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В рамках месячника военно-  патриотического воспитания: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-Воспитательные часы в честь Дня Защитника отечества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-Военно- спортивные соревнования «Защитник Отечества»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-Встреча с ветеранами воинами- афганцами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Беседы обучающихся с выпускниками техникума, служившими в роте п</w:t>
            </w:r>
            <w:r w:rsidRPr="005462A1">
              <w:rPr>
                <w:sz w:val="28"/>
                <w:szCs w:val="28"/>
              </w:rPr>
              <w:t>о</w:t>
            </w:r>
            <w:r w:rsidRPr="005462A1">
              <w:rPr>
                <w:sz w:val="28"/>
                <w:szCs w:val="28"/>
              </w:rPr>
              <w:t>четного караула в г. Волгограде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Встреча со служащими 173 отдельным отрядом спец. Назначения (в/ч 11879)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Конкурс стенгазет в честь Дня защитника От</w:t>
            </w:r>
            <w:r w:rsidRPr="005462A1">
              <w:rPr>
                <w:sz w:val="28"/>
                <w:szCs w:val="28"/>
              </w:rPr>
              <w:t>е</w:t>
            </w:r>
            <w:r w:rsidRPr="005462A1">
              <w:rPr>
                <w:sz w:val="28"/>
                <w:szCs w:val="28"/>
              </w:rPr>
              <w:t>чества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призывника.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Участие в городских мероприятиях: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-митинге и возложении цветов к мемориалу Клятва поколений в честь г</w:t>
            </w:r>
            <w:r w:rsidRPr="005462A1">
              <w:rPr>
                <w:sz w:val="28"/>
                <w:szCs w:val="28"/>
              </w:rPr>
              <w:t>о</w:t>
            </w:r>
            <w:r w:rsidRPr="005462A1">
              <w:rPr>
                <w:sz w:val="28"/>
                <w:szCs w:val="28"/>
              </w:rPr>
              <w:t>довщины освобожд</w:t>
            </w:r>
            <w:r w:rsidRPr="005462A1">
              <w:rPr>
                <w:sz w:val="28"/>
                <w:szCs w:val="28"/>
              </w:rPr>
              <w:t>е</w:t>
            </w:r>
            <w:r w:rsidRPr="005462A1">
              <w:rPr>
                <w:sz w:val="28"/>
                <w:szCs w:val="28"/>
              </w:rPr>
              <w:t>ния г. Батайска;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-митинге и возложении цветов к памятнику воинам, погибшим в Афган</w:t>
            </w:r>
            <w:r w:rsidRPr="005462A1">
              <w:rPr>
                <w:sz w:val="28"/>
                <w:szCs w:val="28"/>
              </w:rPr>
              <w:t>и</w:t>
            </w:r>
            <w:r w:rsidRPr="005462A1">
              <w:rPr>
                <w:sz w:val="28"/>
                <w:szCs w:val="28"/>
              </w:rPr>
              <w:t>стане и Чечне.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-Участие в общегородских соревнованиях «Служу отечеству»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- Участие в общегородских соревнованиях «Орленок»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Конкурс сочинений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 xml:space="preserve"> «Письмо солдату»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56" w:type="dxa"/>
            <w:shd w:val="clear" w:color="auto" w:fill="auto"/>
          </w:tcPr>
          <w:p w:rsidR="00071AE6" w:rsidRPr="000F2E3C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Участие в акции- автопробеге «</w:t>
            </w:r>
            <w:r>
              <w:rPr>
                <w:sz w:val="28"/>
                <w:szCs w:val="28"/>
                <w:lang w:val="en-US"/>
              </w:rPr>
              <w:t>Za</w:t>
            </w:r>
            <w:r w:rsidRPr="000F2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наших»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56" w:type="dxa"/>
            <w:shd w:val="clear" w:color="auto" w:fill="auto"/>
          </w:tcPr>
          <w:p w:rsidR="00071AE6" w:rsidRPr="000F2E3C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забег «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а наших» 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«Крымская весна»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«Крымская весна . Мы вместе»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56" w:type="dxa"/>
            <w:shd w:val="clear" w:color="auto" w:fill="auto"/>
          </w:tcPr>
          <w:p w:rsidR="00071AE6" w:rsidRDefault="00071AE6" w:rsidP="00FD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«Герои нашего времени»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 xml:space="preserve">Конкурс стенгазет </w:t>
            </w:r>
            <w:r>
              <w:rPr>
                <w:sz w:val="28"/>
                <w:szCs w:val="28"/>
              </w:rPr>
              <w:t>«Погружение в эпоху»</w:t>
            </w:r>
          </w:p>
          <w:p w:rsidR="00071AE6" w:rsidRPr="005462A1" w:rsidRDefault="00071AE6" w:rsidP="00FD30CE">
            <w:pPr>
              <w:rPr>
                <w:sz w:val="28"/>
                <w:szCs w:val="28"/>
              </w:rPr>
            </w:pP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Оформление в библиотеке технику</w:t>
            </w:r>
            <w:r>
              <w:rPr>
                <w:sz w:val="28"/>
                <w:szCs w:val="28"/>
              </w:rPr>
              <w:t xml:space="preserve">ма книжных  выставок на тему: </w:t>
            </w:r>
          </w:p>
        </w:tc>
      </w:tr>
      <w:tr w:rsidR="00071AE6" w:rsidRPr="005462A1" w:rsidTr="00FD30CE">
        <w:tc>
          <w:tcPr>
            <w:tcW w:w="675" w:type="dxa"/>
          </w:tcPr>
          <w:p w:rsidR="00071AE6" w:rsidRPr="005462A1" w:rsidRDefault="00071AE6" w:rsidP="00FD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56" w:type="dxa"/>
            <w:shd w:val="clear" w:color="auto" w:fill="auto"/>
          </w:tcPr>
          <w:p w:rsidR="00071AE6" w:rsidRPr="005462A1" w:rsidRDefault="00071AE6" w:rsidP="00FD30CE">
            <w:pPr>
              <w:rPr>
                <w:sz w:val="28"/>
                <w:szCs w:val="28"/>
              </w:rPr>
            </w:pPr>
            <w:r w:rsidRPr="005462A1">
              <w:rPr>
                <w:sz w:val="28"/>
                <w:szCs w:val="28"/>
              </w:rPr>
              <w:t>Обновление Стенда «Бессмерный полк»</w:t>
            </w:r>
          </w:p>
        </w:tc>
      </w:tr>
    </w:tbl>
    <w:p w:rsidR="00071AE6" w:rsidRPr="00902D76" w:rsidRDefault="00071AE6" w:rsidP="00071AE6">
      <w:pPr>
        <w:rPr>
          <w:sz w:val="28"/>
          <w:szCs w:val="28"/>
          <w:highlight w:val="green"/>
        </w:rPr>
      </w:pPr>
    </w:p>
    <w:p w:rsidR="00071AE6" w:rsidRPr="004B40F2" w:rsidRDefault="00071AE6" w:rsidP="00071AE6">
      <w:pPr>
        <w:ind w:firstLine="709"/>
        <w:rPr>
          <w:sz w:val="28"/>
          <w:szCs w:val="28"/>
        </w:rPr>
      </w:pPr>
      <w:r w:rsidRPr="004B40F2">
        <w:rPr>
          <w:sz w:val="28"/>
          <w:szCs w:val="28"/>
        </w:rPr>
        <w:t>Таким образом, творческая атмосфера внеклассных мероприятий дает выс</w:t>
      </w:r>
      <w:r w:rsidRPr="004B40F2">
        <w:rPr>
          <w:sz w:val="28"/>
          <w:szCs w:val="28"/>
        </w:rPr>
        <w:t>о</w:t>
      </w:r>
      <w:r w:rsidRPr="004B40F2">
        <w:rPr>
          <w:sz w:val="28"/>
          <w:szCs w:val="28"/>
        </w:rPr>
        <w:t xml:space="preserve">кие результаты духовного развития обучающихся, воспитания их как гражданина, патриота своей Родины. По результатам опроса «Считаешь ли ты себя патриотом России?» из 100 опрошенных обучающихся сказали «да». </w:t>
      </w:r>
    </w:p>
    <w:p w:rsidR="00071AE6" w:rsidRPr="004B40F2" w:rsidRDefault="00071AE6" w:rsidP="00071AE6">
      <w:pPr>
        <w:ind w:firstLine="709"/>
        <w:rPr>
          <w:sz w:val="28"/>
          <w:szCs w:val="28"/>
        </w:rPr>
      </w:pPr>
      <w:r w:rsidRPr="004B40F2">
        <w:rPr>
          <w:sz w:val="28"/>
          <w:szCs w:val="28"/>
        </w:rPr>
        <w:t>1 курс – 78,5 % не  знаю 21,5%</w:t>
      </w:r>
    </w:p>
    <w:p w:rsidR="00071AE6" w:rsidRPr="004B40F2" w:rsidRDefault="00071AE6" w:rsidP="00071AE6">
      <w:pPr>
        <w:ind w:firstLine="709"/>
        <w:rPr>
          <w:sz w:val="28"/>
          <w:szCs w:val="28"/>
        </w:rPr>
      </w:pPr>
      <w:r w:rsidRPr="004B40F2">
        <w:rPr>
          <w:sz w:val="28"/>
          <w:szCs w:val="28"/>
        </w:rPr>
        <w:t>2 курс – 92 %   не знаю – 8 %.</w:t>
      </w:r>
    </w:p>
    <w:p w:rsidR="00071AE6" w:rsidRPr="004B40F2" w:rsidRDefault="00071AE6" w:rsidP="00071AE6">
      <w:pPr>
        <w:rPr>
          <w:sz w:val="28"/>
          <w:szCs w:val="28"/>
        </w:rPr>
      </w:pPr>
      <w:r w:rsidRPr="004B40F2">
        <w:rPr>
          <w:sz w:val="28"/>
          <w:szCs w:val="28"/>
        </w:rPr>
        <w:lastRenderedPageBreak/>
        <w:t xml:space="preserve">               Для развития творческих способностей обучающиеся могут заниматься в кружках:</w:t>
      </w:r>
    </w:p>
    <w:p w:rsidR="00071AE6" w:rsidRPr="004B40F2" w:rsidRDefault="00071AE6" w:rsidP="00071AE6">
      <w:pPr>
        <w:numPr>
          <w:ilvl w:val="0"/>
          <w:numId w:val="28"/>
        </w:numPr>
        <w:rPr>
          <w:sz w:val="28"/>
          <w:szCs w:val="28"/>
        </w:rPr>
      </w:pPr>
      <w:r w:rsidRPr="004B40F2">
        <w:rPr>
          <w:sz w:val="28"/>
          <w:szCs w:val="28"/>
        </w:rPr>
        <w:t>Кружок художественной самодеятельности – 72</w:t>
      </w:r>
    </w:p>
    <w:p w:rsidR="00071AE6" w:rsidRPr="004B40F2" w:rsidRDefault="00071AE6" w:rsidP="00071AE6">
      <w:pPr>
        <w:numPr>
          <w:ilvl w:val="0"/>
          <w:numId w:val="28"/>
        </w:numPr>
        <w:rPr>
          <w:sz w:val="28"/>
          <w:szCs w:val="28"/>
        </w:rPr>
      </w:pPr>
      <w:r w:rsidRPr="004B40F2">
        <w:rPr>
          <w:sz w:val="28"/>
          <w:szCs w:val="28"/>
        </w:rPr>
        <w:t>Литературная гостиная – 36чел.</w:t>
      </w:r>
    </w:p>
    <w:p w:rsidR="00071AE6" w:rsidRPr="004B40F2" w:rsidRDefault="00071AE6" w:rsidP="00071AE6">
      <w:pPr>
        <w:numPr>
          <w:ilvl w:val="0"/>
          <w:numId w:val="28"/>
        </w:numPr>
        <w:rPr>
          <w:sz w:val="28"/>
          <w:szCs w:val="28"/>
        </w:rPr>
      </w:pPr>
      <w:r w:rsidRPr="004B40F2">
        <w:rPr>
          <w:sz w:val="28"/>
          <w:szCs w:val="28"/>
        </w:rPr>
        <w:t>«Строители Дона» - 28чел.</w:t>
      </w:r>
    </w:p>
    <w:p w:rsidR="00071AE6" w:rsidRPr="004B40F2" w:rsidRDefault="00071AE6" w:rsidP="00071AE6">
      <w:pPr>
        <w:numPr>
          <w:ilvl w:val="0"/>
          <w:numId w:val="28"/>
        </w:numPr>
        <w:rPr>
          <w:sz w:val="28"/>
          <w:szCs w:val="28"/>
        </w:rPr>
      </w:pPr>
      <w:r w:rsidRPr="004B40F2">
        <w:rPr>
          <w:sz w:val="28"/>
          <w:szCs w:val="28"/>
        </w:rPr>
        <w:t>«Английский клуб»- 30чел.</w:t>
      </w:r>
    </w:p>
    <w:p w:rsidR="00071AE6" w:rsidRPr="004B40F2" w:rsidRDefault="00071AE6" w:rsidP="00071AE6">
      <w:pPr>
        <w:jc w:val="both"/>
        <w:rPr>
          <w:sz w:val="28"/>
          <w:szCs w:val="28"/>
        </w:rPr>
      </w:pPr>
      <w:r w:rsidRPr="004B40F2">
        <w:rPr>
          <w:sz w:val="28"/>
          <w:szCs w:val="28"/>
        </w:rPr>
        <w:t xml:space="preserve">     Работа кружков осуществляется согласно расписанию и способствует разв</w:t>
      </w:r>
      <w:r w:rsidRPr="004B40F2">
        <w:rPr>
          <w:sz w:val="28"/>
          <w:szCs w:val="28"/>
        </w:rPr>
        <w:t>и</w:t>
      </w:r>
      <w:r w:rsidRPr="004B40F2">
        <w:rPr>
          <w:sz w:val="28"/>
          <w:szCs w:val="28"/>
        </w:rPr>
        <w:t xml:space="preserve">тию  талантов и художественных способностей обучающихся. </w:t>
      </w:r>
    </w:p>
    <w:p w:rsidR="00071AE6" w:rsidRPr="004B40F2" w:rsidRDefault="00071AE6" w:rsidP="00071AE6">
      <w:pPr>
        <w:jc w:val="both"/>
        <w:rPr>
          <w:sz w:val="28"/>
          <w:szCs w:val="28"/>
        </w:rPr>
      </w:pPr>
      <w:r w:rsidRPr="004B40F2">
        <w:rPr>
          <w:sz w:val="28"/>
          <w:szCs w:val="28"/>
        </w:rPr>
        <w:t xml:space="preserve">             Для организации физкультурно- оздоровительной и спортивно- массовой </w:t>
      </w:r>
    </w:p>
    <w:p w:rsidR="00071AE6" w:rsidRPr="004B40F2" w:rsidRDefault="00071AE6" w:rsidP="00071AE6">
      <w:pPr>
        <w:jc w:val="both"/>
        <w:rPr>
          <w:sz w:val="28"/>
          <w:szCs w:val="28"/>
        </w:rPr>
      </w:pPr>
      <w:r w:rsidRPr="004B40F2">
        <w:rPr>
          <w:sz w:val="28"/>
          <w:szCs w:val="28"/>
        </w:rPr>
        <w:t xml:space="preserve"> работы в техникуме разработана программа «ЗОЖ», в которую входит цикл м</w:t>
      </w:r>
      <w:r w:rsidRPr="004B40F2">
        <w:rPr>
          <w:sz w:val="28"/>
          <w:szCs w:val="28"/>
        </w:rPr>
        <w:t>е</w:t>
      </w:r>
      <w:r w:rsidRPr="004B40F2">
        <w:rPr>
          <w:sz w:val="28"/>
          <w:szCs w:val="28"/>
        </w:rPr>
        <w:t>роприятий по физическому совершенствованию обучающихся. Хороший резул</w:t>
      </w:r>
      <w:r w:rsidRPr="004B40F2">
        <w:rPr>
          <w:sz w:val="28"/>
          <w:szCs w:val="28"/>
        </w:rPr>
        <w:t>ь</w:t>
      </w:r>
      <w:r w:rsidRPr="004B40F2">
        <w:rPr>
          <w:sz w:val="28"/>
          <w:szCs w:val="28"/>
        </w:rPr>
        <w:t>тат воспитательного воздействия на саморазвитие и самовыражение личности обучающихся дают занятия их в спортивных секциях:</w:t>
      </w:r>
    </w:p>
    <w:p w:rsidR="00071AE6" w:rsidRPr="004B40F2" w:rsidRDefault="00071AE6" w:rsidP="00071AE6">
      <w:pPr>
        <w:numPr>
          <w:ilvl w:val="0"/>
          <w:numId w:val="29"/>
        </w:numPr>
        <w:tabs>
          <w:tab w:val="clear" w:pos="720"/>
          <w:tab w:val="num" w:pos="840"/>
        </w:tabs>
        <w:ind w:left="840"/>
        <w:jc w:val="both"/>
        <w:rPr>
          <w:sz w:val="28"/>
          <w:szCs w:val="28"/>
        </w:rPr>
      </w:pPr>
      <w:r w:rsidRPr="004B40F2">
        <w:rPr>
          <w:sz w:val="28"/>
          <w:szCs w:val="28"/>
        </w:rPr>
        <w:t>Баскетбол – 30еловек;</w:t>
      </w:r>
    </w:p>
    <w:p w:rsidR="00071AE6" w:rsidRPr="004B40F2" w:rsidRDefault="00071AE6" w:rsidP="00071AE6">
      <w:pPr>
        <w:numPr>
          <w:ilvl w:val="0"/>
          <w:numId w:val="29"/>
        </w:numPr>
        <w:tabs>
          <w:tab w:val="clear" w:pos="720"/>
          <w:tab w:val="num" w:pos="840"/>
        </w:tabs>
        <w:ind w:left="840"/>
        <w:jc w:val="both"/>
        <w:rPr>
          <w:sz w:val="28"/>
          <w:szCs w:val="28"/>
        </w:rPr>
      </w:pPr>
      <w:r w:rsidRPr="004B40F2">
        <w:rPr>
          <w:sz w:val="28"/>
          <w:szCs w:val="28"/>
        </w:rPr>
        <w:t>Волейбол – 38 человек;</w:t>
      </w:r>
    </w:p>
    <w:p w:rsidR="00071AE6" w:rsidRPr="004B40F2" w:rsidRDefault="00071AE6" w:rsidP="00071AE6">
      <w:pPr>
        <w:numPr>
          <w:ilvl w:val="0"/>
          <w:numId w:val="29"/>
        </w:numPr>
        <w:tabs>
          <w:tab w:val="clear" w:pos="720"/>
          <w:tab w:val="num" w:pos="840"/>
        </w:tabs>
        <w:ind w:left="840"/>
        <w:jc w:val="both"/>
        <w:rPr>
          <w:sz w:val="28"/>
          <w:szCs w:val="28"/>
        </w:rPr>
      </w:pPr>
      <w:r w:rsidRPr="004B40F2">
        <w:rPr>
          <w:sz w:val="28"/>
          <w:szCs w:val="28"/>
        </w:rPr>
        <w:t>Настольный теннис – 40 чел;</w:t>
      </w:r>
    </w:p>
    <w:p w:rsidR="00071AE6" w:rsidRPr="004B40F2" w:rsidRDefault="00071AE6" w:rsidP="00071AE6">
      <w:pPr>
        <w:numPr>
          <w:ilvl w:val="0"/>
          <w:numId w:val="29"/>
        </w:numPr>
        <w:tabs>
          <w:tab w:val="clear" w:pos="720"/>
          <w:tab w:val="num" w:pos="840"/>
        </w:tabs>
        <w:ind w:left="840"/>
        <w:jc w:val="both"/>
        <w:rPr>
          <w:sz w:val="28"/>
          <w:szCs w:val="28"/>
        </w:rPr>
      </w:pPr>
      <w:r w:rsidRPr="004B40F2">
        <w:rPr>
          <w:sz w:val="28"/>
          <w:szCs w:val="28"/>
        </w:rPr>
        <w:t>Общая физическая подготовка- 150чел.</w:t>
      </w:r>
    </w:p>
    <w:p w:rsidR="00071AE6" w:rsidRPr="004B40F2" w:rsidRDefault="00071AE6" w:rsidP="00071AE6">
      <w:pPr>
        <w:jc w:val="both"/>
        <w:rPr>
          <w:sz w:val="28"/>
          <w:szCs w:val="28"/>
        </w:rPr>
      </w:pPr>
      <w:r w:rsidRPr="004B40F2">
        <w:rPr>
          <w:sz w:val="28"/>
          <w:szCs w:val="28"/>
        </w:rPr>
        <w:t xml:space="preserve">           С целью повышения эффективности учебно-воспитательного процесса, а также формирования активной жизненной позиции обучающихся в техникум ра</w:t>
      </w:r>
      <w:r w:rsidRPr="004B40F2">
        <w:rPr>
          <w:sz w:val="28"/>
          <w:szCs w:val="28"/>
        </w:rPr>
        <w:t>з</w:t>
      </w:r>
      <w:r w:rsidRPr="004B40F2">
        <w:rPr>
          <w:sz w:val="28"/>
          <w:szCs w:val="28"/>
        </w:rPr>
        <w:t>вивается студенческое самоуправление. Работа в советах студенческого сам</w:t>
      </w:r>
      <w:r w:rsidRPr="004B40F2">
        <w:rPr>
          <w:sz w:val="28"/>
          <w:szCs w:val="28"/>
        </w:rPr>
        <w:t>о</w:t>
      </w:r>
      <w:r w:rsidRPr="004B40F2">
        <w:rPr>
          <w:sz w:val="28"/>
          <w:szCs w:val="28"/>
        </w:rPr>
        <w:t>управления техникума помогает обучающимся  сформировать активную гражда</w:t>
      </w:r>
      <w:r w:rsidRPr="004B40F2">
        <w:rPr>
          <w:sz w:val="28"/>
          <w:szCs w:val="28"/>
        </w:rPr>
        <w:t>н</w:t>
      </w:r>
      <w:r w:rsidRPr="004B40F2">
        <w:rPr>
          <w:sz w:val="28"/>
          <w:szCs w:val="28"/>
        </w:rPr>
        <w:t>скую позицию, внести позитивный вклад в жизнь учебного заведения, а также формировать организаторские способности, необходимые для профессионального роста и адаптации в современного обществе. Основными формами студенческого самоуправления я</w:t>
      </w:r>
      <w:r w:rsidRPr="004B40F2">
        <w:rPr>
          <w:sz w:val="28"/>
          <w:szCs w:val="28"/>
        </w:rPr>
        <w:t>в</w:t>
      </w:r>
      <w:r w:rsidRPr="004B40F2">
        <w:rPr>
          <w:sz w:val="28"/>
          <w:szCs w:val="28"/>
        </w:rPr>
        <w:t>ляются:</w:t>
      </w:r>
    </w:p>
    <w:p w:rsidR="00071AE6" w:rsidRPr="004B40F2" w:rsidRDefault="00071AE6" w:rsidP="00071AE6">
      <w:pPr>
        <w:numPr>
          <w:ilvl w:val="0"/>
          <w:numId w:val="25"/>
        </w:numPr>
        <w:rPr>
          <w:sz w:val="28"/>
          <w:szCs w:val="28"/>
        </w:rPr>
      </w:pPr>
      <w:r w:rsidRPr="004B40F2">
        <w:rPr>
          <w:sz w:val="28"/>
          <w:szCs w:val="28"/>
        </w:rPr>
        <w:t>Совет обучающихся;</w:t>
      </w:r>
    </w:p>
    <w:p w:rsidR="00071AE6" w:rsidRPr="004B40F2" w:rsidRDefault="00071AE6" w:rsidP="00071AE6">
      <w:pPr>
        <w:numPr>
          <w:ilvl w:val="0"/>
          <w:numId w:val="25"/>
        </w:numPr>
        <w:rPr>
          <w:sz w:val="28"/>
          <w:szCs w:val="28"/>
        </w:rPr>
      </w:pPr>
      <w:r w:rsidRPr="004B40F2">
        <w:rPr>
          <w:sz w:val="28"/>
          <w:szCs w:val="28"/>
        </w:rPr>
        <w:t>Совет старост;</w:t>
      </w:r>
    </w:p>
    <w:p w:rsidR="00071AE6" w:rsidRDefault="00071AE6" w:rsidP="00071AE6">
      <w:pPr>
        <w:ind w:left="360"/>
        <w:rPr>
          <w:sz w:val="28"/>
          <w:szCs w:val="28"/>
        </w:rPr>
      </w:pPr>
      <w:r>
        <w:rPr>
          <w:sz w:val="28"/>
          <w:szCs w:val="28"/>
        </w:rPr>
        <w:t>- Актив групп;</w:t>
      </w:r>
    </w:p>
    <w:p w:rsidR="00071AE6" w:rsidRPr="004B40F2" w:rsidRDefault="00071AE6" w:rsidP="00071AE6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коллектив ФК.</w:t>
      </w:r>
    </w:p>
    <w:p w:rsidR="00071AE6" w:rsidRPr="004B40F2" w:rsidRDefault="00071AE6" w:rsidP="00071AE6">
      <w:pPr>
        <w:ind w:firstLine="709"/>
        <w:jc w:val="both"/>
        <w:rPr>
          <w:sz w:val="28"/>
          <w:szCs w:val="28"/>
        </w:rPr>
      </w:pPr>
      <w:r w:rsidRPr="004B40F2">
        <w:rPr>
          <w:sz w:val="28"/>
          <w:szCs w:val="28"/>
        </w:rPr>
        <w:t>В техникуме сложилась система работы с родителями: сформированы и а</w:t>
      </w:r>
      <w:r w:rsidRPr="004B40F2">
        <w:rPr>
          <w:sz w:val="28"/>
          <w:szCs w:val="28"/>
        </w:rPr>
        <w:t>к</w:t>
      </w:r>
      <w:r w:rsidRPr="004B40F2">
        <w:rPr>
          <w:sz w:val="28"/>
          <w:szCs w:val="28"/>
        </w:rPr>
        <w:t>тивно работают родительские комитеты групп и родительский комитет техник</w:t>
      </w:r>
      <w:r w:rsidRPr="004B40F2">
        <w:rPr>
          <w:sz w:val="28"/>
          <w:szCs w:val="28"/>
        </w:rPr>
        <w:t>у</w:t>
      </w:r>
      <w:r w:rsidRPr="004B40F2">
        <w:rPr>
          <w:sz w:val="28"/>
          <w:szCs w:val="28"/>
        </w:rPr>
        <w:t>ма. Р</w:t>
      </w:r>
      <w:r w:rsidRPr="004B40F2">
        <w:rPr>
          <w:sz w:val="28"/>
          <w:szCs w:val="28"/>
        </w:rPr>
        <w:t>е</w:t>
      </w:r>
      <w:r w:rsidRPr="004B40F2">
        <w:rPr>
          <w:sz w:val="28"/>
          <w:szCs w:val="28"/>
        </w:rPr>
        <w:t>гулярно проводятся родительские собрания в учебных группах и два раза в год общие родительские собрания. Члены родительского комитета присутствуют на з</w:t>
      </w:r>
      <w:r w:rsidRPr="004B40F2">
        <w:rPr>
          <w:sz w:val="28"/>
          <w:szCs w:val="28"/>
        </w:rPr>
        <w:t>а</w:t>
      </w:r>
      <w:r w:rsidRPr="004B40F2">
        <w:rPr>
          <w:sz w:val="28"/>
          <w:szCs w:val="28"/>
        </w:rPr>
        <w:t xml:space="preserve">седании Совета профилактики и Совета обучающихся.          </w:t>
      </w:r>
    </w:p>
    <w:p w:rsidR="00071AE6" w:rsidRPr="004B40F2" w:rsidRDefault="00071AE6" w:rsidP="00071AE6">
      <w:pPr>
        <w:jc w:val="both"/>
        <w:rPr>
          <w:sz w:val="28"/>
          <w:szCs w:val="28"/>
        </w:rPr>
      </w:pPr>
      <w:r w:rsidRPr="004B40F2">
        <w:rPr>
          <w:sz w:val="28"/>
          <w:szCs w:val="28"/>
        </w:rPr>
        <w:t xml:space="preserve">          Результаты воспитательной работы педагогического коллектива ежегодно отслеживаются и обсуждаются на заседаниях педагогического совета. Существ</w:t>
      </w:r>
      <w:r w:rsidRPr="004B40F2">
        <w:rPr>
          <w:sz w:val="28"/>
          <w:szCs w:val="28"/>
        </w:rPr>
        <w:t>у</w:t>
      </w:r>
      <w:r w:rsidRPr="004B40F2">
        <w:rPr>
          <w:sz w:val="28"/>
          <w:szCs w:val="28"/>
        </w:rPr>
        <w:t>ющая в техникуме система воспитательной работы позволяет решать задачи по формированию личности выпускника, обладающего необходимыми гражданск</w:t>
      </w:r>
      <w:r w:rsidRPr="004B40F2">
        <w:rPr>
          <w:sz w:val="28"/>
          <w:szCs w:val="28"/>
        </w:rPr>
        <w:t>и</w:t>
      </w:r>
      <w:r w:rsidRPr="004B40F2">
        <w:rPr>
          <w:sz w:val="28"/>
          <w:szCs w:val="28"/>
        </w:rPr>
        <w:t>ми и  профессиональными качествами. Тесное сотрудничество администрации и род</w:t>
      </w:r>
      <w:r w:rsidRPr="004B40F2">
        <w:rPr>
          <w:sz w:val="28"/>
          <w:szCs w:val="28"/>
        </w:rPr>
        <w:t>и</w:t>
      </w:r>
      <w:r w:rsidRPr="004B40F2">
        <w:rPr>
          <w:sz w:val="28"/>
          <w:szCs w:val="28"/>
        </w:rPr>
        <w:t>тельским комитетом позволяет решать проблемы, связанные с обучением и воспит</w:t>
      </w:r>
      <w:r w:rsidRPr="004B40F2">
        <w:rPr>
          <w:sz w:val="28"/>
          <w:szCs w:val="28"/>
        </w:rPr>
        <w:t>а</w:t>
      </w:r>
      <w:r w:rsidRPr="004B40F2">
        <w:rPr>
          <w:sz w:val="28"/>
          <w:szCs w:val="28"/>
        </w:rPr>
        <w:t>нием подростков.</w:t>
      </w:r>
    </w:p>
    <w:p w:rsidR="00071AE6" w:rsidRPr="004B40F2" w:rsidRDefault="00071AE6" w:rsidP="00071AE6">
      <w:pPr>
        <w:ind w:firstLine="709"/>
        <w:jc w:val="both"/>
        <w:rPr>
          <w:sz w:val="28"/>
          <w:szCs w:val="28"/>
        </w:rPr>
      </w:pPr>
      <w:r w:rsidRPr="004B40F2">
        <w:rPr>
          <w:sz w:val="28"/>
          <w:szCs w:val="28"/>
        </w:rPr>
        <w:t>Обучающиеся техникума активно участвуют в различных смотрах, конку</w:t>
      </w:r>
      <w:r w:rsidRPr="004B40F2">
        <w:rPr>
          <w:sz w:val="28"/>
          <w:szCs w:val="28"/>
        </w:rPr>
        <w:t>р</w:t>
      </w:r>
      <w:r w:rsidRPr="004B40F2">
        <w:rPr>
          <w:sz w:val="28"/>
          <w:szCs w:val="28"/>
        </w:rPr>
        <w:t>сах, фестивалях, соревнованиях городского, областного   уровней. Об эффекти</w:t>
      </w:r>
      <w:r w:rsidRPr="004B40F2">
        <w:rPr>
          <w:sz w:val="28"/>
          <w:szCs w:val="28"/>
        </w:rPr>
        <w:t>в</w:t>
      </w:r>
      <w:r w:rsidRPr="004B40F2">
        <w:rPr>
          <w:sz w:val="28"/>
          <w:szCs w:val="28"/>
        </w:rPr>
        <w:t>ности во</w:t>
      </w:r>
      <w:r w:rsidRPr="004B40F2">
        <w:rPr>
          <w:sz w:val="28"/>
          <w:szCs w:val="28"/>
        </w:rPr>
        <w:t>с</w:t>
      </w:r>
      <w:r w:rsidRPr="004B40F2">
        <w:rPr>
          <w:sz w:val="28"/>
          <w:szCs w:val="28"/>
        </w:rPr>
        <w:t>питательной работы свидетельствуют дипломы и грамоты:</w:t>
      </w:r>
    </w:p>
    <w:p w:rsidR="00071AE6" w:rsidRPr="00933C6D" w:rsidRDefault="00071AE6" w:rsidP="00071AE6">
      <w:pPr>
        <w:ind w:firstLine="709"/>
        <w:jc w:val="both"/>
        <w:rPr>
          <w:b/>
          <w:sz w:val="28"/>
          <w:szCs w:val="28"/>
        </w:rPr>
      </w:pPr>
      <w:r w:rsidRPr="00933C6D">
        <w:rPr>
          <w:b/>
          <w:sz w:val="28"/>
          <w:szCs w:val="28"/>
        </w:rPr>
        <w:t>2021-2022г.</w:t>
      </w:r>
    </w:p>
    <w:p w:rsidR="00071AE6" w:rsidRPr="00933C6D" w:rsidRDefault="00071AE6" w:rsidP="00071AE6">
      <w:pPr>
        <w:numPr>
          <w:ilvl w:val="0"/>
          <w:numId w:val="38"/>
        </w:numPr>
        <w:rPr>
          <w:sz w:val="28"/>
          <w:szCs w:val="28"/>
        </w:rPr>
      </w:pPr>
      <w:r w:rsidRPr="00933C6D">
        <w:rPr>
          <w:sz w:val="28"/>
          <w:szCs w:val="28"/>
        </w:rPr>
        <w:lastRenderedPageBreak/>
        <w:t>Областной литературный конкурс «Не небесам чужой Отчизны- я песне Р</w:t>
      </w:r>
      <w:r w:rsidRPr="00933C6D">
        <w:rPr>
          <w:sz w:val="28"/>
          <w:szCs w:val="28"/>
        </w:rPr>
        <w:t>о</w:t>
      </w:r>
      <w:r w:rsidRPr="00933C6D">
        <w:rPr>
          <w:sz w:val="28"/>
          <w:szCs w:val="28"/>
        </w:rPr>
        <w:t>дине слагал»</w:t>
      </w:r>
    </w:p>
    <w:p w:rsidR="00071AE6" w:rsidRPr="00933C6D" w:rsidRDefault="00071AE6" w:rsidP="00071AE6">
      <w:pPr>
        <w:numPr>
          <w:ilvl w:val="0"/>
          <w:numId w:val="38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Областной конкурс видео роликов «Здоровое питание»</w:t>
      </w:r>
    </w:p>
    <w:p w:rsidR="00071AE6" w:rsidRPr="00933C6D" w:rsidRDefault="00071AE6" w:rsidP="00071AE6">
      <w:pPr>
        <w:numPr>
          <w:ilvl w:val="0"/>
          <w:numId w:val="38"/>
        </w:numPr>
        <w:rPr>
          <w:sz w:val="28"/>
          <w:szCs w:val="28"/>
        </w:rPr>
      </w:pPr>
      <w:r w:rsidRPr="00933C6D">
        <w:rPr>
          <w:sz w:val="28"/>
          <w:szCs w:val="28"/>
        </w:rPr>
        <w:t>Областной конкурс видео роликов «За здоровый образ жизни»</w:t>
      </w:r>
    </w:p>
    <w:p w:rsidR="00071AE6" w:rsidRPr="00933C6D" w:rsidRDefault="00071AE6" w:rsidP="00071AE6">
      <w:pPr>
        <w:numPr>
          <w:ilvl w:val="0"/>
          <w:numId w:val="38"/>
        </w:numPr>
        <w:rPr>
          <w:sz w:val="28"/>
          <w:szCs w:val="28"/>
        </w:rPr>
      </w:pPr>
      <w:r w:rsidRPr="00933C6D">
        <w:rPr>
          <w:sz w:val="28"/>
          <w:szCs w:val="28"/>
        </w:rPr>
        <w:t>Городской конкурс «Лучший волонтерский отряд»;</w:t>
      </w:r>
    </w:p>
    <w:p w:rsidR="00071AE6" w:rsidRPr="00933C6D" w:rsidRDefault="00071AE6" w:rsidP="00071AE6">
      <w:pPr>
        <w:numPr>
          <w:ilvl w:val="0"/>
          <w:numId w:val="38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Интеллектуальная игра «КВИЗ»;</w:t>
      </w:r>
    </w:p>
    <w:p w:rsidR="00071AE6" w:rsidRPr="00933C6D" w:rsidRDefault="00071AE6" w:rsidP="00071AE6">
      <w:pPr>
        <w:numPr>
          <w:ilvl w:val="0"/>
          <w:numId w:val="38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Информационная встреча с помощником Благочинного по работе с мол</w:t>
      </w:r>
      <w:r w:rsidRPr="00933C6D">
        <w:rPr>
          <w:sz w:val="28"/>
          <w:szCs w:val="28"/>
        </w:rPr>
        <w:t>о</w:t>
      </w:r>
      <w:r w:rsidRPr="00933C6D">
        <w:rPr>
          <w:sz w:val="28"/>
          <w:szCs w:val="28"/>
        </w:rPr>
        <w:t>дежью Покровского Храма г. Батайска;</w:t>
      </w:r>
    </w:p>
    <w:p w:rsidR="00071AE6" w:rsidRPr="00933C6D" w:rsidRDefault="00071AE6" w:rsidP="00071AE6">
      <w:pPr>
        <w:ind w:left="2061"/>
        <w:rPr>
          <w:b/>
          <w:sz w:val="28"/>
          <w:szCs w:val="28"/>
        </w:rPr>
      </w:pPr>
      <w:r w:rsidRPr="00933C6D">
        <w:rPr>
          <w:b/>
          <w:sz w:val="28"/>
          <w:szCs w:val="28"/>
        </w:rPr>
        <w:t>Спортивные соревнования:</w:t>
      </w:r>
    </w:p>
    <w:p w:rsidR="00071AE6" w:rsidRPr="00933C6D" w:rsidRDefault="00071AE6" w:rsidP="00071AE6">
      <w:pPr>
        <w:rPr>
          <w:b/>
          <w:sz w:val="28"/>
          <w:szCs w:val="28"/>
        </w:rPr>
      </w:pPr>
      <w:r w:rsidRPr="00933C6D">
        <w:rPr>
          <w:sz w:val="28"/>
          <w:szCs w:val="28"/>
        </w:rPr>
        <w:t xml:space="preserve">            </w:t>
      </w:r>
      <w:r w:rsidRPr="00933C6D">
        <w:rPr>
          <w:b/>
          <w:sz w:val="28"/>
          <w:szCs w:val="28"/>
        </w:rPr>
        <w:t>2021-2022г.</w:t>
      </w:r>
    </w:p>
    <w:p w:rsidR="00071AE6" w:rsidRPr="00933C6D" w:rsidRDefault="00071AE6" w:rsidP="00071AE6">
      <w:pPr>
        <w:rPr>
          <w:b/>
          <w:sz w:val="28"/>
          <w:szCs w:val="28"/>
        </w:rPr>
      </w:pPr>
      <w:r w:rsidRPr="00933C6D">
        <w:rPr>
          <w:b/>
          <w:sz w:val="28"/>
          <w:szCs w:val="28"/>
        </w:rPr>
        <w:t>Соревнования на первенство техникума по видам спорта:</w:t>
      </w:r>
    </w:p>
    <w:p w:rsidR="00071AE6" w:rsidRDefault="00071AE6" w:rsidP="00071AE6">
      <w:pPr>
        <w:rPr>
          <w:sz w:val="28"/>
          <w:szCs w:val="28"/>
        </w:rPr>
      </w:pPr>
      <w:r w:rsidRPr="00933C6D">
        <w:rPr>
          <w:sz w:val="28"/>
          <w:szCs w:val="28"/>
        </w:rPr>
        <w:t>- волейбол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баскетбол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настольный теннис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шашки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шахматы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настольный хоккей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дартс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футбол</w:t>
      </w:r>
    </w:p>
    <w:p w:rsidR="00071AE6" w:rsidRDefault="00071AE6" w:rsidP="00071AE6">
      <w:pPr>
        <w:rPr>
          <w:b/>
          <w:sz w:val="28"/>
          <w:szCs w:val="28"/>
        </w:rPr>
      </w:pPr>
    </w:p>
    <w:p w:rsidR="00071AE6" w:rsidRDefault="00071AE6" w:rsidP="00071AE6">
      <w:pPr>
        <w:rPr>
          <w:b/>
          <w:sz w:val="28"/>
          <w:szCs w:val="28"/>
        </w:rPr>
      </w:pPr>
      <w:r w:rsidRPr="00933C6D">
        <w:rPr>
          <w:b/>
          <w:sz w:val="28"/>
          <w:szCs w:val="28"/>
        </w:rPr>
        <w:t>Спортивные праздники</w:t>
      </w:r>
      <w:r>
        <w:rPr>
          <w:b/>
          <w:sz w:val="28"/>
          <w:szCs w:val="28"/>
        </w:rPr>
        <w:t>:</w:t>
      </w:r>
    </w:p>
    <w:p w:rsidR="00071AE6" w:rsidRPr="00933C6D" w:rsidRDefault="00071AE6" w:rsidP="00071AE6">
      <w:pPr>
        <w:rPr>
          <w:sz w:val="28"/>
          <w:szCs w:val="28"/>
        </w:rPr>
      </w:pPr>
      <w:r w:rsidRPr="00933C6D">
        <w:rPr>
          <w:sz w:val="28"/>
          <w:szCs w:val="28"/>
        </w:rPr>
        <w:t>- Военно-спортивный марафон, посвященный дню рождения города Батайска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«Грация»</w:t>
      </w:r>
    </w:p>
    <w:p w:rsidR="00071AE6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«День студента»</w:t>
      </w:r>
    </w:p>
    <w:p w:rsidR="00071AE6" w:rsidRPr="00933C6D" w:rsidRDefault="00071AE6" w:rsidP="00071AE6">
      <w:pPr>
        <w:rPr>
          <w:sz w:val="28"/>
          <w:szCs w:val="28"/>
        </w:rPr>
      </w:pPr>
      <w:r>
        <w:rPr>
          <w:sz w:val="28"/>
          <w:szCs w:val="28"/>
        </w:rPr>
        <w:t>- «Неделя первокурстника»</w:t>
      </w:r>
    </w:p>
    <w:p w:rsidR="00071AE6" w:rsidRDefault="00071AE6" w:rsidP="00071AE6">
      <w:pPr>
        <w:rPr>
          <w:sz w:val="28"/>
          <w:szCs w:val="28"/>
        </w:rPr>
      </w:pPr>
      <w:r w:rsidRPr="00933C6D">
        <w:rPr>
          <w:sz w:val="28"/>
          <w:szCs w:val="28"/>
        </w:rPr>
        <w:t xml:space="preserve"> </w:t>
      </w:r>
    </w:p>
    <w:p w:rsidR="00071AE6" w:rsidRPr="00933C6D" w:rsidRDefault="00071AE6" w:rsidP="00071AE6">
      <w:pPr>
        <w:rPr>
          <w:b/>
          <w:sz w:val="28"/>
          <w:szCs w:val="28"/>
        </w:rPr>
      </w:pPr>
      <w:r w:rsidRPr="00933C6D">
        <w:rPr>
          <w:b/>
          <w:sz w:val="28"/>
          <w:szCs w:val="28"/>
        </w:rPr>
        <w:t>Зональные спортивные соревнования среди обучающихся учреждений СПО Ро</w:t>
      </w:r>
      <w:r w:rsidRPr="00933C6D">
        <w:rPr>
          <w:b/>
          <w:sz w:val="28"/>
          <w:szCs w:val="28"/>
        </w:rPr>
        <w:t>с</w:t>
      </w:r>
      <w:r w:rsidRPr="00933C6D">
        <w:rPr>
          <w:b/>
          <w:sz w:val="28"/>
          <w:szCs w:val="28"/>
        </w:rPr>
        <w:t>товской области:</w:t>
      </w:r>
    </w:p>
    <w:p w:rsidR="00071AE6" w:rsidRPr="00933C6D" w:rsidRDefault="00071AE6" w:rsidP="00071AE6">
      <w:pPr>
        <w:numPr>
          <w:ilvl w:val="0"/>
          <w:numId w:val="40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Футбол </w:t>
      </w:r>
    </w:p>
    <w:p w:rsidR="00071AE6" w:rsidRPr="00933C6D" w:rsidRDefault="00071AE6" w:rsidP="00071AE6">
      <w:pPr>
        <w:numPr>
          <w:ilvl w:val="0"/>
          <w:numId w:val="40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Шахматы </w:t>
      </w:r>
    </w:p>
    <w:p w:rsidR="00071AE6" w:rsidRPr="00933C6D" w:rsidRDefault="00071AE6" w:rsidP="00071AE6">
      <w:pPr>
        <w:numPr>
          <w:ilvl w:val="0"/>
          <w:numId w:val="40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Настольный теннис </w:t>
      </w:r>
    </w:p>
    <w:p w:rsidR="00071AE6" w:rsidRPr="00933C6D" w:rsidRDefault="00071AE6" w:rsidP="00071AE6">
      <w:pPr>
        <w:numPr>
          <w:ilvl w:val="0"/>
          <w:numId w:val="40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Волейбол </w:t>
      </w:r>
    </w:p>
    <w:p w:rsidR="00071AE6" w:rsidRPr="00933C6D" w:rsidRDefault="00071AE6" w:rsidP="00071AE6">
      <w:pPr>
        <w:numPr>
          <w:ilvl w:val="0"/>
          <w:numId w:val="40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Плавание</w:t>
      </w:r>
    </w:p>
    <w:p w:rsidR="00071AE6" w:rsidRPr="00933C6D" w:rsidRDefault="00071AE6" w:rsidP="00071AE6">
      <w:pPr>
        <w:numPr>
          <w:ilvl w:val="0"/>
          <w:numId w:val="40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Легкая атлетика</w:t>
      </w:r>
    </w:p>
    <w:p w:rsidR="00071AE6" w:rsidRDefault="00071AE6" w:rsidP="00071AE6">
      <w:pPr>
        <w:numPr>
          <w:ilvl w:val="0"/>
          <w:numId w:val="40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</w:t>
      </w:r>
      <w:r>
        <w:rPr>
          <w:sz w:val="28"/>
          <w:szCs w:val="28"/>
        </w:rPr>
        <w:t>ГТО</w:t>
      </w:r>
    </w:p>
    <w:p w:rsidR="00071AE6" w:rsidRPr="00933C6D" w:rsidRDefault="00071AE6" w:rsidP="00071AE6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Баскетбол</w:t>
      </w:r>
    </w:p>
    <w:p w:rsidR="00071AE6" w:rsidRPr="00933C6D" w:rsidRDefault="00071AE6" w:rsidP="00071AE6">
      <w:pPr>
        <w:numPr>
          <w:ilvl w:val="0"/>
          <w:numId w:val="41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Городской забег «</w:t>
      </w:r>
      <w:r w:rsidRPr="00933C6D">
        <w:rPr>
          <w:sz w:val="28"/>
          <w:szCs w:val="28"/>
          <w:lang w:val="en-US"/>
        </w:rPr>
        <w:t>Z</w:t>
      </w:r>
      <w:r w:rsidRPr="00933C6D">
        <w:rPr>
          <w:sz w:val="28"/>
          <w:szCs w:val="28"/>
        </w:rPr>
        <w:t>а наших»</w:t>
      </w:r>
    </w:p>
    <w:p w:rsidR="00071AE6" w:rsidRPr="00933C6D" w:rsidRDefault="00071AE6" w:rsidP="00071AE6">
      <w:pPr>
        <w:numPr>
          <w:ilvl w:val="0"/>
          <w:numId w:val="41"/>
        </w:numPr>
        <w:rPr>
          <w:sz w:val="28"/>
          <w:szCs w:val="28"/>
        </w:rPr>
      </w:pPr>
      <w:r w:rsidRPr="00933C6D">
        <w:rPr>
          <w:sz w:val="28"/>
          <w:szCs w:val="28"/>
        </w:rPr>
        <w:t xml:space="preserve"> Городские военно- спортивные соревнования «Служу Отечеству»</w:t>
      </w:r>
    </w:p>
    <w:p w:rsidR="00071AE6" w:rsidRDefault="00071AE6" w:rsidP="00071AE6">
      <w:pPr>
        <w:numPr>
          <w:ilvl w:val="0"/>
          <w:numId w:val="41"/>
        </w:numPr>
        <w:rPr>
          <w:sz w:val="28"/>
          <w:szCs w:val="28"/>
        </w:rPr>
      </w:pPr>
      <w:r w:rsidRPr="00933C6D">
        <w:rPr>
          <w:sz w:val="28"/>
          <w:szCs w:val="28"/>
        </w:rPr>
        <w:t>Городская военно- спортивная игра «Орленок»</w:t>
      </w:r>
    </w:p>
    <w:p w:rsidR="00071AE6" w:rsidRPr="00933C6D" w:rsidRDefault="00071AE6" w:rsidP="00071AE6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Городской туристический слет.</w:t>
      </w:r>
    </w:p>
    <w:p w:rsidR="00071AE6" w:rsidRPr="00933C6D" w:rsidRDefault="00071AE6" w:rsidP="00071AE6">
      <w:pPr>
        <w:ind w:left="568"/>
        <w:rPr>
          <w:sz w:val="28"/>
          <w:szCs w:val="28"/>
        </w:rPr>
      </w:pPr>
    </w:p>
    <w:p w:rsidR="00071AE6" w:rsidRPr="00933C6D" w:rsidRDefault="00071AE6" w:rsidP="00071AE6">
      <w:pPr>
        <w:ind w:left="1" w:firstLine="1"/>
        <w:rPr>
          <w:sz w:val="28"/>
          <w:szCs w:val="28"/>
        </w:rPr>
      </w:pPr>
      <w:r w:rsidRPr="00933C6D">
        <w:rPr>
          <w:sz w:val="28"/>
          <w:szCs w:val="28"/>
        </w:rPr>
        <w:t xml:space="preserve">          На 01.04. 2022 года  в ГБПОУ РО «БТЖТиС» им. Героя Советского Союза П.А. Половинко» обучает</w:t>
      </w:r>
      <w:r>
        <w:rPr>
          <w:sz w:val="28"/>
          <w:szCs w:val="28"/>
        </w:rPr>
        <w:t xml:space="preserve">ся 29 </w:t>
      </w:r>
      <w:r w:rsidRPr="00933C6D">
        <w:rPr>
          <w:sz w:val="28"/>
          <w:szCs w:val="28"/>
        </w:rPr>
        <w:t>студентов, имеющих    статус «детей- сирот и д</w:t>
      </w:r>
      <w:r w:rsidRPr="00933C6D">
        <w:rPr>
          <w:sz w:val="28"/>
          <w:szCs w:val="28"/>
        </w:rPr>
        <w:t>е</w:t>
      </w:r>
      <w:r w:rsidRPr="00933C6D">
        <w:rPr>
          <w:sz w:val="28"/>
          <w:szCs w:val="28"/>
        </w:rPr>
        <w:t>тей, оставшийся без поп</w:t>
      </w:r>
      <w:r w:rsidRPr="00933C6D">
        <w:rPr>
          <w:sz w:val="28"/>
          <w:szCs w:val="28"/>
        </w:rPr>
        <w:t>е</w:t>
      </w:r>
      <w:r w:rsidRPr="00933C6D">
        <w:rPr>
          <w:sz w:val="28"/>
          <w:szCs w:val="28"/>
        </w:rPr>
        <w:t xml:space="preserve">чения родителей и лиц из их числа». </w:t>
      </w:r>
    </w:p>
    <w:p w:rsidR="00071AE6" w:rsidRPr="00933C6D" w:rsidRDefault="00071AE6" w:rsidP="00071AE6">
      <w:pPr>
        <w:ind w:firstLine="1"/>
        <w:jc w:val="both"/>
        <w:rPr>
          <w:sz w:val="28"/>
          <w:szCs w:val="28"/>
        </w:rPr>
      </w:pPr>
      <w:r w:rsidRPr="00933C6D">
        <w:rPr>
          <w:sz w:val="28"/>
          <w:szCs w:val="28"/>
        </w:rPr>
        <w:lastRenderedPageBreak/>
        <w:t xml:space="preserve">           На основании Постановления правительства Ростовской области от 03.08.2012 № 726 «О предоставлении мер социальной поддержки детям- сиротам и детям, оставшимся без попечения родителей, лицам из числа детей- сирот и д</w:t>
      </w:r>
      <w:r w:rsidRPr="00933C6D">
        <w:rPr>
          <w:sz w:val="28"/>
          <w:szCs w:val="28"/>
        </w:rPr>
        <w:t>е</w:t>
      </w:r>
      <w:r w:rsidRPr="00933C6D">
        <w:rPr>
          <w:sz w:val="28"/>
          <w:szCs w:val="28"/>
        </w:rPr>
        <w:t>тей оставшимся без попечения родителей, а так же отдельным категориям гра</w:t>
      </w:r>
      <w:r w:rsidRPr="00933C6D">
        <w:rPr>
          <w:sz w:val="28"/>
          <w:szCs w:val="28"/>
        </w:rPr>
        <w:t>ж</w:t>
      </w:r>
      <w:r w:rsidRPr="00933C6D">
        <w:rPr>
          <w:sz w:val="28"/>
          <w:szCs w:val="28"/>
        </w:rPr>
        <w:t>дан об</w:t>
      </w:r>
      <w:r w:rsidRPr="00933C6D">
        <w:rPr>
          <w:sz w:val="28"/>
          <w:szCs w:val="28"/>
        </w:rPr>
        <w:t>у</w:t>
      </w:r>
      <w:r w:rsidRPr="00933C6D">
        <w:rPr>
          <w:sz w:val="28"/>
          <w:szCs w:val="28"/>
        </w:rPr>
        <w:t>чающихся в государственных учреждениях Ростовской области», данной категории студентов оказыв</w:t>
      </w:r>
      <w:r w:rsidRPr="00933C6D">
        <w:rPr>
          <w:sz w:val="28"/>
          <w:szCs w:val="28"/>
        </w:rPr>
        <w:t>а</w:t>
      </w:r>
      <w:r w:rsidRPr="00933C6D">
        <w:rPr>
          <w:sz w:val="28"/>
          <w:szCs w:val="28"/>
        </w:rPr>
        <w:t>ется следующая социальная поддержка:</w:t>
      </w:r>
    </w:p>
    <w:p w:rsidR="00071AE6" w:rsidRPr="00933C6D" w:rsidRDefault="00071AE6" w:rsidP="00071AE6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 w:rsidRPr="00933C6D">
        <w:rPr>
          <w:sz w:val="28"/>
          <w:szCs w:val="28"/>
        </w:rPr>
        <w:t xml:space="preserve">Выплата компенсации на приобретение канцелярских товаров  </w:t>
      </w:r>
    </w:p>
    <w:p w:rsidR="00071AE6" w:rsidRPr="00933C6D" w:rsidRDefault="00071AE6" w:rsidP="00071AE6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 w:rsidRPr="00933C6D">
        <w:rPr>
          <w:sz w:val="28"/>
          <w:szCs w:val="28"/>
        </w:rPr>
        <w:t xml:space="preserve">Выплата средств на обеспечение средствами личной гигиены </w:t>
      </w:r>
    </w:p>
    <w:p w:rsidR="00071AE6" w:rsidRPr="00933C6D" w:rsidRDefault="00071AE6" w:rsidP="00071AE6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 w:rsidRPr="00933C6D">
        <w:rPr>
          <w:sz w:val="28"/>
          <w:szCs w:val="28"/>
        </w:rPr>
        <w:t>Выплата средств на обеспечение одеждой, обувью, мягким инвентарем</w:t>
      </w:r>
    </w:p>
    <w:p w:rsidR="00071AE6" w:rsidRPr="00933C6D" w:rsidRDefault="00071AE6" w:rsidP="00071AE6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 w:rsidRPr="00933C6D">
        <w:rPr>
          <w:sz w:val="28"/>
          <w:szCs w:val="28"/>
        </w:rPr>
        <w:t>Компенсация на питание,  не компенсированной одноразовым питанием. На</w:t>
      </w:r>
    </w:p>
    <w:p w:rsidR="00071AE6" w:rsidRPr="00933C6D" w:rsidRDefault="00071AE6" w:rsidP="00071AE6">
      <w:pPr>
        <w:ind w:left="720"/>
        <w:jc w:val="both"/>
        <w:rPr>
          <w:sz w:val="28"/>
          <w:szCs w:val="28"/>
        </w:rPr>
      </w:pPr>
      <w:r w:rsidRPr="00933C6D">
        <w:rPr>
          <w:sz w:val="28"/>
          <w:szCs w:val="28"/>
        </w:rPr>
        <w:t xml:space="preserve"> период каникул, в выходные и нерабочие праздничные дни  нормы ра</w:t>
      </w:r>
      <w:r w:rsidRPr="00933C6D">
        <w:rPr>
          <w:sz w:val="28"/>
          <w:szCs w:val="28"/>
        </w:rPr>
        <w:t>с</w:t>
      </w:r>
      <w:r w:rsidRPr="00933C6D">
        <w:rPr>
          <w:sz w:val="28"/>
          <w:szCs w:val="28"/>
        </w:rPr>
        <w:t>хо   дов на питание для студентов детей-сирот и детей, оставшихся без попеч</w:t>
      </w:r>
      <w:r w:rsidRPr="00933C6D">
        <w:rPr>
          <w:sz w:val="28"/>
          <w:szCs w:val="28"/>
        </w:rPr>
        <w:t>е</w:t>
      </w:r>
      <w:r w:rsidRPr="00933C6D">
        <w:rPr>
          <w:sz w:val="28"/>
          <w:szCs w:val="28"/>
        </w:rPr>
        <w:t>ния родителей и лиц из их числа увеличиваются на 10 проце</w:t>
      </w:r>
      <w:r w:rsidRPr="00933C6D">
        <w:rPr>
          <w:sz w:val="28"/>
          <w:szCs w:val="28"/>
        </w:rPr>
        <w:t>н</w:t>
      </w:r>
      <w:r w:rsidRPr="00933C6D">
        <w:rPr>
          <w:sz w:val="28"/>
          <w:szCs w:val="28"/>
        </w:rPr>
        <w:t>тов.</w:t>
      </w:r>
    </w:p>
    <w:p w:rsidR="00071AE6" w:rsidRPr="00933C6D" w:rsidRDefault="00071AE6" w:rsidP="00071AE6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 w:rsidRPr="00933C6D">
        <w:rPr>
          <w:sz w:val="28"/>
          <w:szCs w:val="28"/>
        </w:rPr>
        <w:t>Студенты дети-сироты  и дети, оставшиеся без попечения родителей и лица</w:t>
      </w:r>
    </w:p>
    <w:p w:rsidR="00071AE6" w:rsidRPr="00933C6D" w:rsidRDefault="00071AE6" w:rsidP="00071AE6">
      <w:pPr>
        <w:ind w:left="360"/>
        <w:jc w:val="both"/>
        <w:rPr>
          <w:sz w:val="28"/>
          <w:szCs w:val="28"/>
        </w:rPr>
      </w:pPr>
      <w:r w:rsidRPr="00933C6D">
        <w:rPr>
          <w:sz w:val="28"/>
          <w:szCs w:val="28"/>
        </w:rPr>
        <w:t xml:space="preserve">       из их числа обеспечены бесплатным проездом на городском транспо</w:t>
      </w:r>
      <w:r w:rsidRPr="00933C6D">
        <w:rPr>
          <w:sz w:val="28"/>
          <w:szCs w:val="28"/>
        </w:rPr>
        <w:t>р</w:t>
      </w:r>
      <w:r w:rsidRPr="00933C6D">
        <w:rPr>
          <w:sz w:val="28"/>
          <w:szCs w:val="28"/>
        </w:rPr>
        <w:t>те.</w:t>
      </w:r>
    </w:p>
    <w:p w:rsidR="00071AE6" w:rsidRPr="00933C6D" w:rsidRDefault="00071AE6" w:rsidP="00071AE6">
      <w:pPr>
        <w:numPr>
          <w:ilvl w:val="0"/>
          <w:numId w:val="101"/>
        </w:numPr>
        <w:tabs>
          <w:tab w:val="clear" w:pos="1230"/>
          <w:tab w:val="num" w:pos="720"/>
        </w:tabs>
        <w:jc w:val="both"/>
        <w:rPr>
          <w:sz w:val="28"/>
          <w:szCs w:val="28"/>
        </w:rPr>
      </w:pPr>
      <w:r w:rsidRPr="00933C6D">
        <w:rPr>
          <w:sz w:val="28"/>
          <w:szCs w:val="28"/>
        </w:rPr>
        <w:t>При выпуске студенты дети-сироты  и дети, оставшиеся без попечения</w:t>
      </w:r>
    </w:p>
    <w:p w:rsidR="00071AE6" w:rsidRPr="00933C6D" w:rsidRDefault="00071AE6" w:rsidP="00071AE6">
      <w:pPr>
        <w:ind w:left="720" w:hanging="360"/>
        <w:jc w:val="both"/>
        <w:rPr>
          <w:sz w:val="28"/>
          <w:szCs w:val="28"/>
        </w:rPr>
      </w:pPr>
      <w:r w:rsidRPr="00933C6D">
        <w:rPr>
          <w:sz w:val="28"/>
          <w:szCs w:val="28"/>
        </w:rPr>
        <w:t xml:space="preserve">     родителей и лиц из их числа обеспечены единовременным пособием и </w:t>
      </w:r>
    </w:p>
    <w:p w:rsidR="00071AE6" w:rsidRPr="00933C6D" w:rsidRDefault="00071AE6" w:rsidP="00071AE6">
      <w:pPr>
        <w:ind w:left="720" w:hanging="360"/>
        <w:jc w:val="both"/>
        <w:rPr>
          <w:sz w:val="28"/>
          <w:szCs w:val="28"/>
        </w:rPr>
      </w:pPr>
      <w:r w:rsidRPr="00933C6D">
        <w:rPr>
          <w:sz w:val="28"/>
          <w:szCs w:val="28"/>
        </w:rPr>
        <w:t xml:space="preserve">     компенсацией на приобретение одежды, обуви, мягкого инвентаря и обор</w:t>
      </w:r>
      <w:r w:rsidRPr="00933C6D">
        <w:rPr>
          <w:sz w:val="28"/>
          <w:szCs w:val="28"/>
        </w:rPr>
        <w:t>у</w:t>
      </w:r>
      <w:r w:rsidRPr="00933C6D">
        <w:rPr>
          <w:sz w:val="28"/>
          <w:szCs w:val="28"/>
        </w:rPr>
        <w:t>дования.</w:t>
      </w:r>
    </w:p>
    <w:p w:rsidR="00071AE6" w:rsidRPr="00933C6D" w:rsidRDefault="00071AE6" w:rsidP="00071AE6">
      <w:pPr>
        <w:ind w:firstLine="709"/>
        <w:jc w:val="both"/>
        <w:rPr>
          <w:sz w:val="28"/>
          <w:szCs w:val="28"/>
        </w:rPr>
      </w:pPr>
      <w:r w:rsidRPr="00933C6D">
        <w:rPr>
          <w:sz w:val="28"/>
          <w:szCs w:val="28"/>
        </w:rPr>
        <w:t xml:space="preserve">Данной категории обучающихся выплачивается социальная стипендия.       </w:t>
      </w:r>
    </w:p>
    <w:p w:rsidR="00071AE6" w:rsidRPr="00933C6D" w:rsidRDefault="00071AE6" w:rsidP="00071AE6">
      <w:pPr>
        <w:ind w:firstLine="709"/>
        <w:jc w:val="both"/>
        <w:rPr>
          <w:sz w:val="28"/>
          <w:szCs w:val="28"/>
        </w:rPr>
      </w:pPr>
    </w:p>
    <w:p w:rsidR="00B50A91" w:rsidRDefault="00071AE6" w:rsidP="00071AE6">
      <w:pPr>
        <w:pStyle w:val="a5"/>
        <w:ind w:firstLine="851"/>
        <w:rPr>
          <w:szCs w:val="28"/>
        </w:rPr>
      </w:pPr>
      <w:r w:rsidRPr="00AE4E2A">
        <w:rPr>
          <w:b/>
          <w:i/>
          <w:szCs w:val="28"/>
        </w:rPr>
        <w:t>Анализ организации воспитательной работы указывает на наличие целостной системы воспитательной работы:  воспитательный процесс в техникуме ориентирован на создание условий для индивидуального развития и раскрытия творческих способностей обучающихся, формирование гражданской ответственности и правового самосознании, профессионализма,  формиров</w:t>
      </w:r>
      <w:r w:rsidRPr="00AE4E2A">
        <w:rPr>
          <w:b/>
          <w:i/>
          <w:szCs w:val="28"/>
        </w:rPr>
        <w:t>а</w:t>
      </w:r>
      <w:r w:rsidRPr="00AE4E2A">
        <w:rPr>
          <w:b/>
          <w:i/>
          <w:szCs w:val="28"/>
        </w:rPr>
        <w:t>ние духовности и культуры, инициативности, самостоятельности, тол</w:t>
      </w:r>
      <w:r w:rsidRPr="00AE4E2A">
        <w:rPr>
          <w:b/>
          <w:i/>
          <w:szCs w:val="28"/>
        </w:rPr>
        <w:t>е</w:t>
      </w:r>
      <w:r w:rsidRPr="00AE4E2A">
        <w:rPr>
          <w:b/>
          <w:i/>
          <w:szCs w:val="28"/>
        </w:rPr>
        <w:t>рантности</w:t>
      </w:r>
      <w:r w:rsidRPr="00AE4E2A">
        <w:rPr>
          <w:szCs w:val="28"/>
        </w:rPr>
        <w:t>.</w:t>
      </w:r>
    </w:p>
    <w:p w:rsidR="00071AE6" w:rsidRPr="006D6472" w:rsidRDefault="00071AE6" w:rsidP="00071AE6">
      <w:pPr>
        <w:pStyle w:val="a5"/>
        <w:ind w:firstLine="851"/>
        <w:jc w:val="center"/>
        <w:rPr>
          <w:b/>
          <w:szCs w:val="28"/>
          <w:lang w:val="ru-RU"/>
        </w:rPr>
      </w:pPr>
    </w:p>
    <w:p w:rsidR="00107BC7" w:rsidRDefault="00B50A91" w:rsidP="00107BC7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УСЛОВИЯ РЕАЛИЗАЦИИ ПРОФЕССИОНАЛЬНЫХ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ТЕЛЬНЫХ ПРОГРАММ</w:t>
      </w:r>
      <w:r w:rsidR="0056630A" w:rsidRPr="00B52C19">
        <w:rPr>
          <w:b/>
          <w:sz w:val="28"/>
          <w:szCs w:val="28"/>
        </w:rPr>
        <w:t xml:space="preserve"> </w:t>
      </w:r>
    </w:p>
    <w:p w:rsidR="0056630A" w:rsidRPr="00AC21E1" w:rsidRDefault="0056630A" w:rsidP="0095161D">
      <w:pPr>
        <w:ind w:firstLine="851"/>
        <w:rPr>
          <w:sz w:val="28"/>
          <w:szCs w:val="28"/>
          <w:u w:val="single"/>
        </w:rPr>
      </w:pPr>
      <w:r w:rsidRPr="008A7AC8">
        <w:rPr>
          <w:sz w:val="28"/>
          <w:szCs w:val="28"/>
          <w:u w:val="single"/>
        </w:rPr>
        <w:t>7.</w:t>
      </w:r>
      <w:r w:rsidRPr="00AC21E1">
        <w:rPr>
          <w:sz w:val="28"/>
          <w:szCs w:val="28"/>
          <w:u w:val="single"/>
        </w:rPr>
        <w:t>1 Кадровое обеспечение образовательного процесса</w:t>
      </w:r>
    </w:p>
    <w:p w:rsidR="00107BC7" w:rsidRPr="00AC21E1" w:rsidRDefault="00EF3CDF" w:rsidP="006424F9">
      <w:pPr>
        <w:ind w:firstLine="224"/>
        <w:jc w:val="both"/>
        <w:rPr>
          <w:sz w:val="28"/>
          <w:szCs w:val="28"/>
        </w:rPr>
      </w:pPr>
      <w:r w:rsidRPr="00AC21E1">
        <w:rPr>
          <w:sz w:val="28"/>
          <w:szCs w:val="28"/>
        </w:rPr>
        <w:t>Штат педагогических и руководящих работников  ГБ</w:t>
      </w:r>
      <w:r w:rsidR="006424F9" w:rsidRPr="00AC21E1">
        <w:rPr>
          <w:sz w:val="28"/>
          <w:szCs w:val="28"/>
        </w:rPr>
        <w:t>П</w:t>
      </w:r>
      <w:r w:rsidRPr="00AC21E1">
        <w:rPr>
          <w:sz w:val="28"/>
          <w:szCs w:val="28"/>
        </w:rPr>
        <w:t xml:space="preserve">ОУ  РО </w:t>
      </w:r>
      <w:r w:rsidR="006424F9" w:rsidRPr="00AC21E1">
        <w:rPr>
          <w:sz w:val="28"/>
          <w:szCs w:val="28"/>
        </w:rPr>
        <w:t xml:space="preserve">«БТЖТиС» </w:t>
      </w:r>
      <w:r w:rsidRPr="00AC21E1">
        <w:rPr>
          <w:sz w:val="28"/>
          <w:szCs w:val="28"/>
        </w:rPr>
        <w:t xml:space="preserve">      составляет:  </w:t>
      </w:r>
      <w:r w:rsidR="00C33FFA" w:rsidRPr="00AC21E1">
        <w:rPr>
          <w:sz w:val="28"/>
          <w:szCs w:val="28"/>
        </w:rPr>
        <w:t>37</w:t>
      </w:r>
      <w:r w:rsidR="00BD3289" w:rsidRPr="00AC21E1">
        <w:rPr>
          <w:sz w:val="28"/>
          <w:szCs w:val="28"/>
        </w:rPr>
        <w:t xml:space="preserve">  человек.</w:t>
      </w:r>
    </w:p>
    <w:p w:rsidR="0056630A" w:rsidRPr="00AC21E1" w:rsidRDefault="0056630A" w:rsidP="0056630A">
      <w:pPr>
        <w:ind w:firstLine="224"/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Численность педагогических работников - всего – </w:t>
      </w:r>
      <w:r w:rsidR="001478B2" w:rsidRPr="00AC21E1">
        <w:rPr>
          <w:sz w:val="28"/>
          <w:szCs w:val="28"/>
        </w:rPr>
        <w:t xml:space="preserve"> </w:t>
      </w:r>
      <w:r w:rsidR="0075489C" w:rsidRPr="00AC21E1">
        <w:rPr>
          <w:sz w:val="28"/>
          <w:szCs w:val="28"/>
        </w:rPr>
        <w:t xml:space="preserve">37 </w:t>
      </w:r>
      <w:r w:rsidR="001478B2" w:rsidRPr="00AC21E1">
        <w:rPr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56630A" w:rsidRPr="00AC21E1" w:rsidRDefault="0056630A" w:rsidP="0056630A">
      <w:pPr>
        <w:ind w:firstLine="224"/>
        <w:jc w:val="both"/>
        <w:rPr>
          <w:sz w:val="28"/>
          <w:szCs w:val="28"/>
        </w:rPr>
      </w:pPr>
      <w:r w:rsidRPr="00AC21E1">
        <w:rPr>
          <w:sz w:val="28"/>
          <w:szCs w:val="28"/>
        </w:rPr>
        <w:t>Из них:</w:t>
      </w:r>
    </w:p>
    <w:p w:rsidR="0056630A" w:rsidRPr="00AC21E1" w:rsidRDefault="0056630A" w:rsidP="00EF3CDF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штатные педагогические работники, за исключением  </w:t>
      </w:r>
      <w:r w:rsidR="00E16723" w:rsidRPr="00AC21E1">
        <w:rPr>
          <w:sz w:val="28"/>
          <w:szCs w:val="28"/>
        </w:rPr>
        <w:t>внешних</w:t>
      </w:r>
      <w:r w:rsidR="00EF3CDF" w:rsidRPr="00AC21E1">
        <w:rPr>
          <w:sz w:val="28"/>
          <w:szCs w:val="28"/>
        </w:rPr>
        <w:t xml:space="preserve"> совмест</w:t>
      </w:r>
      <w:r w:rsidR="00EF3CDF" w:rsidRPr="00AC21E1">
        <w:rPr>
          <w:sz w:val="28"/>
          <w:szCs w:val="28"/>
        </w:rPr>
        <w:t>и</w:t>
      </w:r>
      <w:r w:rsidR="00EF3CDF" w:rsidRPr="00AC21E1">
        <w:rPr>
          <w:sz w:val="28"/>
          <w:szCs w:val="28"/>
        </w:rPr>
        <w:t>те</w:t>
      </w:r>
      <w:r w:rsidR="00E16723" w:rsidRPr="00AC21E1">
        <w:rPr>
          <w:sz w:val="28"/>
          <w:szCs w:val="28"/>
        </w:rPr>
        <w:t>лей</w:t>
      </w:r>
      <w:r w:rsidR="00EF3CDF" w:rsidRPr="00AC21E1">
        <w:rPr>
          <w:sz w:val="28"/>
          <w:szCs w:val="28"/>
        </w:rPr>
        <w:t xml:space="preserve"> </w:t>
      </w:r>
      <w:r w:rsidRPr="00AC21E1">
        <w:rPr>
          <w:sz w:val="28"/>
          <w:szCs w:val="28"/>
        </w:rPr>
        <w:t xml:space="preserve"> – </w:t>
      </w:r>
      <w:r w:rsidR="0075489C" w:rsidRPr="00AC21E1">
        <w:rPr>
          <w:sz w:val="28"/>
          <w:szCs w:val="28"/>
        </w:rPr>
        <w:t>33</w:t>
      </w:r>
      <w:r w:rsidR="00EF3CDF" w:rsidRPr="00AC21E1">
        <w:rPr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56630A" w:rsidRPr="00AC21E1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>педагогические работники, работающие на условиях внутреннего совм</w:t>
      </w:r>
      <w:r w:rsidRPr="00AC21E1">
        <w:rPr>
          <w:sz w:val="28"/>
          <w:szCs w:val="28"/>
        </w:rPr>
        <w:t>е</w:t>
      </w:r>
      <w:r w:rsidR="00072A15" w:rsidRPr="00AC21E1">
        <w:rPr>
          <w:sz w:val="28"/>
          <w:szCs w:val="28"/>
        </w:rPr>
        <w:t>щения</w:t>
      </w:r>
      <w:r w:rsidRPr="00AC21E1">
        <w:rPr>
          <w:sz w:val="28"/>
          <w:szCs w:val="28"/>
        </w:rPr>
        <w:t xml:space="preserve"> – </w:t>
      </w:r>
      <w:r w:rsidR="006424F9" w:rsidRPr="00AC21E1">
        <w:rPr>
          <w:sz w:val="28"/>
          <w:szCs w:val="28"/>
        </w:rPr>
        <w:t>13</w:t>
      </w:r>
      <w:r w:rsidR="00072A15" w:rsidRPr="00AC21E1">
        <w:rPr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56630A" w:rsidRPr="00AC21E1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>лица, имеющи</w:t>
      </w:r>
      <w:r w:rsidR="00EF3CDF" w:rsidRPr="00AC21E1">
        <w:rPr>
          <w:sz w:val="28"/>
          <w:szCs w:val="28"/>
        </w:rPr>
        <w:t>е почетные грамоты М</w:t>
      </w:r>
      <w:r w:rsidR="00072A15" w:rsidRPr="00AC21E1">
        <w:rPr>
          <w:sz w:val="28"/>
          <w:szCs w:val="28"/>
        </w:rPr>
        <w:t xml:space="preserve">инобразования РО </w:t>
      </w:r>
      <w:r w:rsidRPr="00AC21E1">
        <w:rPr>
          <w:sz w:val="28"/>
          <w:szCs w:val="28"/>
        </w:rPr>
        <w:t xml:space="preserve"> – </w:t>
      </w:r>
      <w:r w:rsidR="006424F9" w:rsidRPr="00AC21E1">
        <w:rPr>
          <w:sz w:val="28"/>
          <w:szCs w:val="28"/>
        </w:rPr>
        <w:t>4</w:t>
      </w:r>
      <w:r w:rsidRPr="00AC21E1">
        <w:rPr>
          <w:color w:val="FF0000"/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072A15" w:rsidRPr="00AC21E1" w:rsidRDefault="00072A15" w:rsidP="00072A15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>лица, имеющи</w:t>
      </w:r>
      <w:r w:rsidR="00EF3CDF" w:rsidRPr="00AC21E1">
        <w:rPr>
          <w:sz w:val="28"/>
          <w:szCs w:val="28"/>
        </w:rPr>
        <w:t>е почетные грамоты М</w:t>
      </w:r>
      <w:r w:rsidRPr="00AC21E1">
        <w:rPr>
          <w:sz w:val="28"/>
          <w:szCs w:val="28"/>
        </w:rPr>
        <w:t>ин</w:t>
      </w:r>
      <w:r w:rsidR="00EF3CDF" w:rsidRPr="00AC21E1">
        <w:rPr>
          <w:sz w:val="28"/>
          <w:szCs w:val="28"/>
        </w:rPr>
        <w:t>обр</w:t>
      </w:r>
      <w:r w:rsidRPr="00AC21E1">
        <w:rPr>
          <w:sz w:val="28"/>
          <w:szCs w:val="28"/>
        </w:rPr>
        <w:t>науки РФ  – 3</w:t>
      </w:r>
      <w:r w:rsidRPr="00AC21E1">
        <w:rPr>
          <w:color w:val="FF0000"/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56630A" w:rsidRPr="00AC21E1" w:rsidRDefault="0056630A" w:rsidP="00072A15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лица, имеющие стаж практической работы по профилю  преподаваемого учебного предмета –  </w:t>
      </w:r>
      <w:r w:rsidR="006424F9" w:rsidRPr="00AC21E1">
        <w:rPr>
          <w:sz w:val="28"/>
          <w:szCs w:val="28"/>
        </w:rPr>
        <w:t>2</w:t>
      </w:r>
      <w:r w:rsidR="00072A15" w:rsidRPr="00AC21E1">
        <w:rPr>
          <w:sz w:val="28"/>
          <w:szCs w:val="28"/>
        </w:rPr>
        <w:t xml:space="preserve">4 </w:t>
      </w:r>
      <w:r w:rsidRPr="00AC21E1">
        <w:rPr>
          <w:sz w:val="28"/>
          <w:szCs w:val="28"/>
        </w:rPr>
        <w:t>чел.</w:t>
      </w:r>
    </w:p>
    <w:p w:rsidR="0056630A" w:rsidRPr="00AC21E1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лица, имеющие </w:t>
      </w:r>
      <w:r w:rsidR="006424F9" w:rsidRPr="00AC21E1">
        <w:rPr>
          <w:sz w:val="28"/>
          <w:szCs w:val="28"/>
        </w:rPr>
        <w:t>высшую</w:t>
      </w:r>
      <w:r w:rsidRPr="00AC21E1">
        <w:rPr>
          <w:sz w:val="28"/>
          <w:szCs w:val="28"/>
        </w:rPr>
        <w:t xml:space="preserve"> квалификационную категорию – </w:t>
      </w:r>
      <w:r w:rsidR="001478B2" w:rsidRPr="00AC21E1">
        <w:rPr>
          <w:sz w:val="28"/>
          <w:szCs w:val="28"/>
        </w:rPr>
        <w:t xml:space="preserve"> </w:t>
      </w:r>
      <w:r w:rsidR="0075489C" w:rsidRPr="00AC21E1">
        <w:rPr>
          <w:sz w:val="28"/>
          <w:szCs w:val="28"/>
        </w:rPr>
        <w:t>13</w:t>
      </w:r>
      <w:r w:rsidR="001478B2" w:rsidRPr="00AC21E1">
        <w:rPr>
          <w:sz w:val="28"/>
          <w:szCs w:val="28"/>
        </w:rPr>
        <w:t xml:space="preserve"> </w:t>
      </w:r>
      <w:r w:rsidRPr="00AC21E1">
        <w:rPr>
          <w:color w:val="FF0000"/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CF00EA" w:rsidRPr="00AC21E1" w:rsidRDefault="00CF00EA" w:rsidP="00CF00EA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lastRenderedPageBreak/>
        <w:t>лица, имеющие первую</w:t>
      </w:r>
      <w:r w:rsidR="006424F9" w:rsidRPr="00AC21E1">
        <w:rPr>
          <w:sz w:val="28"/>
          <w:szCs w:val="28"/>
        </w:rPr>
        <w:t xml:space="preserve"> </w:t>
      </w:r>
      <w:r w:rsidR="0075489C" w:rsidRPr="00AC21E1">
        <w:rPr>
          <w:sz w:val="28"/>
          <w:szCs w:val="28"/>
        </w:rPr>
        <w:t>квалификационную категорию –  5</w:t>
      </w:r>
      <w:r w:rsidRPr="00AC21E1">
        <w:rPr>
          <w:sz w:val="28"/>
          <w:szCs w:val="28"/>
        </w:rPr>
        <w:t xml:space="preserve"> </w:t>
      </w:r>
      <w:r w:rsidRPr="00AC21E1">
        <w:rPr>
          <w:color w:val="FF0000"/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56630A" w:rsidRPr="00AC21E1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лица, имеющие высшее профессиональное образование – </w:t>
      </w:r>
      <w:r w:rsidR="001478B2" w:rsidRPr="00AC21E1">
        <w:rPr>
          <w:sz w:val="28"/>
          <w:szCs w:val="28"/>
        </w:rPr>
        <w:t xml:space="preserve">  </w:t>
      </w:r>
      <w:r w:rsidR="0075489C" w:rsidRPr="00AC21E1">
        <w:rPr>
          <w:sz w:val="28"/>
          <w:szCs w:val="28"/>
        </w:rPr>
        <w:t>34</w:t>
      </w:r>
      <w:r w:rsidR="001478B2" w:rsidRPr="00AC21E1">
        <w:rPr>
          <w:sz w:val="28"/>
          <w:szCs w:val="28"/>
        </w:rPr>
        <w:t xml:space="preserve"> </w:t>
      </w:r>
      <w:r w:rsidRPr="00AC21E1">
        <w:rPr>
          <w:sz w:val="28"/>
          <w:szCs w:val="28"/>
        </w:rPr>
        <w:t>чел.</w:t>
      </w:r>
    </w:p>
    <w:p w:rsidR="0056630A" w:rsidRPr="00AC21E1" w:rsidRDefault="0056630A" w:rsidP="0056630A">
      <w:pPr>
        <w:numPr>
          <w:ilvl w:val="0"/>
          <w:numId w:val="12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лица, имеющие среднее профессиональное образование – </w:t>
      </w:r>
      <w:r w:rsidR="001478B2" w:rsidRPr="00AC21E1">
        <w:rPr>
          <w:sz w:val="28"/>
          <w:szCs w:val="28"/>
        </w:rPr>
        <w:t xml:space="preserve">  </w:t>
      </w:r>
      <w:r w:rsidR="00461C6A" w:rsidRPr="00AC21E1">
        <w:rPr>
          <w:sz w:val="28"/>
          <w:szCs w:val="28"/>
        </w:rPr>
        <w:t>3</w:t>
      </w:r>
      <w:r w:rsidR="001478B2" w:rsidRPr="00AC21E1">
        <w:rPr>
          <w:sz w:val="28"/>
          <w:szCs w:val="28"/>
        </w:rPr>
        <w:t xml:space="preserve">  </w:t>
      </w:r>
      <w:r w:rsidRPr="00AC21E1">
        <w:rPr>
          <w:sz w:val="28"/>
          <w:szCs w:val="28"/>
        </w:rPr>
        <w:t>чел.</w:t>
      </w:r>
    </w:p>
    <w:p w:rsidR="009C1147" w:rsidRPr="00AC21E1" w:rsidRDefault="0056630A" w:rsidP="0056630A">
      <w:pPr>
        <w:ind w:firstLine="224"/>
        <w:jc w:val="both"/>
        <w:rPr>
          <w:sz w:val="28"/>
          <w:szCs w:val="28"/>
        </w:rPr>
      </w:pPr>
      <w:r w:rsidRPr="00AC21E1">
        <w:rPr>
          <w:sz w:val="28"/>
          <w:szCs w:val="28"/>
        </w:rPr>
        <w:t>Образовательный ценз педагогических работников соответствует профилю пр</w:t>
      </w:r>
      <w:r w:rsidRPr="00AC21E1">
        <w:rPr>
          <w:sz w:val="28"/>
          <w:szCs w:val="28"/>
        </w:rPr>
        <w:t>е</w:t>
      </w:r>
      <w:r w:rsidRPr="00AC21E1">
        <w:rPr>
          <w:sz w:val="28"/>
          <w:szCs w:val="28"/>
        </w:rPr>
        <w:t>подаваемых дисциплин.</w:t>
      </w:r>
      <w:r w:rsidR="00E80553" w:rsidRPr="00AC21E1">
        <w:rPr>
          <w:sz w:val="28"/>
          <w:szCs w:val="28"/>
        </w:rPr>
        <w:t xml:space="preserve"> </w:t>
      </w:r>
    </w:p>
    <w:p w:rsidR="0056630A" w:rsidRPr="00AC21E1" w:rsidRDefault="0056630A" w:rsidP="0056630A">
      <w:pPr>
        <w:ind w:firstLine="224"/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Имеют </w:t>
      </w:r>
      <w:r w:rsidR="002677CE" w:rsidRPr="00AC21E1">
        <w:rPr>
          <w:sz w:val="28"/>
          <w:szCs w:val="28"/>
        </w:rPr>
        <w:t xml:space="preserve">педагогический </w:t>
      </w:r>
      <w:r w:rsidRPr="00AC21E1">
        <w:rPr>
          <w:sz w:val="28"/>
          <w:szCs w:val="28"/>
        </w:rPr>
        <w:t xml:space="preserve">стаж работы: </w:t>
      </w:r>
    </w:p>
    <w:p w:rsidR="0056630A" w:rsidRPr="00AC21E1" w:rsidRDefault="000B7C92" w:rsidP="0056630A">
      <w:pPr>
        <w:numPr>
          <w:ilvl w:val="0"/>
          <w:numId w:val="13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свыше 10 лет – </w:t>
      </w:r>
      <w:r w:rsidR="001478B2" w:rsidRPr="00AC21E1">
        <w:rPr>
          <w:color w:val="000000"/>
          <w:sz w:val="28"/>
          <w:szCs w:val="28"/>
        </w:rPr>
        <w:t xml:space="preserve">  </w:t>
      </w:r>
      <w:r w:rsidR="00AC21E1" w:rsidRPr="00AC21E1">
        <w:rPr>
          <w:color w:val="000000"/>
          <w:sz w:val="28"/>
          <w:szCs w:val="28"/>
        </w:rPr>
        <w:t>20</w:t>
      </w:r>
      <w:r w:rsidR="001478B2" w:rsidRPr="00AC21E1">
        <w:rPr>
          <w:color w:val="000000"/>
          <w:sz w:val="28"/>
          <w:szCs w:val="28"/>
        </w:rPr>
        <w:t xml:space="preserve">  </w:t>
      </w:r>
      <w:r w:rsidRPr="00AC21E1">
        <w:rPr>
          <w:sz w:val="28"/>
          <w:szCs w:val="28"/>
        </w:rPr>
        <w:t xml:space="preserve"> человек</w:t>
      </w:r>
      <w:r w:rsidR="0056630A" w:rsidRPr="00AC21E1">
        <w:rPr>
          <w:sz w:val="28"/>
          <w:szCs w:val="28"/>
        </w:rPr>
        <w:t>;</w:t>
      </w:r>
    </w:p>
    <w:p w:rsidR="0056630A" w:rsidRPr="00AC21E1" w:rsidRDefault="0056630A" w:rsidP="00072A15">
      <w:pPr>
        <w:numPr>
          <w:ilvl w:val="0"/>
          <w:numId w:val="13"/>
        </w:numPr>
        <w:jc w:val="both"/>
        <w:rPr>
          <w:sz w:val="28"/>
          <w:szCs w:val="28"/>
        </w:rPr>
      </w:pPr>
      <w:r w:rsidRPr="00AC21E1">
        <w:rPr>
          <w:sz w:val="28"/>
          <w:szCs w:val="28"/>
        </w:rPr>
        <w:t>от 1</w:t>
      </w:r>
      <w:r w:rsidR="000B7C92" w:rsidRPr="00AC21E1">
        <w:rPr>
          <w:sz w:val="28"/>
          <w:szCs w:val="28"/>
        </w:rPr>
        <w:t xml:space="preserve"> года до 1</w:t>
      </w:r>
      <w:r w:rsidRPr="00AC21E1">
        <w:rPr>
          <w:sz w:val="28"/>
          <w:szCs w:val="28"/>
        </w:rPr>
        <w:t xml:space="preserve">0 лет – </w:t>
      </w:r>
      <w:r w:rsidR="001478B2" w:rsidRPr="00AC21E1">
        <w:rPr>
          <w:color w:val="000000"/>
          <w:sz w:val="28"/>
          <w:szCs w:val="28"/>
        </w:rPr>
        <w:t xml:space="preserve">  </w:t>
      </w:r>
      <w:r w:rsidR="00AC21E1" w:rsidRPr="00AC21E1">
        <w:rPr>
          <w:color w:val="000000"/>
          <w:sz w:val="28"/>
          <w:szCs w:val="28"/>
        </w:rPr>
        <w:t>17</w:t>
      </w:r>
      <w:r w:rsidR="001478B2" w:rsidRPr="00AC21E1">
        <w:rPr>
          <w:color w:val="000000"/>
          <w:sz w:val="28"/>
          <w:szCs w:val="28"/>
        </w:rPr>
        <w:t xml:space="preserve"> </w:t>
      </w:r>
      <w:r w:rsidRPr="00AC21E1">
        <w:rPr>
          <w:sz w:val="28"/>
          <w:szCs w:val="28"/>
        </w:rPr>
        <w:t xml:space="preserve"> человек;</w:t>
      </w:r>
    </w:p>
    <w:p w:rsidR="00541A71" w:rsidRPr="00AC21E1" w:rsidRDefault="00541A71" w:rsidP="00CF00EA">
      <w:pPr>
        <w:jc w:val="both"/>
        <w:rPr>
          <w:sz w:val="28"/>
          <w:szCs w:val="28"/>
        </w:rPr>
      </w:pPr>
      <w:r w:rsidRPr="00AC21E1">
        <w:rPr>
          <w:sz w:val="28"/>
          <w:szCs w:val="28"/>
        </w:rPr>
        <w:t xml:space="preserve">       Все преподаватели специальных дисциплин имеют практический опыт раб</w:t>
      </w:r>
      <w:r w:rsidRPr="00AC21E1">
        <w:rPr>
          <w:sz w:val="28"/>
          <w:szCs w:val="28"/>
        </w:rPr>
        <w:t>о</w:t>
      </w:r>
      <w:r w:rsidRPr="00AC21E1">
        <w:rPr>
          <w:sz w:val="28"/>
          <w:szCs w:val="28"/>
        </w:rPr>
        <w:t>ты на предприятиях. 100% мастеров производственного обучения имеют квал</w:t>
      </w:r>
      <w:r w:rsidRPr="00AC21E1">
        <w:rPr>
          <w:sz w:val="28"/>
          <w:szCs w:val="28"/>
        </w:rPr>
        <w:t>и</w:t>
      </w:r>
      <w:r w:rsidRPr="00AC21E1">
        <w:rPr>
          <w:sz w:val="28"/>
          <w:szCs w:val="28"/>
        </w:rPr>
        <w:t>фик</w:t>
      </w:r>
      <w:r w:rsidRPr="00AC21E1">
        <w:rPr>
          <w:sz w:val="28"/>
          <w:szCs w:val="28"/>
        </w:rPr>
        <w:t>а</w:t>
      </w:r>
      <w:r w:rsidRPr="00AC21E1">
        <w:rPr>
          <w:sz w:val="28"/>
          <w:szCs w:val="28"/>
        </w:rPr>
        <w:t xml:space="preserve">ционные разряды по профессии выше предусмотренными образовательными стандартами для выпускников </w:t>
      </w:r>
      <w:r w:rsidR="00D2648E" w:rsidRPr="00AC21E1">
        <w:rPr>
          <w:sz w:val="28"/>
          <w:szCs w:val="28"/>
        </w:rPr>
        <w:t>техникума</w:t>
      </w:r>
      <w:r w:rsidRPr="00AC21E1">
        <w:rPr>
          <w:sz w:val="28"/>
          <w:szCs w:val="28"/>
        </w:rPr>
        <w:t xml:space="preserve">. </w:t>
      </w:r>
    </w:p>
    <w:p w:rsidR="000E0416" w:rsidRDefault="00B824FE" w:rsidP="00CF00EA">
      <w:pPr>
        <w:pStyle w:val="a3"/>
        <w:ind w:firstLine="0"/>
        <w:rPr>
          <w:szCs w:val="28"/>
        </w:rPr>
      </w:pPr>
      <w:r w:rsidRPr="00AC21E1">
        <w:rPr>
          <w:szCs w:val="28"/>
        </w:rPr>
        <w:t xml:space="preserve">       Руководство </w:t>
      </w:r>
      <w:r w:rsidR="00D2648E" w:rsidRPr="00AC21E1">
        <w:rPr>
          <w:szCs w:val="28"/>
        </w:rPr>
        <w:t>техникума</w:t>
      </w:r>
      <w:r w:rsidRPr="00AC21E1">
        <w:rPr>
          <w:szCs w:val="28"/>
        </w:rPr>
        <w:t xml:space="preserve"> создает условия для повышения квалификации работников. </w:t>
      </w:r>
      <w:r w:rsidR="0056630A" w:rsidRPr="00AC21E1">
        <w:rPr>
          <w:szCs w:val="28"/>
        </w:rPr>
        <w:t>Повышение квалификации педагогиче</w:t>
      </w:r>
      <w:r w:rsidR="0056630A" w:rsidRPr="00061EC5">
        <w:rPr>
          <w:szCs w:val="28"/>
        </w:rPr>
        <w:t>ских кадров осуществля</w:t>
      </w:r>
      <w:r w:rsidR="003E64B0" w:rsidRPr="00061EC5">
        <w:rPr>
          <w:szCs w:val="28"/>
        </w:rPr>
        <w:t>лось</w:t>
      </w:r>
      <w:r w:rsidR="0056630A" w:rsidRPr="00061EC5">
        <w:rPr>
          <w:szCs w:val="28"/>
        </w:rPr>
        <w:t xml:space="preserve"> на плановой основе  на б</w:t>
      </w:r>
      <w:r>
        <w:rPr>
          <w:szCs w:val="28"/>
        </w:rPr>
        <w:t xml:space="preserve">азе учреждений дополнительного, предприятий, организаций и в процессе методической работы, проводимой непосредственно в </w:t>
      </w:r>
      <w:r w:rsidR="00D2648E">
        <w:rPr>
          <w:szCs w:val="28"/>
        </w:rPr>
        <w:t>техникум</w:t>
      </w:r>
      <w:r>
        <w:rPr>
          <w:szCs w:val="28"/>
        </w:rPr>
        <w:t>.</w:t>
      </w:r>
    </w:p>
    <w:p w:rsidR="0056630A" w:rsidRDefault="00A12270" w:rsidP="00CF00EA">
      <w:pPr>
        <w:ind w:firstLine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30A" w:rsidRPr="00073707">
        <w:rPr>
          <w:sz w:val="28"/>
          <w:szCs w:val="28"/>
        </w:rPr>
        <w:t xml:space="preserve"> Прив</w:t>
      </w:r>
      <w:r w:rsidR="0056630A">
        <w:rPr>
          <w:sz w:val="28"/>
          <w:szCs w:val="28"/>
        </w:rPr>
        <w:t>одится</w:t>
      </w:r>
      <w:r w:rsidR="0056630A" w:rsidRPr="00073707">
        <w:rPr>
          <w:sz w:val="28"/>
          <w:szCs w:val="28"/>
        </w:rPr>
        <w:t xml:space="preserve"> в систему стажировк</w:t>
      </w:r>
      <w:r w:rsidR="0056630A">
        <w:rPr>
          <w:sz w:val="28"/>
          <w:szCs w:val="28"/>
        </w:rPr>
        <w:t>а</w:t>
      </w:r>
      <w:r w:rsidR="0056630A" w:rsidRPr="00073707">
        <w:rPr>
          <w:sz w:val="28"/>
          <w:szCs w:val="28"/>
        </w:rPr>
        <w:t xml:space="preserve">  мастеров производственного обучения и преподавателей профессионального цикла на предприятиях-работодателях с ц</w:t>
      </w:r>
      <w:r w:rsidR="0056630A" w:rsidRPr="00073707">
        <w:rPr>
          <w:sz w:val="28"/>
          <w:szCs w:val="28"/>
        </w:rPr>
        <w:t>е</w:t>
      </w:r>
      <w:r w:rsidR="0056630A" w:rsidRPr="00073707">
        <w:rPr>
          <w:sz w:val="28"/>
          <w:szCs w:val="28"/>
        </w:rPr>
        <w:t>лью изучения современных производственных технол</w:t>
      </w:r>
      <w:r w:rsidR="0056630A" w:rsidRPr="00073707">
        <w:rPr>
          <w:sz w:val="28"/>
          <w:szCs w:val="28"/>
        </w:rPr>
        <w:t>о</w:t>
      </w:r>
      <w:r w:rsidR="0056630A" w:rsidRPr="00073707">
        <w:rPr>
          <w:sz w:val="28"/>
          <w:szCs w:val="28"/>
        </w:rPr>
        <w:t>гий.</w:t>
      </w:r>
      <w:r w:rsidR="004E1806">
        <w:rPr>
          <w:sz w:val="28"/>
          <w:szCs w:val="28"/>
        </w:rPr>
        <w:t xml:space="preserve"> За последние три года все преподаватели спецдисциплин и мастера производственного обучения пр</w:t>
      </w:r>
      <w:r w:rsidR="004E1806">
        <w:rPr>
          <w:sz w:val="28"/>
          <w:szCs w:val="28"/>
        </w:rPr>
        <w:t>о</w:t>
      </w:r>
      <w:r w:rsidR="004E1806">
        <w:rPr>
          <w:sz w:val="28"/>
          <w:szCs w:val="28"/>
        </w:rPr>
        <w:t>шли стажеровку по 72- часовой и более программе на предприятиях города.</w:t>
      </w:r>
    </w:p>
    <w:p w:rsidR="0056630A" w:rsidRDefault="0056630A" w:rsidP="00CF00EA">
      <w:pPr>
        <w:ind w:firstLine="709"/>
        <w:jc w:val="both"/>
        <w:rPr>
          <w:color w:val="000000"/>
          <w:sz w:val="28"/>
          <w:szCs w:val="28"/>
        </w:rPr>
      </w:pPr>
      <w:r w:rsidRPr="00EA507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F6D14">
        <w:rPr>
          <w:sz w:val="28"/>
          <w:szCs w:val="28"/>
        </w:rPr>
        <w:t xml:space="preserve">олее </w:t>
      </w:r>
      <w:r w:rsidR="00CF00EA">
        <w:rPr>
          <w:sz w:val="28"/>
          <w:szCs w:val="28"/>
        </w:rPr>
        <w:t>9</w:t>
      </w:r>
      <w:r w:rsidR="00066B8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% преподавателей </w:t>
      </w:r>
      <w:r w:rsidR="00D2648E">
        <w:rPr>
          <w:sz w:val="28"/>
          <w:szCs w:val="28"/>
        </w:rPr>
        <w:t>техникума</w:t>
      </w:r>
      <w:r w:rsidRPr="00CF6D14">
        <w:rPr>
          <w:sz w:val="28"/>
          <w:szCs w:val="28"/>
        </w:rPr>
        <w:t xml:space="preserve"> владеют компьютером на пользов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тельском уровне, регулярно использующие информационные технологии в пр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под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вании</w:t>
      </w:r>
      <w:r>
        <w:rPr>
          <w:color w:val="000000"/>
          <w:sz w:val="28"/>
          <w:szCs w:val="28"/>
        </w:rPr>
        <w:t>.</w:t>
      </w:r>
    </w:p>
    <w:p w:rsidR="00536922" w:rsidRPr="006424F9" w:rsidRDefault="00536922" w:rsidP="00487CEB">
      <w:pPr>
        <w:spacing w:before="5" w:line="317" w:lineRule="exact"/>
        <w:ind w:left="43" w:right="14" w:firstLine="701"/>
        <w:jc w:val="both"/>
        <w:rPr>
          <w:sz w:val="28"/>
          <w:szCs w:val="28"/>
        </w:rPr>
      </w:pPr>
      <w:r w:rsidRPr="006424F9">
        <w:rPr>
          <w:sz w:val="28"/>
          <w:szCs w:val="28"/>
        </w:rPr>
        <w:t>Должностные инструкции педагогических работников</w:t>
      </w:r>
      <w:r w:rsidR="00786DAD" w:rsidRPr="006424F9">
        <w:rPr>
          <w:sz w:val="28"/>
          <w:szCs w:val="28"/>
        </w:rPr>
        <w:t xml:space="preserve"> разработаны в соо</w:t>
      </w:r>
      <w:r w:rsidR="00786DAD" w:rsidRPr="006424F9">
        <w:rPr>
          <w:sz w:val="28"/>
          <w:szCs w:val="28"/>
        </w:rPr>
        <w:t>т</w:t>
      </w:r>
      <w:r w:rsidR="00786DAD" w:rsidRPr="006424F9">
        <w:rPr>
          <w:sz w:val="28"/>
          <w:szCs w:val="28"/>
        </w:rPr>
        <w:t>ветствии с тарифно- квалификационными характеристиками (</w:t>
      </w:r>
      <w:r w:rsidR="00786DAD" w:rsidRPr="00DD6F21">
        <w:rPr>
          <w:sz w:val="28"/>
          <w:szCs w:val="28"/>
        </w:rPr>
        <w:t>требованиями) по долж</w:t>
      </w:r>
      <w:r w:rsidR="00E70E79" w:rsidRPr="00DD6F21">
        <w:rPr>
          <w:sz w:val="28"/>
          <w:szCs w:val="28"/>
        </w:rPr>
        <w:t>ностям работников учреждения образования</w:t>
      </w:r>
      <w:r w:rsidR="00786DAD" w:rsidRPr="00DD6F21">
        <w:rPr>
          <w:sz w:val="28"/>
          <w:szCs w:val="28"/>
        </w:rPr>
        <w:t>, утвержденным</w:t>
      </w:r>
      <w:r w:rsidR="00E70E79" w:rsidRPr="00DD6F21">
        <w:rPr>
          <w:sz w:val="28"/>
          <w:szCs w:val="28"/>
        </w:rPr>
        <w:t xml:space="preserve"> приказом Ми</w:t>
      </w:r>
      <w:r w:rsidR="00E70E79" w:rsidRPr="00DD6F21">
        <w:rPr>
          <w:sz w:val="28"/>
          <w:szCs w:val="28"/>
        </w:rPr>
        <w:t>н</w:t>
      </w:r>
      <w:r w:rsidR="00E70E79" w:rsidRPr="00DD6F21">
        <w:rPr>
          <w:sz w:val="28"/>
          <w:szCs w:val="28"/>
        </w:rPr>
        <w:t>здравсоцразвития РФ от 26.08.2010 №761</w:t>
      </w:r>
      <w:r w:rsidR="00E70E79" w:rsidRPr="006424F9">
        <w:rPr>
          <w:sz w:val="28"/>
          <w:szCs w:val="28"/>
        </w:rPr>
        <w:t>н. наименование должностей работн</w:t>
      </w:r>
      <w:r w:rsidR="00E70E79" w:rsidRPr="006424F9">
        <w:rPr>
          <w:sz w:val="28"/>
          <w:szCs w:val="28"/>
        </w:rPr>
        <w:t>и</w:t>
      </w:r>
      <w:r w:rsidR="00E70E79" w:rsidRPr="006424F9">
        <w:rPr>
          <w:sz w:val="28"/>
          <w:szCs w:val="28"/>
        </w:rPr>
        <w:t>ков в штатном расписании соответствует наименованиям должностей, пред</w:t>
      </w:r>
      <w:r w:rsidR="00E70E79" w:rsidRPr="006424F9">
        <w:rPr>
          <w:sz w:val="28"/>
          <w:szCs w:val="28"/>
        </w:rPr>
        <w:t>у</w:t>
      </w:r>
      <w:r w:rsidR="00E70E79" w:rsidRPr="006424F9">
        <w:rPr>
          <w:sz w:val="28"/>
          <w:szCs w:val="28"/>
        </w:rPr>
        <w:t xml:space="preserve">смотренных тарифно-квалификационными характеристиками. </w:t>
      </w:r>
    </w:p>
    <w:p w:rsidR="00F16FEC" w:rsidRPr="00487CEB" w:rsidRDefault="00315B1F" w:rsidP="00487CEB">
      <w:pPr>
        <w:spacing w:before="5" w:line="317" w:lineRule="exact"/>
        <w:ind w:left="43" w:right="14" w:firstLine="701"/>
        <w:jc w:val="both"/>
      </w:pPr>
      <w:r w:rsidRPr="006424F9">
        <w:rPr>
          <w:sz w:val="28"/>
          <w:szCs w:val="28"/>
        </w:rPr>
        <w:t>Самообследование</w:t>
      </w:r>
      <w:r w:rsidR="00DF56A0" w:rsidRPr="006424F9">
        <w:rPr>
          <w:sz w:val="28"/>
          <w:szCs w:val="28"/>
        </w:rPr>
        <w:t xml:space="preserve"> педагогических работников </w:t>
      </w:r>
      <w:r w:rsidR="00D2648E" w:rsidRPr="006424F9">
        <w:rPr>
          <w:sz w:val="28"/>
          <w:szCs w:val="28"/>
        </w:rPr>
        <w:t>техникума</w:t>
      </w:r>
      <w:r w:rsidRPr="006424F9">
        <w:rPr>
          <w:sz w:val="28"/>
          <w:szCs w:val="28"/>
        </w:rPr>
        <w:t xml:space="preserve"> показало</w:t>
      </w:r>
      <w:r w:rsidRPr="0046122F">
        <w:rPr>
          <w:sz w:val="28"/>
          <w:szCs w:val="28"/>
        </w:rPr>
        <w:t>, что о</w:t>
      </w:r>
      <w:r w:rsidRPr="0046122F">
        <w:rPr>
          <w:sz w:val="28"/>
          <w:szCs w:val="28"/>
        </w:rPr>
        <w:t>б</w:t>
      </w:r>
      <w:r w:rsidRPr="0046122F">
        <w:rPr>
          <w:sz w:val="28"/>
          <w:szCs w:val="28"/>
        </w:rPr>
        <w:t>разова</w:t>
      </w:r>
      <w:r w:rsidR="00DF56A0">
        <w:rPr>
          <w:sz w:val="28"/>
          <w:szCs w:val="28"/>
        </w:rPr>
        <w:t xml:space="preserve">тельный процесс в </w:t>
      </w:r>
      <w:r w:rsidR="00D2648E">
        <w:rPr>
          <w:sz w:val="28"/>
          <w:szCs w:val="28"/>
        </w:rPr>
        <w:t>техникум</w:t>
      </w:r>
      <w:r w:rsidR="00066B86">
        <w:rPr>
          <w:sz w:val="28"/>
          <w:szCs w:val="28"/>
        </w:rPr>
        <w:t>е</w:t>
      </w:r>
      <w:r w:rsidRPr="0046122F">
        <w:rPr>
          <w:sz w:val="28"/>
          <w:szCs w:val="28"/>
        </w:rPr>
        <w:t xml:space="preserve"> осуществляют квалифицированные педаг</w:t>
      </w:r>
      <w:r w:rsidRPr="0046122F">
        <w:rPr>
          <w:sz w:val="28"/>
          <w:szCs w:val="28"/>
        </w:rPr>
        <w:t>о</w:t>
      </w:r>
      <w:r w:rsidRPr="0046122F">
        <w:rPr>
          <w:sz w:val="28"/>
          <w:szCs w:val="28"/>
        </w:rPr>
        <w:t>гические кадры и подтвердило достаточный уровень их квалификации.</w:t>
      </w:r>
      <w:r w:rsidR="00487CEB">
        <w:t xml:space="preserve"> </w:t>
      </w:r>
      <w:r w:rsidR="00DF56A0" w:rsidRPr="00487CEB">
        <w:rPr>
          <w:iCs/>
          <w:sz w:val="28"/>
          <w:szCs w:val="28"/>
        </w:rPr>
        <w:t xml:space="preserve">В </w:t>
      </w:r>
      <w:r w:rsidR="00D2648E">
        <w:rPr>
          <w:iCs/>
          <w:sz w:val="28"/>
          <w:szCs w:val="28"/>
        </w:rPr>
        <w:t>техн</w:t>
      </w:r>
      <w:r w:rsidR="00D2648E">
        <w:rPr>
          <w:iCs/>
          <w:sz w:val="28"/>
          <w:szCs w:val="28"/>
        </w:rPr>
        <w:t>и</w:t>
      </w:r>
      <w:r w:rsidR="00D2648E">
        <w:rPr>
          <w:iCs/>
          <w:sz w:val="28"/>
          <w:szCs w:val="28"/>
        </w:rPr>
        <w:t>кум</w:t>
      </w:r>
      <w:r w:rsidRPr="00487CEB">
        <w:rPr>
          <w:iCs/>
          <w:sz w:val="28"/>
          <w:szCs w:val="28"/>
        </w:rPr>
        <w:t xml:space="preserve"> сформирован квалифицированный педагогический коллектив, потенциал к</w:t>
      </w:r>
      <w:r w:rsidRPr="00487CEB">
        <w:rPr>
          <w:iCs/>
          <w:sz w:val="28"/>
          <w:szCs w:val="28"/>
        </w:rPr>
        <w:t>о</w:t>
      </w:r>
      <w:r w:rsidRPr="00487CEB">
        <w:rPr>
          <w:iCs/>
          <w:sz w:val="28"/>
          <w:szCs w:val="28"/>
        </w:rPr>
        <w:t>тор</w:t>
      </w:r>
      <w:r w:rsidRPr="00487CEB">
        <w:rPr>
          <w:iCs/>
          <w:sz w:val="28"/>
          <w:szCs w:val="28"/>
        </w:rPr>
        <w:t>о</w:t>
      </w:r>
      <w:r w:rsidRPr="00487CEB">
        <w:rPr>
          <w:iCs/>
          <w:sz w:val="28"/>
          <w:szCs w:val="28"/>
        </w:rPr>
        <w:t xml:space="preserve">го способен обеспечить подготовку </w:t>
      </w:r>
      <w:r w:rsidR="00820802" w:rsidRPr="00487CEB">
        <w:rPr>
          <w:iCs/>
          <w:sz w:val="28"/>
          <w:szCs w:val="28"/>
        </w:rPr>
        <w:t xml:space="preserve">рабочих и </w:t>
      </w:r>
      <w:r w:rsidRPr="00487CEB">
        <w:rPr>
          <w:iCs/>
          <w:sz w:val="28"/>
          <w:szCs w:val="28"/>
        </w:rPr>
        <w:t xml:space="preserve">специалистов по обследуемым </w:t>
      </w:r>
      <w:r w:rsidR="00820802" w:rsidRPr="00487CEB">
        <w:rPr>
          <w:iCs/>
          <w:sz w:val="28"/>
          <w:szCs w:val="28"/>
        </w:rPr>
        <w:t>профессиям</w:t>
      </w:r>
      <w:r w:rsidRPr="00487CEB">
        <w:rPr>
          <w:iCs/>
          <w:sz w:val="28"/>
          <w:szCs w:val="28"/>
        </w:rPr>
        <w:t xml:space="preserve"> в соответствии с требованиями </w:t>
      </w:r>
      <w:r w:rsidR="00CF00EA">
        <w:rPr>
          <w:iCs/>
          <w:sz w:val="28"/>
          <w:szCs w:val="28"/>
        </w:rPr>
        <w:t>ФГОС С</w:t>
      </w:r>
      <w:r w:rsidRPr="00487CEB">
        <w:rPr>
          <w:iCs/>
          <w:sz w:val="28"/>
          <w:szCs w:val="28"/>
        </w:rPr>
        <w:t xml:space="preserve">ПО. </w:t>
      </w:r>
    </w:p>
    <w:p w:rsidR="0056630A" w:rsidRPr="00E329FE" w:rsidRDefault="0056630A" w:rsidP="00E329FE">
      <w:pPr>
        <w:shd w:val="clear" w:color="auto" w:fill="FFFFFF"/>
        <w:ind w:right="6" w:firstLine="798"/>
        <w:jc w:val="both"/>
        <w:rPr>
          <w:b/>
          <w:i/>
          <w:sz w:val="28"/>
          <w:szCs w:val="28"/>
        </w:rPr>
      </w:pPr>
      <w:r w:rsidRPr="00E329FE">
        <w:rPr>
          <w:b/>
          <w:i/>
          <w:sz w:val="28"/>
          <w:szCs w:val="28"/>
        </w:rPr>
        <w:t>Анализ качественного и количественного состава руководящих и пед</w:t>
      </w:r>
      <w:r w:rsidRPr="00E329FE">
        <w:rPr>
          <w:b/>
          <w:i/>
          <w:sz w:val="28"/>
          <w:szCs w:val="28"/>
        </w:rPr>
        <w:t>а</w:t>
      </w:r>
      <w:r w:rsidRPr="00E329FE">
        <w:rPr>
          <w:b/>
          <w:i/>
          <w:sz w:val="28"/>
          <w:szCs w:val="28"/>
        </w:rPr>
        <w:t>гогических работников</w:t>
      </w:r>
      <w:r w:rsidR="0083799F" w:rsidRPr="00E329FE">
        <w:rPr>
          <w:b/>
          <w:i/>
          <w:sz w:val="28"/>
          <w:szCs w:val="28"/>
        </w:rPr>
        <w:t>, организ</w:t>
      </w:r>
      <w:r w:rsidR="0083799F" w:rsidRPr="00E329FE">
        <w:rPr>
          <w:b/>
          <w:i/>
          <w:sz w:val="28"/>
          <w:szCs w:val="28"/>
        </w:rPr>
        <w:t>а</w:t>
      </w:r>
      <w:r w:rsidR="0083799F" w:rsidRPr="00E329FE">
        <w:rPr>
          <w:b/>
          <w:i/>
          <w:sz w:val="28"/>
          <w:szCs w:val="28"/>
        </w:rPr>
        <w:t xml:space="preserve">ция </w:t>
      </w:r>
      <w:r w:rsidR="00902D76" w:rsidRPr="00E329FE">
        <w:rPr>
          <w:b/>
          <w:i/>
          <w:sz w:val="28"/>
          <w:szCs w:val="28"/>
        </w:rPr>
        <w:t>работы по</w:t>
      </w:r>
      <w:r w:rsidR="0083799F" w:rsidRPr="00E329FE">
        <w:rPr>
          <w:b/>
          <w:i/>
          <w:sz w:val="28"/>
          <w:szCs w:val="28"/>
        </w:rPr>
        <w:t xml:space="preserve"> аттестации педагогических работников </w:t>
      </w:r>
      <w:r w:rsidRPr="00E329FE">
        <w:rPr>
          <w:b/>
          <w:i/>
          <w:sz w:val="28"/>
          <w:szCs w:val="28"/>
        </w:rPr>
        <w:t>позволя</w:t>
      </w:r>
      <w:r w:rsidR="00E329FE" w:rsidRPr="00E329FE">
        <w:rPr>
          <w:b/>
          <w:i/>
          <w:sz w:val="28"/>
          <w:szCs w:val="28"/>
        </w:rPr>
        <w:t>ю</w:t>
      </w:r>
      <w:r w:rsidRPr="00E329FE">
        <w:rPr>
          <w:b/>
          <w:i/>
          <w:sz w:val="28"/>
          <w:szCs w:val="28"/>
        </w:rPr>
        <w:t xml:space="preserve">т сделать вывод о том, что уровень их образования </w:t>
      </w:r>
      <w:r w:rsidR="00902D76" w:rsidRPr="00E329FE">
        <w:rPr>
          <w:b/>
          <w:i/>
          <w:sz w:val="28"/>
          <w:szCs w:val="28"/>
        </w:rPr>
        <w:t>и квалификации</w:t>
      </w:r>
      <w:r w:rsidRPr="00E329FE">
        <w:rPr>
          <w:b/>
          <w:i/>
          <w:sz w:val="28"/>
          <w:szCs w:val="28"/>
        </w:rPr>
        <w:t xml:space="preserve"> удовлетворяет требованиям, предъявляемым при реализации образовательных программ </w:t>
      </w:r>
      <w:r w:rsidR="002C5F48">
        <w:rPr>
          <w:b/>
          <w:i/>
          <w:sz w:val="28"/>
          <w:szCs w:val="28"/>
        </w:rPr>
        <w:t>среднего</w:t>
      </w:r>
      <w:r w:rsidRPr="00E329FE">
        <w:rPr>
          <w:b/>
          <w:i/>
          <w:sz w:val="28"/>
          <w:szCs w:val="28"/>
        </w:rPr>
        <w:t xml:space="preserve"> профессионального образования</w:t>
      </w:r>
      <w:r w:rsidR="00E329FE" w:rsidRPr="00E329FE">
        <w:rPr>
          <w:b/>
          <w:i/>
          <w:sz w:val="28"/>
          <w:szCs w:val="28"/>
        </w:rPr>
        <w:t xml:space="preserve">. </w:t>
      </w:r>
      <w:r w:rsidR="00DF56A0">
        <w:rPr>
          <w:b/>
          <w:i/>
          <w:iCs/>
          <w:sz w:val="28"/>
          <w:szCs w:val="28"/>
        </w:rPr>
        <w:t xml:space="preserve">В </w:t>
      </w:r>
      <w:r w:rsidR="00D2648E">
        <w:rPr>
          <w:b/>
          <w:i/>
          <w:iCs/>
          <w:sz w:val="28"/>
          <w:szCs w:val="28"/>
        </w:rPr>
        <w:t>те</w:t>
      </w:r>
      <w:r w:rsidR="00D2648E">
        <w:rPr>
          <w:b/>
          <w:i/>
          <w:iCs/>
          <w:sz w:val="28"/>
          <w:szCs w:val="28"/>
        </w:rPr>
        <w:t>х</w:t>
      </w:r>
      <w:r w:rsidR="00D2648E">
        <w:rPr>
          <w:b/>
          <w:i/>
          <w:iCs/>
          <w:sz w:val="28"/>
          <w:szCs w:val="28"/>
        </w:rPr>
        <w:t>никум</w:t>
      </w:r>
      <w:r w:rsidR="00401C3D">
        <w:rPr>
          <w:b/>
          <w:i/>
          <w:iCs/>
          <w:sz w:val="28"/>
          <w:szCs w:val="28"/>
        </w:rPr>
        <w:t>е</w:t>
      </w:r>
      <w:r w:rsidRPr="00E329FE">
        <w:rPr>
          <w:b/>
          <w:i/>
          <w:iCs/>
          <w:sz w:val="28"/>
          <w:szCs w:val="28"/>
        </w:rPr>
        <w:t xml:space="preserve"> сформирован квалифицированный педагогический коллектив, поте</w:t>
      </w:r>
      <w:r w:rsidRPr="00E329FE">
        <w:rPr>
          <w:b/>
          <w:i/>
          <w:iCs/>
          <w:sz w:val="28"/>
          <w:szCs w:val="28"/>
        </w:rPr>
        <w:t>н</w:t>
      </w:r>
      <w:r w:rsidRPr="00E329FE">
        <w:rPr>
          <w:b/>
          <w:i/>
          <w:iCs/>
          <w:sz w:val="28"/>
          <w:szCs w:val="28"/>
        </w:rPr>
        <w:t xml:space="preserve">циал которого способен обеспечить подготовку </w:t>
      </w:r>
      <w:r w:rsidR="00820802">
        <w:rPr>
          <w:b/>
          <w:i/>
          <w:iCs/>
          <w:sz w:val="28"/>
          <w:szCs w:val="28"/>
        </w:rPr>
        <w:t xml:space="preserve">рабочих и </w:t>
      </w:r>
      <w:r w:rsidRPr="00E329FE">
        <w:rPr>
          <w:b/>
          <w:i/>
          <w:iCs/>
          <w:sz w:val="28"/>
          <w:szCs w:val="28"/>
        </w:rPr>
        <w:t>специалистов по обследуем</w:t>
      </w:r>
      <w:r w:rsidR="00820802">
        <w:rPr>
          <w:b/>
          <w:i/>
          <w:iCs/>
          <w:sz w:val="28"/>
          <w:szCs w:val="28"/>
        </w:rPr>
        <w:t>ым</w:t>
      </w:r>
      <w:r w:rsidRPr="00E329FE">
        <w:rPr>
          <w:b/>
          <w:i/>
          <w:iCs/>
          <w:sz w:val="28"/>
          <w:szCs w:val="28"/>
        </w:rPr>
        <w:t xml:space="preserve"> професси</w:t>
      </w:r>
      <w:r w:rsidR="00820802">
        <w:rPr>
          <w:b/>
          <w:i/>
          <w:iCs/>
          <w:sz w:val="28"/>
          <w:szCs w:val="28"/>
        </w:rPr>
        <w:t>ям</w:t>
      </w:r>
      <w:r w:rsidR="00401C3D">
        <w:rPr>
          <w:b/>
          <w:i/>
          <w:iCs/>
          <w:sz w:val="28"/>
          <w:szCs w:val="28"/>
        </w:rPr>
        <w:t xml:space="preserve"> и специальностям</w:t>
      </w:r>
      <w:r w:rsidR="00902D76">
        <w:rPr>
          <w:b/>
          <w:i/>
          <w:iCs/>
          <w:sz w:val="28"/>
          <w:szCs w:val="28"/>
        </w:rPr>
        <w:t>,</w:t>
      </w:r>
      <w:r w:rsidR="00401C3D">
        <w:rPr>
          <w:b/>
          <w:i/>
          <w:iCs/>
          <w:sz w:val="28"/>
          <w:szCs w:val="28"/>
        </w:rPr>
        <w:t xml:space="preserve"> </w:t>
      </w:r>
      <w:r w:rsidRPr="00E329FE">
        <w:rPr>
          <w:b/>
          <w:i/>
          <w:iCs/>
          <w:sz w:val="28"/>
          <w:szCs w:val="28"/>
        </w:rPr>
        <w:t xml:space="preserve"> в соответствии с требовани</w:t>
      </w:r>
      <w:r w:rsidRPr="00E329FE">
        <w:rPr>
          <w:b/>
          <w:i/>
          <w:iCs/>
          <w:sz w:val="28"/>
          <w:szCs w:val="28"/>
        </w:rPr>
        <w:t>я</w:t>
      </w:r>
      <w:r w:rsidRPr="00E329FE">
        <w:rPr>
          <w:b/>
          <w:i/>
          <w:iCs/>
          <w:sz w:val="28"/>
          <w:szCs w:val="28"/>
        </w:rPr>
        <w:t xml:space="preserve">ми </w:t>
      </w:r>
      <w:r w:rsidR="00CF00EA">
        <w:rPr>
          <w:b/>
          <w:i/>
          <w:iCs/>
          <w:sz w:val="28"/>
          <w:szCs w:val="28"/>
        </w:rPr>
        <w:t>ФГОС С</w:t>
      </w:r>
      <w:r w:rsidRPr="00E329FE">
        <w:rPr>
          <w:b/>
          <w:i/>
          <w:iCs/>
          <w:sz w:val="28"/>
          <w:szCs w:val="28"/>
        </w:rPr>
        <w:t xml:space="preserve">ПО. </w:t>
      </w:r>
    </w:p>
    <w:p w:rsidR="0056630A" w:rsidRPr="00E329FE" w:rsidRDefault="0056630A" w:rsidP="0056630A">
      <w:pPr>
        <w:pStyle w:val="BodyText1"/>
        <w:rPr>
          <w:rFonts w:ascii="Times New Roman" w:hAnsi="Times New Roman"/>
          <w:b/>
          <w:i/>
          <w:szCs w:val="28"/>
        </w:rPr>
      </w:pPr>
    </w:p>
    <w:p w:rsidR="00DB5CD5" w:rsidRDefault="004C4C71" w:rsidP="00AE1953">
      <w:pPr>
        <w:numPr>
          <w:ilvl w:val="1"/>
          <w:numId w:val="36"/>
        </w:numPr>
        <w:rPr>
          <w:sz w:val="28"/>
          <w:szCs w:val="28"/>
          <w:u w:val="single"/>
          <w:lang w:val="en-US"/>
        </w:rPr>
      </w:pPr>
      <w:r w:rsidRPr="00B52C19">
        <w:rPr>
          <w:sz w:val="28"/>
          <w:szCs w:val="28"/>
          <w:u w:val="single"/>
        </w:rPr>
        <w:t>Методическая работа</w:t>
      </w:r>
      <w:r w:rsidR="00205AD1" w:rsidRPr="00B52C19">
        <w:rPr>
          <w:sz w:val="28"/>
          <w:szCs w:val="28"/>
          <w:u w:val="single"/>
        </w:rPr>
        <w:t>.</w:t>
      </w:r>
    </w:p>
    <w:p w:rsidR="00B52C19" w:rsidRPr="00B52C19" w:rsidRDefault="00B52C19" w:rsidP="00B52C19">
      <w:pPr>
        <w:ind w:left="75"/>
        <w:rPr>
          <w:sz w:val="28"/>
          <w:szCs w:val="28"/>
          <w:u w:val="single"/>
          <w:lang w:val="en-US"/>
        </w:rPr>
      </w:pPr>
    </w:p>
    <w:p w:rsidR="00DB5CD5" w:rsidRPr="00C639AD" w:rsidRDefault="00DB5CD5" w:rsidP="00DB5CD5">
      <w:pPr>
        <w:shd w:val="clear" w:color="auto" w:fill="FFFFFF"/>
        <w:spacing w:before="5" w:line="322" w:lineRule="exact"/>
        <w:ind w:firstLine="708"/>
        <w:jc w:val="both"/>
        <w:rPr>
          <w:color w:val="000000"/>
          <w:sz w:val="28"/>
          <w:szCs w:val="28"/>
        </w:rPr>
      </w:pPr>
      <w:r w:rsidRPr="000D5D30">
        <w:rPr>
          <w:sz w:val="28"/>
          <w:szCs w:val="28"/>
        </w:rPr>
        <w:t xml:space="preserve">Методическая работа в </w:t>
      </w:r>
      <w:r w:rsidR="00D2648E">
        <w:rPr>
          <w:sz w:val="28"/>
          <w:szCs w:val="28"/>
        </w:rPr>
        <w:t>техникум</w:t>
      </w:r>
      <w:r w:rsidR="00066B86">
        <w:rPr>
          <w:sz w:val="28"/>
          <w:szCs w:val="28"/>
        </w:rPr>
        <w:t>е</w:t>
      </w:r>
      <w:r w:rsidRPr="000D5D30">
        <w:rPr>
          <w:sz w:val="28"/>
          <w:szCs w:val="28"/>
        </w:rPr>
        <w:t xml:space="preserve"> проводится в соответстви</w:t>
      </w:r>
      <w:r w:rsidR="00487CEB">
        <w:rPr>
          <w:sz w:val="28"/>
          <w:szCs w:val="28"/>
        </w:rPr>
        <w:t xml:space="preserve">и с </w:t>
      </w:r>
      <w:r w:rsidR="00AC21E1">
        <w:rPr>
          <w:sz w:val="28"/>
          <w:szCs w:val="28"/>
        </w:rPr>
        <w:t>планом р</w:t>
      </w:r>
      <w:r w:rsidR="00AC21E1">
        <w:rPr>
          <w:sz w:val="28"/>
          <w:szCs w:val="28"/>
        </w:rPr>
        <w:t>а</w:t>
      </w:r>
      <w:r w:rsidR="00AC21E1">
        <w:rPr>
          <w:sz w:val="28"/>
          <w:szCs w:val="28"/>
        </w:rPr>
        <w:t>боты ГБПОУ РО «БТЖТиС» им.Героя Советского Союза П.А.Половинко</w:t>
      </w:r>
      <w:r w:rsidR="00AC21E1" w:rsidRPr="00AC21E1">
        <w:rPr>
          <w:sz w:val="28"/>
          <w:szCs w:val="28"/>
        </w:rPr>
        <w:t>»</w:t>
      </w:r>
      <w:r w:rsidR="00CF00EA" w:rsidRPr="00AC21E1">
        <w:rPr>
          <w:sz w:val="28"/>
          <w:szCs w:val="28"/>
        </w:rPr>
        <w:t xml:space="preserve"> </w:t>
      </w:r>
      <w:r w:rsidR="00D2648E" w:rsidRPr="00AC21E1">
        <w:rPr>
          <w:sz w:val="28"/>
          <w:szCs w:val="28"/>
        </w:rPr>
        <w:t>техн</w:t>
      </w:r>
      <w:r w:rsidR="00D2648E" w:rsidRPr="00AC21E1">
        <w:rPr>
          <w:sz w:val="28"/>
          <w:szCs w:val="28"/>
        </w:rPr>
        <w:t>и</w:t>
      </w:r>
      <w:r w:rsidR="00D2648E" w:rsidRPr="00AC21E1">
        <w:rPr>
          <w:sz w:val="28"/>
          <w:szCs w:val="28"/>
        </w:rPr>
        <w:t>кума</w:t>
      </w:r>
      <w:r w:rsidR="00AC21E1" w:rsidRPr="00AC21E1">
        <w:rPr>
          <w:sz w:val="28"/>
          <w:szCs w:val="28"/>
        </w:rPr>
        <w:t xml:space="preserve">  на 2021-2022 учебный год</w:t>
      </w:r>
      <w:r w:rsidRPr="000D5D30">
        <w:rPr>
          <w:sz w:val="28"/>
          <w:szCs w:val="28"/>
        </w:rPr>
        <w:t xml:space="preserve">,  </w:t>
      </w:r>
      <w:r w:rsidRPr="000D5D30">
        <w:rPr>
          <w:color w:val="000000"/>
          <w:sz w:val="28"/>
          <w:szCs w:val="28"/>
        </w:rPr>
        <w:t>направлена на  совершенствование  образов</w:t>
      </w:r>
      <w:r w:rsidRPr="000D5D30">
        <w:rPr>
          <w:color w:val="000000"/>
          <w:sz w:val="28"/>
          <w:szCs w:val="28"/>
        </w:rPr>
        <w:t>а</w:t>
      </w:r>
      <w:r w:rsidRPr="000D5D30">
        <w:rPr>
          <w:color w:val="000000"/>
          <w:sz w:val="28"/>
          <w:szCs w:val="28"/>
        </w:rPr>
        <w:t>тельного процесса, повышение  качества подготовки выпускников и стр</w:t>
      </w:r>
      <w:r w:rsidRPr="000D5D30">
        <w:rPr>
          <w:color w:val="000000"/>
          <w:sz w:val="28"/>
          <w:szCs w:val="28"/>
        </w:rPr>
        <w:t>о</w:t>
      </w:r>
      <w:r w:rsidRPr="000D5D30">
        <w:rPr>
          <w:color w:val="000000"/>
          <w:sz w:val="28"/>
          <w:szCs w:val="28"/>
        </w:rPr>
        <w:t>ится на основ</w:t>
      </w:r>
      <w:r>
        <w:rPr>
          <w:color w:val="000000"/>
          <w:sz w:val="28"/>
          <w:szCs w:val="28"/>
        </w:rPr>
        <w:t>ании</w:t>
      </w:r>
      <w:r w:rsidRPr="000D5D30">
        <w:rPr>
          <w:color w:val="000000"/>
          <w:sz w:val="28"/>
          <w:szCs w:val="28"/>
        </w:rPr>
        <w:t xml:space="preserve"> положения о методической работе</w:t>
      </w:r>
      <w:r>
        <w:rPr>
          <w:color w:val="000000"/>
          <w:sz w:val="28"/>
          <w:szCs w:val="28"/>
        </w:rPr>
        <w:t>, разработанного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регламентирующими документами федерального и регионального уровней в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 организации и содержания методической работы в образовательном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</w:t>
      </w:r>
      <w:r w:rsidR="002C5F48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профессионального образования.</w:t>
      </w:r>
      <w:r w:rsidRPr="000D5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D5D30">
        <w:rPr>
          <w:color w:val="000000"/>
          <w:sz w:val="28"/>
          <w:szCs w:val="28"/>
        </w:rPr>
        <w:t>истема методической работы</w:t>
      </w:r>
      <w:r>
        <w:rPr>
          <w:color w:val="000000"/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 xml:space="preserve"> охв</w:t>
      </w:r>
      <w:r w:rsidRPr="000D5D30">
        <w:rPr>
          <w:color w:val="000000"/>
          <w:sz w:val="28"/>
          <w:szCs w:val="28"/>
        </w:rPr>
        <w:t>а</w:t>
      </w:r>
      <w:r w:rsidRPr="000D5D30">
        <w:rPr>
          <w:color w:val="000000"/>
          <w:sz w:val="28"/>
          <w:szCs w:val="28"/>
        </w:rPr>
        <w:t>тыва</w:t>
      </w:r>
      <w:r>
        <w:rPr>
          <w:color w:val="000000"/>
          <w:sz w:val="28"/>
          <w:szCs w:val="28"/>
        </w:rPr>
        <w:t>ет</w:t>
      </w:r>
      <w:r w:rsidRPr="000D5D30">
        <w:rPr>
          <w:color w:val="000000"/>
          <w:sz w:val="28"/>
          <w:szCs w:val="28"/>
        </w:rPr>
        <w:t xml:space="preserve"> все направления деятельности участников образовательного процесса</w:t>
      </w:r>
      <w:r>
        <w:rPr>
          <w:color w:val="000000"/>
          <w:sz w:val="28"/>
          <w:szCs w:val="28"/>
        </w:rPr>
        <w:t>,</w:t>
      </w:r>
      <w:r w:rsidRPr="000D5D30">
        <w:rPr>
          <w:color w:val="000000"/>
          <w:sz w:val="28"/>
          <w:szCs w:val="28"/>
        </w:rPr>
        <w:t xml:space="preserve"> скоординирована единым планом и представлена как коллективными, так и инд</w:t>
      </w:r>
      <w:r w:rsidRPr="000D5D30">
        <w:rPr>
          <w:color w:val="000000"/>
          <w:sz w:val="28"/>
          <w:szCs w:val="28"/>
        </w:rPr>
        <w:t>и</w:t>
      </w:r>
      <w:r w:rsidRPr="000D5D30">
        <w:rPr>
          <w:color w:val="000000"/>
          <w:sz w:val="28"/>
          <w:szCs w:val="28"/>
        </w:rPr>
        <w:t>видуал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>ными формами</w:t>
      </w:r>
      <w:r>
        <w:rPr>
          <w:color w:val="000000"/>
          <w:sz w:val="28"/>
          <w:szCs w:val="28"/>
        </w:rPr>
        <w:t xml:space="preserve"> работы</w:t>
      </w:r>
      <w:r w:rsidRPr="000D5D30">
        <w:rPr>
          <w:color w:val="000000"/>
          <w:sz w:val="28"/>
          <w:szCs w:val="28"/>
        </w:rPr>
        <w:t>.</w:t>
      </w:r>
    </w:p>
    <w:p w:rsidR="00A37925" w:rsidRPr="00242755" w:rsidRDefault="00A37925" w:rsidP="00CF00EA">
      <w:pPr>
        <w:ind w:right="-142"/>
        <w:jc w:val="both"/>
        <w:rPr>
          <w:sz w:val="28"/>
          <w:szCs w:val="28"/>
          <w:u w:val="single"/>
        </w:rPr>
      </w:pPr>
      <w:r w:rsidRPr="00A37925">
        <w:rPr>
          <w:sz w:val="28"/>
          <w:szCs w:val="28"/>
        </w:rPr>
        <w:t xml:space="preserve">         Основными задачами методической службы  яв</w:t>
      </w:r>
      <w:r>
        <w:rPr>
          <w:sz w:val="28"/>
          <w:szCs w:val="28"/>
        </w:rPr>
        <w:t>ляются</w:t>
      </w:r>
      <w:r w:rsidRPr="00A37925">
        <w:rPr>
          <w:sz w:val="28"/>
          <w:szCs w:val="28"/>
        </w:rPr>
        <w:t>: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 w:rsidRPr="0061774D">
        <w:rPr>
          <w:sz w:val="28"/>
          <w:szCs w:val="28"/>
        </w:rPr>
        <w:t xml:space="preserve"> совершенствование</w:t>
      </w:r>
      <w:r w:rsidRPr="00242755">
        <w:rPr>
          <w:sz w:val="28"/>
          <w:szCs w:val="28"/>
        </w:rPr>
        <w:t xml:space="preserve"> модели профессиональной подготовки, соответствующей запросам регионального рынка труда и конкретного работодателя к выпус</w:t>
      </w:r>
      <w:r w:rsidRPr="00242755">
        <w:rPr>
          <w:sz w:val="28"/>
          <w:szCs w:val="28"/>
        </w:rPr>
        <w:t>к</w:t>
      </w:r>
      <w:r w:rsidRPr="00242755">
        <w:rPr>
          <w:sz w:val="28"/>
          <w:szCs w:val="28"/>
        </w:rPr>
        <w:t>нику Г</w:t>
      </w:r>
      <w:r w:rsidR="00487CEB">
        <w:rPr>
          <w:sz w:val="28"/>
          <w:szCs w:val="28"/>
        </w:rPr>
        <w:t>Б</w:t>
      </w:r>
      <w:r w:rsidR="00066B86">
        <w:rPr>
          <w:sz w:val="28"/>
          <w:szCs w:val="28"/>
        </w:rPr>
        <w:t>П</w:t>
      </w:r>
      <w:r w:rsidRPr="00242755">
        <w:rPr>
          <w:sz w:val="28"/>
          <w:szCs w:val="28"/>
        </w:rPr>
        <w:t xml:space="preserve">ОУ </w:t>
      </w:r>
      <w:r w:rsidR="00487CEB">
        <w:rPr>
          <w:sz w:val="28"/>
          <w:szCs w:val="28"/>
        </w:rPr>
        <w:t xml:space="preserve">РО  </w:t>
      </w:r>
      <w:r w:rsidR="00F37F7D">
        <w:rPr>
          <w:sz w:val="28"/>
          <w:szCs w:val="28"/>
        </w:rPr>
        <w:t>«БТЖТиС</w:t>
      </w:r>
      <w:r w:rsidR="00066B86">
        <w:rPr>
          <w:sz w:val="28"/>
          <w:szCs w:val="28"/>
        </w:rPr>
        <w:t>»</w:t>
      </w:r>
      <w:r w:rsidR="00633873">
        <w:rPr>
          <w:sz w:val="28"/>
          <w:szCs w:val="28"/>
        </w:rPr>
        <w:t xml:space="preserve"> им. Героя Советского Союза П.А.Половинко»</w:t>
      </w:r>
      <w:r w:rsidRPr="00242755">
        <w:rPr>
          <w:sz w:val="28"/>
          <w:szCs w:val="28"/>
        </w:rPr>
        <w:t>;</w:t>
      </w:r>
    </w:p>
    <w:p w:rsidR="00C775DA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42755">
        <w:rPr>
          <w:sz w:val="28"/>
          <w:szCs w:val="28"/>
        </w:rPr>
        <w:t xml:space="preserve">недрение регионального компонента содержания обучения </w:t>
      </w:r>
      <w:r w:rsidR="00C775DA">
        <w:rPr>
          <w:sz w:val="28"/>
          <w:szCs w:val="28"/>
        </w:rPr>
        <w:t>профессии</w:t>
      </w:r>
      <w:r w:rsidRPr="00242755">
        <w:rPr>
          <w:sz w:val="28"/>
          <w:szCs w:val="28"/>
        </w:rPr>
        <w:t xml:space="preserve">; </w:t>
      </w:r>
    </w:p>
    <w:p w:rsidR="00A37925" w:rsidRPr="00242755" w:rsidRDefault="00C775DA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925" w:rsidRPr="00242755">
        <w:rPr>
          <w:sz w:val="28"/>
          <w:szCs w:val="28"/>
        </w:rPr>
        <w:t>формирование элементов учебно-методического обеспечения для его реализ</w:t>
      </w:r>
      <w:r w:rsidR="00A37925" w:rsidRPr="00242755">
        <w:rPr>
          <w:sz w:val="28"/>
          <w:szCs w:val="28"/>
        </w:rPr>
        <w:t>а</w:t>
      </w:r>
      <w:r w:rsidR="00A37925" w:rsidRPr="00242755">
        <w:rPr>
          <w:sz w:val="28"/>
          <w:szCs w:val="28"/>
        </w:rPr>
        <w:t>ции;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42755">
        <w:rPr>
          <w:sz w:val="28"/>
          <w:szCs w:val="28"/>
        </w:rPr>
        <w:t>овышение профессионального мастерства педагогических кадров;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242755">
        <w:rPr>
          <w:sz w:val="28"/>
          <w:szCs w:val="28"/>
        </w:rPr>
        <w:t>казание практической помощи педагогическим работникам в разработке уче</w:t>
      </w:r>
      <w:r w:rsidRPr="00242755">
        <w:rPr>
          <w:sz w:val="28"/>
          <w:szCs w:val="28"/>
        </w:rPr>
        <w:t>б</w:t>
      </w:r>
      <w:r w:rsidRPr="00242755">
        <w:rPr>
          <w:sz w:val="28"/>
          <w:szCs w:val="28"/>
        </w:rPr>
        <w:t>но-программной и планирующей документации, средств обучения и контроля, использов</w:t>
      </w:r>
      <w:r w:rsidRPr="00242755">
        <w:rPr>
          <w:sz w:val="28"/>
          <w:szCs w:val="28"/>
        </w:rPr>
        <w:t>а</w:t>
      </w:r>
      <w:r w:rsidRPr="00242755">
        <w:rPr>
          <w:sz w:val="28"/>
          <w:szCs w:val="28"/>
        </w:rPr>
        <w:t>ния различных методов и форм обучения;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42755">
        <w:rPr>
          <w:sz w:val="28"/>
          <w:szCs w:val="28"/>
        </w:rPr>
        <w:t>азвитие информационной, экспериментальной и научно-исследовательской культуры пед</w:t>
      </w:r>
      <w:r w:rsidRPr="00242755">
        <w:rPr>
          <w:sz w:val="28"/>
          <w:szCs w:val="28"/>
        </w:rPr>
        <w:t>а</w:t>
      </w:r>
      <w:r w:rsidRPr="00242755">
        <w:rPr>
          <w:sz w:val="28"/>
          <w:szCs w:val="28"/>
        </w:rPr>
        <w:t>гогических работников;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242755">
        <w:rPr>
          <w:sz w:val="28"/>
          <w:szCs w:val="28"/>
        </w:rPr>
        <w:t>зучение, обобщение и распространение передового педагогического опыта;</w:t>
      </w:r>
    </w:p>
    <w:p w:rsidR="00A37925" w:rsidRPr="00242755" w:rsidRDefault="00A37925" w:rsidP="00C775DA">
      <w:pPr>
        <w:jc w:val="both"/>
        <w:rPr>
          <w:sz w:val="28"/>
          <w:szCs w:val="28"/>
        </w:rPr>
      </w:pPr>
      <w:r w:rsidRPr="00242755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42755">
        <w:rPr>
          <w:sz w:val="28"/>
          <w:szCs w:val="28"/>
        </w:rPr>
        <w:t>одготовка и проведение организационно-методических мероприятий.</w:t>
      </w:r>
    </w:p>
    <w:p w:rsidR="00487CEB" w:rsidRPr="00C639AD" w:rsidRDefault="00A37925" w:rsidP="00C775DA">
      <w:pPr>
        <w:jc w:val="both"/>
        <w:rPr>
          <w:sz w:val="28"/>
          <w:szCs w:val="28"/>
        </w:rPr>
      </w:pPr>
      <w:r w:rsidRPr="009B7B69">
        <w:rPr>
          <w:sz w:val="28"/>
          <w:szCs w:val="28"/>
        </w:rPr>
        <w:t xml:space="preserve">    </w:t>
      </w:r>
      <w:r w:rsidRPr="00761D61">
        <w:rPr>
          <w:sz w:val="28"/>
          <w:szCs w:val="28"/>
        </w:rPr>
        <w:t xml:space="preserve">      Модель м</w:t>
      </w:r>
      <w:r w:rsidR="00487CEB">
        <w:rPr>
          <w:sz w:val="28"/>
          <w:szCs w:val="28"/>
        </w:rPr>
        <w:t xml:space="preserve">етодической службы </w:t>
      </w:r>
      <w:r w:rsidR="00D2648E">
        <w:rPr>
          <w:sz w:val="28"/>
          <w:szCs w:val="28"/>
        </w:rPr>
        <w:t>техникума</w:t>
      </w:r>
      <w:r w:rsidRPr="00761D61">
        <w:rPr>
          <w:sz w:val="28"/>
          <w:szCs w:val="28"/>
        </w:rPr>
        <w:t xml:space="preserve">  предполагает деятельность пед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гогов в коллективных и и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дивидуальных формах работы.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61D61">
        <w:rPr>
          <w:b/>
          <w:i/>
          <w:sz w:val="28"/>
          <w:szCs w:val="28"/>
        </w:rPr>
        <w:t>Коллективные формы работы методической службы</w:t>
      </w:r>
      <w:r w:rsidRPr="00761D61">
        <w:rPr>
          <w:sz w:val="28"/>
          <w:szCs w:val="28"/>
        </w:rPr>
        <w:t xml:space="preserve">. 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 w:rsidRPr="00761D61">
        <w:rPr>
          <w:sz w:val="28"/>
          <w:szCs w:val="28"/>
        </w:rPr>
        <w:t xml:space="preserve"> </w:t>
      </w:r>
      <w:r w:rsidRPr="00761D61">
        <w:rPr>
          <w:sz w:val="28"/>
          <w:szCs w:val="28"/>
          <w:u w:val="single"/>
        </w:rPr>
        <w:t>Педагогический совет</w:t>
      </w:r>
      <w:r w:rsidRPr="00761D61">
        <w:rPr>
          <w:sz w:val="28"/>
          <w:szCs w:val="28"/>
        </w:rPr>
        <w:t>.</w:t>
      </w:r>
    </w:p>
    <w:p w:rsidR="00A37925" w:rsidRPr="00761D61" w:rsidRDefault="00A37925" w:rsidP="00C775DA">
      <w:pPr>
        <w:ind w:left="-284" w:firstLine="284"/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  Планирование заседаний педагогического совета осуществля</w:t>
      </w:r>
      <w:r>
        <w:rPr>
          <w:sz w:val="28"/>
          <w:szCs w:val="28"/>
        </w:rPr>
        <w:t xml:space="preserve">ется </w:t>
      </w:r>
      <w:r w:rsidRPr="00761D61">
        <w:rPr>
          <w:sz w:val="28"/>
          <w:szCs w:val="28"/>
        </w:rPr>
        <w:t>в соответс</w:t>
      </w:r>
      <w:r w:rsidRPr="00761D61">
        <w:rPr>
          <w:sz w:val="28"/>
          <w:szCs w:val="28"/>
        </w:rPr>
        <w:t>т</w:t>
      </w:r>
      <w:r w:rsidRPr="00761D61">
        <w:rPr>
          <w:sz w:val="28"/>
          <w:szCs w:val="28"/>
        </w:rPr>
        <w:t>вии с основными целями и задачами педагогического коллектива на текущий уче</w:t>
      </w:r>
      <w:r w:rsidRPr="00761D61">
        <w:rPr>
          <w:sz w:val="28"/>
          <w:szCs w:val="28"/>
        </w:rPr>
        <w:t>б</w:t>
      </w:r>
      <w:r w:rsidRPr="00761D61">
        <w:rPr>
          <w:sz w:val="28"/>
          <w:szCs w:val="28"/>
        </w:rPr>
        <w:t>ный год. Тематика определя</w:t>
      </w:r>
      <w:r>
        <w:rPr>
          <w:sz w:val="28"/>
          <w:szCs w:val="28"/>
        </w:rPr>
        <w:t>ется</w:t>
      </w:r>
      <w:r w:rsidRPr="00761D61">
        <w:rPr>
          <w:sz w:val="28"/>
          <w:szCs w:val="28"/>
        </w:rPr>
        <w:t>, исходя из актуальных проблем учебно-воспитательного пр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цесса.</w:t>
      </w:r>
    </w:p>
    <w:p w:rsidR="00A37925" w:rsidRDefault="00A37925" w:rsidP="00C775DA">
      <w:pPr>
        <w:ind w:left="-284" w:firstLine="284"/>
        <w:jc w:val="both"/>
      </w:pPr>
      <w:r w:rsidRPr="00761D61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рассматриваемые вопросы</w:t>
      </w:r>
      <w:r>
        <w:t>:</w:t>
      </w:r>
    </w:p>
    <w:p w:rsidR="00A37925" w:rsidRPr="00761D61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обсуждение и выбор образовательных программ и учебных планов подг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товки квалифицированных рабочих и специалистов, организацио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ных форм учебно-воспитательного процесса;</w:t>
      </w:r>
    </w:p>
    <w:p w:rsidR="00A37925" w:rsidRPr="00761D61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решение вопросов по оказанию дополнительных образовательных услуг и организации пр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изводственной деятельности;</w:t>
      </w:r>
    </w:p>
    <w:p w:rsidR="00A37925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рассмотрение порядка проведения аттестации педагогических работн</w:t>
      </w:r>
      <w:r w:rsidRPr="00761D61">
        <w:rPr>
          <w:sz w:val="28"/>
          <w:szCs w:val="28"/>
        </w:rPr>
        <w:t>и</w:t>
      </w:r>
      <w:r w:rsidRPr="00761D61">
        <w:rPr>
          <w:sz w:val="28"/>
          <w:szCs w:val="28"/>
        </w:rPr>
        <w:t>ков</w:t>
      </w:r>
      <w:r>
        <w:rPr>
          <w:sz w:val="28"/>
          <w:szCs w:val="28"/>
        </w:rPr>
        <w:t>;</w:t>
      </w:r>
    </w:p>
    <w:p w:rsidR="00A37925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 определение </w:t>
      </w:r>
      <w:r w:rsidR="00487CEB">
        <w:rPr>
          <w:sz w:val="28"/>
          <w:szCs w:val="28"/>
        </w:rPr>
        <w:t xml:space="preserve">направлений взаимодействия </w:t>
      </w:r>
      <w:r w:rsidR="00D2648E">
        <w:rPr>
          <w:sz w:val="28"/>
          <w:szCs w:val="28"/>
        </w:rPr>
        <w:t>техникума</w:t>
      </w:r>
      <w:r w:rsidRPr="00761D61">
        <w:rPr>
          <w:sz w:val="28"/>
          <w:szCs w:val="28"/>
        </w:rPr>
        <w:t xml:space="preserve"> с государственными и общественными организациями, предприятиями города и области</w:t>
      </w:r>
      <w:r>
        <w:rPr>
          <w:sz w:val="28"/>
          <w:szCs w:val="28"/>
        </w:rPr>
        <w:t>;</w:t>
      </w:r>
      <w:r w:rsidRPr="00761D61">
        <w:rPr>
          <w:sz w:val="28"/>
          <w:szCs w:val="28"/>
        </w:rPr>
        <w:t xml:space="preserve"> </w:t>
      </w:r>
    </w:p>
    <w:p w:rsidR="00A37925" w:rsidRPr="00761D61" w:rsidRDefault="00A37925" w:rsidP="00C775DA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lastRenderedPageBreak/>
        <w:t xml:space="preserve">решение вопросов организации итоговой аттестации </w:t>
      </w:r>
      <w:r w:rsidR="002C5F48">
        <w:rPr>
          <w:sz w:val="28"/>
          <w:szCs w:val="28"/>
        </w:rPr>
        <w:t>обучающихся</w:t>
      </w:r>
      <w:r w:rsidRPr="00761D61">
        <w:rPr>
          <w:sz w:val="28"/>
          <w:szCs w:val="28"/>
        </w:rPr>
        <w:t>, допуска к экзаменам, перевода на следующий курс обучения, форм поощрения и наказания;</w:t>
      </w:r>
    </w:p>
    <w:p w:rsidR="00A37925" w:rsidRPr="00761D61" w:rsidRDefault="00A37925" w:rsidP="00AE1953">
      <w:pPr>
        <w:numPr>
          <w:ilvl w:val="0"/>
          <w:numId w:val="19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анал</w:t>
      </w:r>
      <w:r w:rsidR="00487CEB">
        <w:rPr>
          <w:sz w:val="28"/>
          <w:szCs w:val="28"/>
        </w:rPr>
        <w:t xml:space="preserve">из деятельности коллектива </w:t>
      </w:r>
      <w:r w:rsidR="00D2648E">
        <w:rPr>
          <w:sz w:val="28"/>
          <w:szCs w:val="28"/>
        </w:rPr>
        <w:t>техникума</w:t>
      </w:r>
      <w:r w:rsidRPr="00761D61">
        <w:rPr>
          <w:sz w:val="28"/>
          <w:szCs w:val="28"/>
        </w:rPr>
        <w:t>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>
        <w:t xml:space="preserve">     </w:t>
      </w:r>
      <w:r w:rsidRPr="00761D61">
        <w:rPr>
          <w:sz w:val="28"/>
          <w:szCs w:val="28"/>
          <w:u w:val="single"/>
        </w:rPr>
        <w:t>Методические комиссии</w:t>
      </w:r>
      <w:r w:rsidRPr="00761D61">
        <w:rPr>
          <w:sz w:val="28"/>
          <w:szCs w:val="28"/>
        </w:rPr>
        <w:t>.</w:t>
      </w:r>
    </w:p>
    <w:p w:rsidR="00A37925" w:rsidRPr="00153FCF" w:rsidRDefault="00A37925" w:rsidP="00A37925">
      <w:pPr>
        <w:rPr>
          <w:sz w:val="28"/>
        </w:rPr>
      </w:pPr>
      <w:r w:rsidRPr="00761D61">
        <w:rPr>
          <w:sz w:val="28"/>
          <w:szCs w:val="28"/>
        </w:rPr>
        <w:t xml:space="preserve">   </w:t>
      </w:r>
      <w:r w:rsidR="00487CEB">
        <w:rPr>
          <w:sz w:val="28"/>
        </w:rPr>
        <w:t xml:space="preserve">          </w:t>
      </w:r>
      <w:r w:rsidR="00487CEB" w:rsidRPr="00153FCF">
        <w:rPr>
          <w:sz w:val="28"/>
        </w:rPr>
        <w:t xml:space="preserve">В </w:t>
      </w:r>
      <w:r w:rsidR="00D2648E" w:rsidRPr="00153FCF">
        <w:rPr>
          <w:sz w:val="28"/>
        </w:rPr>
        <w:t>техникум</w:t>
      </w:r>
      <w:r w:rsidR="00153FCF" w:rsidRPr="00153FCF">
        <w:rPr>
          <w:sz w:val="28"/>
        </w:rPr>
        <w:t>е</w:t>
      </w:r>
      <w:r w:rsidR="00487CEB" w:rsidRPr="00153FCF">
        <w:rPr>
          <w:sz w:val="28"/>
        </w:rPr>
        <w:t xml:space="preserve"> </w:t>
      </w:r>
      <w:r w:rsidRPr="00153FCF">
        <w:rPr>
          <w:sz w:val="28"/>
        </w:rPr>
        <w:t xml:space="preserve"> работает </w:t>
      </w:r>
      <w:r w:rsidR="00C775DA" w:rsidRPr="00153FCF">
        <w:rPr>
          <w:sz w:val="28"/>
        </w:rPr>
        <w:t>4</w:t>
      </w:r>
      <w:r w:rsidR="00153FCF" w:rsidRPr="00153FCF">
        <w:rPr>
          <w:sz w:val="28"/>
        </w:rPr>
        <w:t xml:space="preserve"> методических объединения</w:t>
      </w:r>
      <w:r w:rsidRPr="00153FCF">
        <w:rPr>
          <w:sz w:val="28"/>
        </w:rPr>
        <w:t>:</w:t>
      </w:r>
    </w:p>
    <w:p w:rsidR="00A37925" w:rsidRPr="00153FCF" w:rsidRDefault="00487CEB" w:rsidP="00A37925">
      <w:pPr>
        <w:rPr>
          <w:sz w:val="28"/>
        </w:rPr>
      </w:pPr>
      <w:r w:rsidRPr="00153FCF">
        <w:rPr>
          <w:sz w:val="28"/>
        </w:rPr>
        <w:t>- общеобразовательного цикла</w:t>
      </w:r>
      <w:r w:rsidR="00A37925" w:rsidRPr="00153FCF">
        <w:rPr>
          <w:sz w:val="28"/>
        </w:rPr>
        <w:t>;</w:t>
      </w:r>
    </w:p>
    <w:p w:rsidR="00A37925" w:rsidRPr="00153FCF" w:rsidRDefault="00487CEB" w:rsidP="00A37925">
      <w:pPr>
        <w:rPr>
          <w:sz w:val="28"/>
        </w:rPr>
      </w:pPr>
      <w:r w:rsidRPr="00153FCF">
        <w:rPr>
          <w:sz w:val="28"/>
        </w:rPr>
        <w:t xml:space="preserve">- </w:t>
      </w:r>
      <w:r w:rsidR="00153FCF" w:rsidRPr="00153FCF">
        <w:rPr>
          <w:sz w:val="28"/>
        </w:rPr>
        <w:t>профессионального цикла «Повар, кондитер»</w:t>
      </w:r>
      <w:r w:rsidR="00A37925" w:rsidRPr="00153FCF">
        <w:rPr>
          <w:sz w:val="28"/>
        </w:rPr>
        <w:t>;</w:t>
      </w:r>
    </w:p>
    <w:p w:rsidR="00153FCF" w:rsidRDefault="00153FCF" w:rsidP="00A37925">
      <w:pPr>
        <w:rPr>
          <w:sz w:val="28"/>
        </w:rPr>
      </w:pPr>
      <w:r w:rsidRPr="00153FCF">
        <w:rPr>
          <w:sz w:val="28"/>
        </w:rPr>
        <w:t>- профессионального цикла «Машиностроение и строительства</w:t>
      </w:r>
      <w:r>
        <w:rPr>
          <w:sz w:val="28"/>
        </w:rPr>
        <w:t>»</w:t>
      </w:r>
    </w:p>
    <w:p w:rsidR="00153FCF" w:rsidRDefault="00153FCF" w:rsidP="00A37925">
      <w:pPr>
        <w:rPr>
          <w:sz w:val="28"/>
        </w:rPr>
      </w:pPr>
      <w:r>
        <w:rPr>
          <w:sz w:val="28"/>
        </w:rPr>
        <w:t>- профессионального цикла «Машинист локомотива»</w:t>
      </w:r>
    </w:p>
    <w:p w:rsidR="00A37925" w:rsidRPr="00761D61" w:rsidRDefault="00A37925" w:rsidP="00A37925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   </w:t>
      </w:r>
      <w:r w:rsidRPr="00761D61">
        <w:rPr>
          <w:sz w:val="28"/>
          <w:szCs w:val="28"/>
        </w:rPr>
        <w:t>Содержание, формы и методы работы выбира</w:t>
      </w:r>
      <w:r>
        <w:rPr>
          <w:sz w:val="28"/>
          <w:szCs w:val="28"/>
        </w:rPr>
        <w:t>ются</w:t>
      </w:r>
      <w:r w:rsidRPr="00761D61">
        <w:rPr>
          <w:sz w:val="28"/>
          <w:szCs w:val="28"/>
        </w:rPr>
        <w:t xml:space="preserve"> самостоятельно членами методической комиссии в соответствии с единой методич</w:t>
      </w:r>
      <w:r w:rsidR="00487CEB">
        <w:rPr>
          <w:sz w:val="28"/>
          <w:szCs w:val="28"/>
        </w:rPr>
        <w:t xml:space="preserve">еской проблемой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кума</w:t>
      </w:r>
      <w:r w:rsidR="00487CEB">
        <w:rPr>
          <w:sz w:val="28"/>
          <w:szCs w:val="28"/>
        </w:rPr>
        <w:t xml:space="preserve"> </w:t>
      </w:r>
      <w:r w:rsidRPr="00761D61">
        <w:rPr>
          <w:sz w:val="28"/>
          <w:szCs w:val="28"/>
        </w:rPr>
        <w:t>на т</w:t>
      </w:r>
      <w:r w:rsidRPr="00761D61">
        <w:rPr>
          <w:sz w:val="28"/>
          <w:szCs w:val="28"/>
        </w:rPr>
        <w:t>е</w:t>
      </w:r>
      <w:r w:rsidRPr="00761D61">
        <w:rPr>
          <w:sz w:val="28"/>
          <w:szCs w:val="28"/>
        </w:rPr>
        <w:t>кущий год.</w:t>
      </w:r>
    </w:p>
    <w:p w:rsidR="00A37925" w:rsidRPr="00761D61" w:rsidRDefault="00A37925" w:rsidP="00A37925">
      <w:pPr>
        <w:rPr>
          <w:sz w:val="28"/>
          <w:szCs w:val="28"/>
        </w:rPr>
      </w:pPr>
      <w:r w:rsidRPr="00761D61">
        <w:rPr>
          <w:sz w:val="28"/>
          <w:szCs w:val="28"/>
        </w:rPr>
        <w:t xml:space="preserve">  Основным содержанием работы методических комиссий яв</w:t>
      </w:r>
      <w:r>
        <w:rPr>
          <w:sz w:val="28"/>
          <w:szCs w:val="28"/>
        </w:rPr>
        <w:t>ляется</w:t>
      </w:r>
      <w:r w:rsidRPr="00761D61">
        <w:rPr>
          <w:sz w:val="28"/>
          <w:szCs w:val="28"/>
        </w:rPr>
        <w:t>:</w:t>
      </w:r>
    </w:p>
    <w:p w:rsidR="00A37925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повышение качества профессионального обучения в соответствии с треб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 xml:space="preserve">ваниями </w:t>
      </w:r>
      <w:r w:rsidR="00401C3D">
        <w:rPr>
          <w:sz w:val="28"/>
          <w:szCs w:val="28"/>
        </w:rPr>
        <w:t>федеральных г</w:t>
      </w:r>
      <w:r w:rsidRPr="00761D61">
        <w:rPr>
          <w:sz w:val="28"/>
          <w:szCs w:val="28"/>
        </w:rPr>
        <w:t>осударс</w:t>
      </w:r>
      <w:r w:rsidRPr="00761D61">
        <w:rPr>
          <w:sz w:val="28"/>
          <w:szCs w:val="28"/>
        </w:rPr>
        <w:t>т</w:t>
      </w:r>
      <w:r w:rsidRPr="00761D61">
        <w:rPr>
          <w:sz w:val="28"/>
          <w:szCs w:val="28"/>
        </w:rPr>
        <w:t>венных образовательных стандартов;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2755">
        <w:rPr>
          <w:sz w:val="28"/>
          <w:szCs w:val="28"/>
        </w:rPr>
        <w:t>етодическое обеспечение реализации основных профессиональных обр</w:t>
      </w:r>
      <w:r w:rsidRPr="00242755">
        <w:rPr>
          <w:sz w:val="28"/>
          <w:szCs w:val="28"/>
        </w:rPr>
        <w:t>а</w:t>
      </w:r>
      <w:r w:rsidRPr="00242755">
        <w:rPr>
          <w:sz w:val="28"/>
          <w:szCs w:val="28"/>
        </w:rPr>
        <w:t>зовательных пр</w:t>
      </w:r>
      <w:r w:rsidRPr="00242755">
        <w:rPr>
          <w:sz w:val="28"/>
          <w:szCs w:val="28"/>
        </w:rPr>
        <w:t>о</w:t>
      </w:r>
      <w:r w:rsidRPr="00242755">
        <w:rPr>
          <w:sz w:val="28"/>
          <w:szCs w:val="28"/>
        </w:rPr>
        <w:t>грамм</w:t>
      </w:r>
      <w:r>
        <w:rPr>
          <w:sz w:val="28"/>
          <w:szCs w:val="28"/>
        </w:rPr>
        <w:t>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разработка рабочей учебно-программной документации; анализ учебно- программной документации, коррекция учебных программ с учетом п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требностей предприятий и организаций заказчиков;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изучение и использование в учебном процессе новых педагогических и и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 xml:space="preserve">формационных технологий; 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комплексно-методическое обеспечение </w:t>
      </w:r>
      <w:r>
        <w:rPr>
          <w:sz w:val="28"/>
          <w:szCs w:val="28"/>
        </w:rPr>
        <w:t>ди</w:t>
      </w:r>
      <w:r w:rsidR="00BD7350">
        <w:rPr>
          <w:sz w:val="28"/>
          <w:szCs w:val="28"/>
        </w:rPr>
        <w:t>с</w:t>
      </w:r>
      <w:r>
        <w:rPr>
          <w:sz w:val="28"/>
          <w:szCs w:val="28"/>
        </w:rPr>
        <w:t>циплин</w:t>
      </w:r>
      <w:r w:rsidR="00BD7350">
        <w:rPr>
          <w:sz w:val="28"/>
          <w:szCs w:val="28"/>
        </w:rPr>
        <w:t xml:space="preserve"> и</w:t>
      </w:r>
      <w:r w:rsidRPr="00761D61">
        <w:rPr>
          <w:sz w:val="28"/>
          <w:szCs w:val="28"/>
        </w:rPr>
        <w:t xml:space="preserve"> профессий, разработка недостающих средств обучения;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разработка контрольных измерителей качества обучения;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выявление, изучение, формирование и распространение передового педаг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гического опыта;</w:t>
      </w:r>
    </w:p>
    <w:p w:rsidR="00A37925" w:rsidRPr="00761D61" w:rsidRDefault="00A37925" w:rsidP="00AE1953">
      <w:pPr>
        <w:numPr>
          <w:ilvl w:val="0"/>
          <w:numId w:val="20"/>
        </w:numPr>
        <w:jc w:val="both"/>
        <w:rPr>
          <w:sz w:val="28"/>
          <w:szCs w:val="28"/>
        </w:rPr>
      </w:pPr>
      <w:r w:rsidRPr="00761D61">
        <w:rPr>
          <w:sz w:val="28"/>
          <w:szCs w:val="28"/>
        </w:rPr>
        <w:t>оказание помощи начинающим педагогам, организация взаимопосещения занятий, открытых уроков и их обсуждение;</w:t>
      </w:r>
    </w:p>
    <w:p w:rsidR="00A37925" w:rsidRPr="00761D61" w:rsidRDefault="00A37925" w:rsidP="00AE1953">
      <w:pPr>
        <w:numPr>
          <w:ilvl w:val="0"/>
          <w:numId w:val="20"/>
        </w:numPr>
        <w:rPr>
          <w:sz w:val="28"/>
          <w:szCs w:val="28"/>
        </w:rPr>
      </w:pPr>
      <w:r w:rsidRPr="00761D61">
        <w:rPr>
          <w:sz w:val="28"/>
          <w:szCs w:val="28"/>
        </w:rPr>
        <w:t>участие в проведении конкурсов, олимпиад, семинаров-практикумов, школ передового педагогического опыта, конфере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ций;</w:t>
      </w:r>
    </w:p>
    <w:p w:rsidR="00A37925" w:rsidRPr="00761D61" w:rsidRDefault="00A37925" w:rsidP="00AE1953">
      <w:pPr>
        <w:numPr>
          <w:ilvl w:val="0"/>
          <w:numId w:val="20"/>
        </w:numPr>
        <w:rPr>
          <w:sz w:val="28"/>
          <w:szCs w:val="28"/>
        </w:rPr>
      </w:pPr>
      <w:r w:rsidRPr="00761D61">
        <w:rPr>
          <w:sz w:val="28"/>
          <w:szCs w:val="28"/>
        </w:rPr>
        <w:t>проведение предметных и профессионально-тематических недель с целью развития мотивации</w:t>
      </w:r>
      <w:r>
        <w:t xml:space="preserve"> </w:t>
      </w:r>
      <w:r>
        <w:rPr>
          <w:sz w:val="28"/>
          <w:szCs w:val="28"/>
        </w:rPr>
        <w:t xml:space="preserve">обучающихся </w:t>
      </w:r>
      <w:r w:rsidRPr="00761D61">
        <w:rPr>
          <w:sz w:val="28"/>
          <w:szCs w:val="28"/>
        </w:rPr>
        <w:t>к приобретению профессии, соверше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ствовании их профессиональных умений и навыков.</w:t>
      </w:r>
    </w:p>
    <w:p w:rsidR="00A37925" w:rsidRDefault="00A37925" w:rsidP="00A37925">
      <w:pPr>
        <w:spacing w:line="360" w:lineRule="auto"/>
        <w:ind w:left="360"/>
        <w:rPr>
          <w:u w:val="single"/>
        </w:rPr>
      </w:pPr>
    </w:p>
    <w:p w:rsidR="00A37925" w:rsidRPr="00761D61" w:rsidRDefault="00A37925" w:rsidP="00A37925">
      <w:pPr>
        <w:ind w:left="360"/>
        <w:rPr>
          <w:sz w:val="28"/>
          <w:szCs w:val="28"/>
        </w:rPr>
      </w:pPr>
      <w:r w:rsidRPr="00761D61">
        <w:rPr>
          <w:sz w:val="28"/>
          <w:szCs w:val="28"/>
          <w:u w:val="single"/>
        </w:rPr>
        <w:t>Инструктивно-методические совещания</w:t>
      </w:r>
      <w:r w:rsidRPr="00761D61">
        <w:rPr>
          <w:sz w:val="28"/>
          <w:szCs w:val="28"/>
        </w:rPr>
        <w:t>.</w:t>
      </w:r>
    </w:p>
    <w:p w:rsidR="00A37925" w:rsidRDefault="00C775DA" w:rsidP="00CF00EA">
      <w:pPr>
        <w:pStyle w:val="a3"/>
      </w:pPr>
      <w:r>
        <w:t xml:space="preserve">  </w:t>
      </w:r>
      <w:r w:rsidR="00A37925">
        <w:t>Пр</w:t>
      </w:r>
      <w:r w:rsidR="00487CEB">
        <w:t xml:space="preserve">оводятся руководителями </w:t>
      </w:r>
      <w:r w:rsidR="00D2648E">
        <w:t>техникума</w:t>
      </w:r>
      <w:r w:rsidR="00487CEB">
        <w:t xml:space="preserve"> </w:t>
      </w:r>
      <w:r w:rsidR="00A37925">
        <w:t>с педагогическими работниками для оперативного решения текущих вопросов по организации учебно-воспитательного процесса и производственной деятельности, обсуждения н</w:t>
      </w:r>
      <w:r w:rsidR="00A37925">
        <w:t>о</w:t>
      </w:r>
      <w:r w:rsidR="00A37925">
        <w:t>вых методических, нормативных и инструктивных материалов, отчетов педагогических работников о выполнении текущих учебно-воспитательных задач. Эти совещания проводились со всем педагогическим коллективом или с отдельными категориями работников в зависимости от цели совещания и содержания рассматриваемых в</w:t>
      </w:r>
      <w:r w:rsidR="00A37925">
        <w:t>о</w:t>
      </w:r>
      <w:r w:rsidR="00A37925">
        <w:t>просов.</w:t>
      </w:r>
    </w:p>
    <w:p w:rsidR="00A37925" w:rsidRPr="00A37925" w:rsidRDefault="00A37925" w:rsidP="00A37925">
      <w:pPr>
        <w:pStyle w:val="3"/>
      </w:pPr>
      <w:r w:rsidRPr="00A37925">
        <w:lastRenderedPageBreak/>
        <w:t>Педагогическая мастерская</w:t>
      </w:r>
      <w:r>
        <w:t>:</w:t>
      </w:r>
    </w:p>
    <w:p w:rsidR="00A37925" w:rsidRPr="00761D61" w:rsidRDefault="00A37925" w:rsidP="00A37925">
      <w:pPr>
        <w:rPr>
          <w:i/>
          <w:sz w:val="28"/>
          <w:szCs w:val="28"/>
          <w:u w:val="single"/>
        </w:rPr>
      </w:pPr>
      <w:r>
        <w:t xml:space="preserve">     </w:t>
      </w:r>
      <w:r w:rsidRPr="00761D61">
        <w:rPr>
          <w:i/>
          <w:sz w:val="28"/>
          <w:szCs w:val="28"/>
          <w:u w:val="single"/>
        </w:rPr>
        <w:t>Школа начинающего педагога</w:t>
      </w:r>
    </w:p>
    <w:p w:rsidR="00A37925" w:rsidRDefault="00C775DA" w:rsidP="00CF00EA">
      <w:pPr>
        <w:pStyle w:val="a3"/>
      </w:pPr>
      <w:r>
        <w:t xml:space="preserve">   </w:t>
      </w:r>
      <w:r w:rsidR="00A37925">
        <w:t>В школе начинающего педагога занимаются  мастера п/о и преподават</w:t>
      </w:r>
      <w:r w:rsidR="00A37925">
        <w:t>е</w:t>
      </w:r>
      <w:r w:rsidR="00A37925">
        <w:t>ли, нуждающиеся в повышении профессиональной квалификации. Отбор слуш</w:t>
      </w:r>
      <w:r w:rsidR="00A37925">
        <w:t>а</w:t>
      </w:r>
      <w:r w:rsidR="00A37925">
        <w:t>телей производится на основе результатов диагностики состояния методической рабо</w:t>
      </w:r>
      <w:r>
        <w:t>ты. Руководит школой заместитель директора по УМР</w:t>
      </w:r>
      <w:r w:rsidR="00A37925">
        <w:t>. Для проведения занятий привлека</w:t>
      </w:r>
      <w:r w:rsidR="00487CEB">
        <w:t xml:space="preserve">ются </w:t>
      </w:r>
      <w:r w:rsidR="00A37925">
        <w:t xml:space="preserve"> опытные преподаватели и мастера производственного обучения.</w:t>
      </w:r>
    </w:p>
    <w:p w:rsidR="00A37925" w:rsidRPr="00761D61" w:rsidRDefault="00A37925" w:rsidP="00CF00EA">
      <w:pPr>
        <w:ind w:left="-284" w:firstLine="284"/>
        <w:jc w:val="both"/>
        <w:rPr>
          <w:sz w:val="28"/>
          <w:szCs w:val="28"/>
        </w:rPr>
      </w:pPr>
      <w:r w:rsidRPr="00761D61">
        <w:rPr>
          <w:sz w:val="28"/>
          <w:szCs w:val="28"/>
        </w:rPr>
        <w:t>В ходе занятий рассматрива</w:t>
      </w:r>
      <w:r>
        <w:rPr>
          <w:sz w:val="28"/>
          <w:szCs w:val="28"/>
        </w:rPr>
        <w:t>ются</w:t>
      </w:r>
      <w:r w:rsidRPr="00761D61">
        <w:rPr>
          <w:sz w:val="28"/>
          <w:szCs w:val="28"/>
        </w:rPr>
        <w:t xml:space="preserve"> вопросы: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разработка учебно-программной и учебно-планирующей документ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ции;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подготовка и планирование уроков  производственного</w:t>
      </w:r>
      <w:r>
        <w:rPr>
          <w:sz w:val="28"/>
          <w:szCs w:val="28"/>
        </w:rPr>
        <w:t xml:space="preserve"> и теоретического</w:t>
      </w:r>
      <w:r w:rsidRPr="00761D61">
        <w:rPr>
          <w:sz w:val="28"/>
          <w:szCs w:val="28"/>
        </w:rPr>
        <w:t xml:space="preserve"> об</w:t>
      </w:r>
      <w:r w:rsidRPr="00761D61">
        <w:rPr>
          <w:sz w:val="28"/>
          <w:szCs w:val="28"/>
        </w:rPr>
        <w:t>у</w:t>
      </w:r>
      <w:r w:rsidRPr="00761D61">
        <w:rPr>
          <w:sz w:val="28"/>
          <w:szCs w:val="28"/>
        </w:rPr>
        <w:t>чения;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анализ уроков после взаимопосещения и самоанализ;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методика и организация проведения внеклассных мероприятий;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 xml:space="preserve">система контроля в процессе  производственного </w:t>
      </w:r>
      <w:r>
        <w:rPr>
          <w:sz w:val="28"/>
          <w:szCs w:val="28"/>
        </w:rPr>
        <w:t xml:space="preserve">и теоретического </w:t>
      </w:r>
      <w:r w:rsidRPr="00761D61">
        <w:rPr>
          <w:sz w:val="28"/>
          <w:szCs w:val="28"/>
        </w:rPr>
        <w:t>обуч</w:t>
      </w:r>
      <w:r w:rsidRPr="00761D61">
        <w:rPr>
          <w:sz w:val="28"/>
          <w:szCs w:val="28"/>
        </w:rPr>
        <w:t>е</w:t>
      </w:r>
      <w:r w:rsidRPr="00761D61">
        <w:rPr>
          <w:sz w:val="28"/>
          <w:szCs w:val="28"/>
        </w:rPr>
        <w:t>ния;</w:t>
      </w:r>
    </w:p>
    <w:p w:rsidR="00A37925" w:rsidRPr="00761D61" w:rsidRDefault="00A37925" w:rsidP="00AE1953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61D61">
        <w:rPr>
          <w:sz w:val="28"/>
          <w:szCs w:val="28"/>
        </w:rPr>
        <w:t xml:space="preserve">КМО  </w:t>
      </w:r>
      <w:r>
        <w:rPr>
          <w:sz w:val="28"/>
          <w:szCs w:val="28"/>
        </w:rPr>
        <w:t xml:space="preserve">дисциплин </w:t>
      </w:r>
      <w:r w:rsidRPr="00761D61">
        <w:rPr>
          <w:sz w:val="28"/>
          <w:szCs w:val="28"/>
        </w:rPr>
        <w:t>и профессий  и т. д.</w:t>
      </w:r>
    </w:p>
    <w:p w:rsidR="00A37925" w:rsidRDefault="00A37925" w:rsidP="00A37925">
      <w:pPr>
        <w:ind w:left="-284" w:firstLine="284"/>
        <w:rPr>
          <w:i/>
        </w:rPr>
      </w:pPr>
    </w:p>
    <w:p w:rsidR="00A37925" w:rsidRPr="00761D61" w:rsidRDefault="00A37925" w:rsidP="00A37925">
      <w:pPr>
        <w:spacing w:line="360" w:lineRule="auto"/>
        <w:ind w:left="-284" w:firstLine="284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«Инновационные педагогические технологии»</w:t>
      </w:r>
      <w:r w:rsidRPr="00761D61">
        <w:rPr>
          <w:i/>
          <w:sz w:val="28"/>
          <w:szCs w:val="28"/>
        </w:rPr>
        <w:t>.</w:t>
      </w:r>
    </w:p>
    <w:p w:rsidR="00A37925" w:rsidRDefault="00C775DA" w:rsidP="00C775DA">
      <w:pPr>
        <w:pStyle w:val="a3"/>
        <w:ind w:left="-284" w:hanging="283"/>
      </w:pPr>
      <w:r>
        <w:t xml:space="preserve">           </w:t>
      </w:r>
      <w:r w:rsidR="00A37925">
        <w:t>Выполняет функцию приобщения педагогического коллектива к исследовательской деятельности, изучению и реализации инновационных технологий, что спосо</w:t>
      </w:r>
      <w:r w:rsidR="00A37925">
        <w:t>б</w:t>
      </w:r>
      <w:r w:rsidR="00A37925">
        <w:t>ствует росту профессионализма педагогов.</w:t>
      </w:r>
    </w:p>
    <w:p w:rsidR="00A37925" w:rsidRPr="00761D61" w:rsidRDefault="00A37925" w:rsidP="00CF00EA">
      <w:pPr>
        <w:ind w:left="-284" w:firstLine="284"/>
        <w:jc w:val="both"/>
        <w:rPr>
          <w:sz w:val="28"/>
          <w:szCs w:val="28"/>
        </w:rPr>
      </w:pPr>
      <w:r w:rsidRPr="00761D61">
        <w:rPr>
          <w:sz w:val="28"/>
          <w:szCs w:val="28"/>
        </w:rPr>
        <w:t xml:space="preserve">     В соответствии с современными требованиями обучения центр тяжести пер</w:t>
      </w:r>
      <w:r w:rsidRPr="00761D61">
        <w:rPr>
          <w:sz w:val="28"/>
          <w:szCs w:val="28"/>
        </w:rPr>
        <w:t>е</w:t>
      </w:r>
      <w:r w:rsidRPr="00761D61">
        <w:rPr>
          <w:sz w:val="28"/>
          <w:szCs w:val="28"/>
        </w:rPr>
        <w:t>носится на развитие личности, ее обучение умению самостоятельно пополнять зн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ния и совершенствовать квалификацию. Отсюда необходимость проектиров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ния педагогического процесса, что становится возможным в случае применения педаг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гических технологий, которые помогут актуализировать и раскрыть в чел</w:t>
      </w:r>
      <w:r w:rsidRPr="00761D61">
        <w:rPr>
          <w:sz w:val="28"/>
          <w:szCs w:val="28"/>
        </w:rPr>
        <w:t>о</w:t>
      </w:r>
      <w:r w:rsidRPr="00761D61">
        <w:rPr>
          <w:sz w:val="28"/>
          <w:szCs w:val="28"/>
        </w:rPr>
        <w:t>веке его индивид</w:t>
      </w:r>
      <w:r w:rsidRPr="00761D61">
        <w:rPr>
          <w:sz w:val="28"/>
          <w:szCs w:val="28"/>
        </w:rPr>
        <w:t>у</w:t>
      </w:r>
      <w:r w:rsidRPr="00761D61">
        <w:rPr>
          <w:sz w:val="28"/>
          <w:szCs w:val="28"/>
        </w:rPr>
        <w:t>альные особенности и способности, заложить в нем творческие начала, а также приобрете</w:t>
      </w:r>
      <w:r w:rsidRPr="00761D61">
        <w:rPr>
          <w:sz w:val="28"/>
          <w:szCs w:val="28"/>
        </w:rPr>
        <w:t>н</w:t>
      </w:r>
      <w:r w:rsidRPr="00761D61">
        <w:rPr>
          <w:sz w:val="28"/>
          <w:szCs w:val="28"/>
        </w:rPr>
        <w:t>ные знания и умения.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 w:rsidRPr="00761D61">
        <w:rPr>
          <w:sz w:val="28"/>
          <w:szCs w:val="28"/>
        </w:rPr>
        <w:t>В ходе работы лаборатории рассматрива</w:t>
      </w:r>
      <w:r>
        <w:rPr>
          <w:sz w:val="28"/>
          <w:szCs w:val="28"/>
        </w:rPr>
        <w:t>ются</w:t>
      </w:r>
      <w:r w:rsidRPr="00761D61">
        <w:rPr>
          <w:sz w:val="28"/>
          <w:szCs w:val="28"/>
        </w:rPr>
        <w:t xml:space="preserve"> вопросы: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развивающие педагогические технологии;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личностно- ориентированные технологии обучения;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технология организации нетрадиционных форм обучения;</w:t>
      </w:r>
    </w:p>
    <w:p w:rsidR="00A37925" w:rsidRDefault="00A37925" w:rsidP="00AE1953">
      <w:pPr>
        <w:numPr>
          <w:ilvl w:val="0"/>
          <w:numId w:val="18"/>
        </w:numPr>
        <w:rPr>
          <w:sz w:val="28"/>
          <w:szCs w:val="28"/>
        </w:rPr>
      </w:pPr>
      <w:r w:rsidRPr="00761D61">
        <w:rPr>
          <w:sz w:val="28"/>
          <w:szCs w:val="28"/>
        </w:rPr>
        <w:t>совершенствование учебно-программной и планирующей документ</w:t>
      </w:r>
      <w:r w:rsidRPr="00761D61">
        <w:rPr>
          <w:sz w:val="28"/>
          <w:szCs w:val="28"/>
        </w:rPr>
        <w:t>а</w:t>
      </w:r>
      <w:r w:rsidRPr="00761D61">
        <w:rPr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A37925" w:rsidRPr="00761D61" w:rsidRDefault="00A37925" w:rsidP="00AE195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регионализация образования</w:t>
      </w:r>
      <w:r w:rsidRPr="00761D61">
        <w:rPr>
          <w:sz w:val="28"/>
          <w:szCs w:val="28"/>
        </w:rPr>
        <w:t>.</w:t>
      </w:r>
    </w:p>
    <w:p w:rsidR="00A37925" w:rsidRPr="00761D61" w:rsidRDefault="00A37925" w:rsidP="00A37925">
      <w:pPr>
        <w:ind w:left="-284" w:firstLine="284"/>
        <w:rPr>
          <w:sz w:val="28"/>
          <w:szCs w:val="28"/>
        </w:rPr>
      </w:pPr>
      <w:r w:rsidRPr="00761D61">
        <w:rPr>
          <w:sz w:val="28"/>
          <w:szCs w:val="28"/>
        </w:rPr>
        <w:t>Руководи</w:t>
      </w:r>
      <w:r>
        <w:rPr>
          <w:sz w:val="28"/>
          <w:szCs w:val="28"/>
        </w:rPr>
        <w:t xml:space="preserve">т </w:t>
      </w:r>
      <w:r w:rsidRPr="00761D61">
        <w:rPr>
          <w:sz w:val="28"/>
          <w:szCs w:val="28"/>
        </w:rPr>
        <w:t>л</w:t>
      </w:r>
      <w:r w:rsidR="00487CEB">
        <w:rPr>
          <w:sz w:val="28"/>
          <w:szCs w:val="28"/>
        </w:rPr>
        <w:t xml:space="preserve">абораторией </w:t>
      </w:r>
      <w:r w:rsidR="00C775DA">
        <w:rPr>
          <w:sz w:val="28"/>
          <w:szCs w:val="28"/>
        </w:rPr>
        <w:t>заместитель директора по УМР</w:t>
      </w:r>
      <w:r w:rsidRPr="00761D61">
        <w:rPr>
          <w:sz w:val="28"/>
          <w:szCs w:val="28"/>
        </w:rPr>
        <w:t>. Для проведения занятий привлека</w:t>
      </w:r>
      <w:r>
        <w:rPr>
          <w:sz w:val="28"/>
          <w:szCs w:val="28"/>
        </w:rPr>
        <w:t>ют</w:t>
      </w:r>
      <w:r w:rsidR="00487CEB">
        <w:rPr>
          <w:sz w:val="28"/>
          <w:szCs w:val="28"/>
        </w:rPr>
        <w:t xml:space="preserve">ся </w:t>
      </w:r>
      <w:r w:rsidRPr="00761D61">
        <w:rPr>
          <w:sz w:val="28"/>
          <w:szCs w:val="28"/>
        </w:rPr>
        <w:t>опытные преподаватели и мастера производственного обучения, специалисты из высших уче</w:t>
      </w:r>
      <w:r w:rsidRPr="00761D61">
        <w:rPr>
          <w:sz w:val="28"/>
          <w:szCs w:val="28"/>
        </w:rPr>
        <w:t>б</w:t>
      </w:r>
      <w:r w:rsidRPr="00761D61">
        <w:rPr>
          <w:sz w:val="28"/>
          <w:szCs w:val="28"/>
        </w:rPr>
        <w:t>ных заведений.</w:t>
      </w:r>
    </w:p>
    <w:p w:rsidR="00A37925" w:rsidRPr="00B21777" w:rsidRDefault="00A37925" w:rsidP="00A37925">
      <w:pPr>
        <w:ind w:left="-284" w:firstLine="284"/>
        <w:rPr>
          <w:sz w:val="28"/>
          <w:szCs w:val="28"/>
        </w:rPr>
      </w:pPr>
      <w:r w:rsidRPr="00B21777">
        <w:rPr>
          <w:sz w:val="28"/>
          <w:szCs w:val="28"/>
          <w:u w:val="single"/>
        </w:rPr>
        <w:t>Постоянно-действующий семинар «</w:t>
      </w:r>
      <w:r>
        <w:rPr>
          <w:sz w:val="28"/>
          <w:szCs w:val="28"/>
          <w:u w:val="single"/>
        </w:rPr>
        <w:t>Методическое обеспечени</w:t>
      </w:r>
      <w:r w:rsidRPr="00B21777">
        <w:rPr>
          <w:sz w:val="28"/>
          <w:szCs w:val="28"/>
          <w:u w:val="single"/>
        </w:rPr>
        <w:t>е  образовательн</w:t>
      </w:r>
      <w:r w:rsidRPr="00B21777">
        <w:rPr>
          <w:sz w:val="28"/>
          <w:szCs w:val="28"/>
          <w:u w:val="single"/>
        </w:rPr>
        <w:t>о</w:t>
      </w:r>
      <w:r w:rsidRPr="00B21777">
        <w:rPr>
          <w:sz w:val="28"/>
          <w:szCs w:val="28"/>
          <w:u w:val="single"/>
        </w:rPr>
        <w:t>го процесса»</w:t>
      </w:r>
    </w:p>
    <w:p w:rsidR="00A37925" w:rsidRPr="00B21777" w:rsidRDefault="00A37925" w:rsidP="00CF00EA">
      <w:pPr>
        <w:ind w:left="-284" w:firstLine="284"/>
        <w:jc w:val="both"/>
        <w:rPr>
          <w:sz w:val="28"/>
          <w:szCs w:val="28"/>
        </w:rPr>
      </w:pPr>
      <w:r w:rsidRPr="00B21777">
        <w:rPr>
          <w:sz w:val="28"/>
          <w:szCs w:val="28"/>
        </w:rPr>
        <w:t xml:space="preserve"> </w:t>
      </w:r>
      <w:r w:rsidR="00487CEB">
        <w:rPr>
          <w:sz w:val="28"/>
          <w:szCs w:val="28"/>
        </w:rPr>
        <w:t xml:space="preserve">       </w:t>
      </w:r>
      <w:r w:rsidRPr="00B21777">
        <w:rPr>
          <w:sz w:val="28"/>
          <w:szCs w:val="28"/>
        </w:rPr>
        <w:t>Семинар постоянно действующая ф</w:t>
      </w:r>
      <w:r w:rsidR="00487CEB">
        <w:rPr>
          <w:sz w:val="28"/>
          <w:szCs w:val="28"/>
        </w:rPr>
        <w:t xml:space="preserve">орма методической работы в </w:t>
      </w:r>
      <w:r w:rsidR="00D2648E">
        <w:rPr>
          <w:sz w:val="28"/>
          <w:szCs w:val="28"/>
        </w:rPr>
        <w:t>техникум</w:t>
      </w:r>
      <w:r w:rsidR="00C775DA">
        <w:rPr>
          <w:sz w:val="28"/>
          <w:szCs w:val="28"/>
        </w:rPr>
        <w:t>е</w:t>
      </w:r>
      <w:r w:rsidRPr="00B21777">
        <w:rPr>
          <w:sz w:val="28"/>
          <w:szCs w:val="28"/>
        </w:rPr>
        <w:t>. Его деятельность связана с работой педагогического ко</w:t>
      </w:r>
      <w:r w:rsidR="00487CEB">
        <w:rPr>
          <w:sz w:val="28"/>
          <w:szCs w:val="28"/>
        </w:rPr>
        <w:t xml:space="preserve">ллектива </w:t>
      </w:r>
      <w:r w:rsidR="00D2648E">
        <w:rPr>
          <w:sz w:val="28"/>
          <w:szCs w:val="28"/>
        </w:rPr>
        <w:t>техникума</w:t>
      </w:r>
      <w:r w:rsidR="00487CEB">
        <w:rPr>
          <w:sz w:val="28"/>
          <w:szCs w:val="28"/>
        </w:rPr>
        <w:t xml:space="preserve"> </w:t>
      </w:r>
      <w:r w:rsidRPr="00B21777">
        <w:rPr>
          <w:sz w:val="28"/>
          <w:szCs w:val="28"/>
        </w:rPr>
        <w:t xml:space="preserve"> по ед</w:t>
      </w:r>
      <w:r w:rsidRPr="00B21777">
        <w:rPr>
          <w:sz w:val="28"/>
          <w:szCs w:val="28"/>
        </w:rPr>
        <w:t>и</w:t>
      </w:r>
      <w:r w:rsidRPr="00B21777">
        <w:rPr>
          <w:sz w:val="28"/>
          <w:szCs w:val="28"/>
        </w:rPr>
        <w:t>ной методической проблеме. Основная задача семинара – формирование компете</w:t>
      </w:r>
      <w:r w:rsidRPr="00B21777">
        <w:rPr>
          <w:sz w:val="28"/>
          <w:szCs w:val="28"/>
        </w:rPr>
        <w:t>н</w:t>
      </w:r>
      <w:r w:rsidR="00487CEB">
        <w:rPr>
          <w:sz w:val="28"/>
          <w:szCs w:val="28"/>
        </w:rPr>
        <w:t xml:space="preserve">ции </w:t>
      </w:r>
      <w:r w:rsidRPr="00B21777">
        <w:rPr>
          <w:sz w:val="28"/>
          <w:szCs w:val="28"/>
        </w:rPr>
        <w:t>педагогических работников по вопросам овладения: основами психол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>гии и педагогики, новыми педагогическими технологиями, мониторингом учебно-</w:t>
      </w:r>
      <w:r w:rsidRPr="00B21777">
        <w:rPr>
          <w:sz w:val="28"/>
          <w:szCs w:val="28"/>
        </w:rPr>
        <w:lastRenderedPageBreak/>
        <w:t>воспитательного процесса. Организ</w:t>
      </w:r>
      <w:r>
        <w:rPr>
          <w:sz w:val="28"/>
          <w:szCs w:val="28"/>
        </w:rPr>
        <w:t>овывается</w:t>
      </w:r>
      <w:r w:rsidRPr="00B21777">
        <w:rPr>
          <w:sz w:val="28"/>
          <w:szCs w:val="28"/>
        </w:rPr>
        <w:t xml:space="preserve"> самостоятельная работа  части маст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ров производственного обучения и преподавателей по изучению литературы и пер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дового педагогического опыта, сбору материалов и составлению рефератов и докл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дов с последующим широким их обсуждением. Основная особенность семин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ра состо</w:t>
      </w:r>
      <w:r>
        <w:rPr>
          <w:sz w:val="28"/>
          <w:szCs w:val="28"/>
        </w:rPr>
        <w:t xml:space="preserve">ит </w:t>
      </w:r>
      <w:r w:rsidRPr="00B21777">
        <w:rPr>
          <w:sz w:val="28"/>
          <w:szCs w:val="28"/>
        </w:rPr>
        <w:t>в его практической направленности. Это одна из форм коллективного пед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гогического наставничества. В тематику семинара включа</w:t>
      </w:r>
      <w:r>
        <w:rPr>
          <w:sz w:val="28"/>
          <w:szCs w:val="28"/>
        </w:rPr>
        <w:t>ются</w:t>
      </w:r>
      <w:r w:rsidRPr="00B21777">
        <w:rPr>
          <w:sz w:val="28"/>
          <w:szCs w:val="28"/>
        </w:rPr>
        <w:t xml:space="preserve"> такие вопросы, ра</w:t>
      </w:r>
      <w:r w:rsidRPr="00B21777">
        <w:rPr>
          <w:sz w:val="28"/>
          <w:szCs w:val="28"/>
        </w:rPr>
        <w:t>с</w:t>
      </w:r>
      <w:r w:rsidRPr="00B21777">
        <w:rPr>
          <w:sz w:val="28"/>
          <w:szCs w:val="28"/>
        </w:rPr>
        <w:t>смотрение которых помогло бы эффективнее использовать различные фо</w:t>
      </w:r>
      <w:r w:rsidRPr="00B21777">
        <w:rPr>
          <w:sz w:val="28"/>
          <w:szCs w:val="28"/>
        </w:rPr>
        <w:t>р</w:t>
      </w:r>
      <w:r w:rsidRPr="00B21777">
        <w:rPr>
          <w:sz w:val="28"/>
          <w:szCs w:val="28"/>
        </w:rPr>
        <w:t xml:space="preserve">мы и методы обучения и воспитания </w:t>
      </w:r>
      <w:r w:rsidR="002C5F48">
        <w:rPr>
          <w:sz w:val="28"/>
          <w:szCs w:val="28"/>
        </w:rPr>
        <w:t>обучающихся</w:t>
      </w:r>
      <w:r w:rsidR="00CF00EA">
        <w:rPr>
          <w:sz w:val="28"/>
          <w:szCs w:val="28"/>
        </w:rPr>
        <w:t>.</w:t>
      </w:r>
    </w:p>
    <w:p w:rsidR="00A37925" w:rsidRPr="00B21777" w:rsidRDefault="00A37925" w:rsidP="00A37925">
      <w:pPr>
        <w:pStyle w:val="23"/>
        <w:spacing w:line="360" w:lineRule="auto"/>
        <w:rPr>
          <w:b w:val="0"/>
          <w:i w:val="0"/>
          <w:szCs w:val="28"/>
          <w:u w:val="single"/>
        </w:rPr>
      </w:pPr>
      <w:r w:rsidRPr="00B21777">
        <w:rPr>
          <w:b w:val="0"/>
          <w:i w:val="0"/>
          <w:szCs w:val="28"/>
          <w:u w:val="single"/>
        </w:rPr>
        <w:t xml:space="preserve">Индивидуальные формы работы методической службы  </w:t>
      </w:r>
    </w:p>
    <w:p w:rsidR="00A37925" w:rsidRPr="00BD7350" w:rsidRDefault="00A37925" w:rsidP="00BD7350">
      <w:pPr>
        <w:pStyle w:val="23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 xml:space="preserve">  </w:t>
      </w:r>
      <w:r w:rsidRPr="00BD7350">
        <w:rPr>
          <w:b w:val="0"/>
          <w:i w:val="0"/>
          <w:szCs w:val="28"/>
          <w:u w:val="single"/>
        </w:rPr>
        <w:t>Самообразование</w:t>
      </w:r>
      <w:r w:rsidRPr="00BD7350">
        <w:rPr>
          <w:b w:val="0"/>
          <w:i w:val="0"/>
          <w:szCs w:val="28"/>
        </w:rPr>
        <w:t>.</w:t>
      </w:r>
    </w:p>
    <w:p w:rsidR="00A37925" w:rsidRPr="00BD7350" w:rsidRDefault="00A37925" w:rsidP="00BD7350">
      <w:pPr>
        <w:pStyle w:val="23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 xml:space="preserve">     Основные направления:</w:t>
      </w:r>
    </w:p>
    <w:p w:rsidR="00A37925" w:rsidRPr="00BD7350" w:rsidRDefault="00A37925" w:rsidP="00AE1953">
      <w:pPr>
        <w:pStyle w:val="23"/>
        <w:numPr>
          <w:ilvl w:val="0"/>
          <w:numId w:val="21"/>
        </w:numPr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>повышение педагогической квалификации путем изучения передового опыта в области педагогики, психологии, методики организации процесса об</w:t>
      </w:r>
      <w:r w:rsidRPr="00BD7350">
        <w:rPr>
          <w:b w:val="0"/>
          <w:i w:val="0"/>
          <w:szCs w:val="28"/>
        </w:rPr>
        <w:t>у</w:t>
      </w:r>
      <w:r w:rsidRPr="00BD7350">
        <w:rPr>
          <w:b w:val="0"/>
          <w:i w:val="0"/>
          <w:szCs w:val="28"/>
        </w:rPr>
        <w:t>чения и воспитания;</w:t>
      </w:r>
    </w:p>
    <w:p w:rsidR="00A37925" w:rsidRPr="00BD7350" w:rsidRDefault="00A37925" w:rsidP="00AE1953">
      <w:pPr>
        <w:pStyle w:val="23"/>
        <w:numPr>
          <w:ilvl w:val="0"/>
          <w:numId w:val="21"/>
        </w:numPr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>совершенствование теоретической и профессиональной подготовки путем овладения новейшими знаниями в соответствующей области науки, техники, технологии.</w:t>
      </w:r>
    </w:p>
    <w:p w:rsidR="00A37925" w:rsidRPr="00BD7350" w:rsidRDefault="00A37925" w:rsidP="00C775DA">
      <w:pPr>
        <w:pStyle w:val="23"/>
        <w:ind w:left="360"/>
        <w:jc w:val="both"/>
        <w:rPr>
          <w:b w:val="0"/>
          <w:i w:val="0"/>
          <w:szCs w:val="28"/>
          <w:u w:val="single"/>
        </w:rPr>
      </w:pPr>
      <w:r w:rsidRPr="00BD7350">
        <w:rPr>
          <w:b w:val="0"/>
          <w:i w:val="0"/>
          <w:szCs w:val="28"/>
          <w:u w:val="single"/>
        </w:rPr>
        <w:t>Консультации по вопросам методической работы.</w:t>
      </w:r>
    </w:p>
    <w:p w:rsidR="00A37925" w:rsidRPr="00BD7350" w:rsidRDefault="00A37925" w:rsidP="00C775DA">
      <w:pPr>
        <w:pStyle w:val="23"/>
        <w:jc w:val="both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 xml:space="preserve">       Консультационная деятельность проводилась по следующим направлен</w:t>
      </w:r>
      <w:r w:rsidRPr="00BD7350">
        <w:rPr>
          <w:b w:val="0"/>
          <w:i w:val="0"/>
          <w:szCs w:val="28"/>
        </w:rPr>
        <w:t>и</w:t>
      </w:r>
      <w:r w:rsidRPr="00BD7350">
        <w:rPr>
          <w:b w:val="0"/>
          <w:i w:val="0"/>
          <w:szCs w:val="28"/>
        </w:rPr>
        <w:t>ям:</w:t>
      </w:r>
    </w:p>
    <w:p w:rsidR="00A37925" w:rsidRPr="00BD7350" w:rsidRDefault="00A37925" w:rsidP="00C775DA">
      <w:pPr>
        <w:pStyle w:val="23"/>
        <w:numPr>
          <w:ilvl w:val="0"/>
          <w:numId w:val="22"/>
        </w:numPr>
        <w:jc w:val="both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>организация консультаций педагогических работников по актуальным проблемам профессиональной педагогики, психологии, методике профессионального обучения и воспитания;</w:t>
      </w:r>
    </w:p>
    <w:p w:rsidR="00A37925" w:rsidRPr="00BD7350" w:rsidRDefault="00A37925" w:rsidP="00C775DA">
      <w:pPr>
        <w:pStyle w:val="23"/>
        <w:numPr>
          <w:ilvl w:val="0"/>
          <w:numId w:val="22"/>
        </w:numPr>
        <w:jc w:val="both"/>
        <w:rPr>
          <w:b w:val="0"/>
          <w:i w:val="0"/>
          <w:szCs w:val="28"/>
        </w:rPr>
      </w:pPr>
      <w:r w:rsidRPr="00BD7350">
        <w:rPr>
          <w:b w:val="0"/>
          <w:i w:val="0"/>
          <w:szCs w:val="28"/>
        </w:rPr>
        <w:t>популяризация и разъяснение результатов новейших професси</w:t>
      </w:r>
      <w:r w:rsidRPr="00BD7350">
        <w:rPr>
          <w:b w:val="0"/>
          <w:i w:val="0"/>
          <w:szCs w:val="28"/>
        </w:rPr>
        <w:t>о</w:t>
      </w:r>
      <w:r w:rsidRPr="00BD7350">
        <w:rPr>
          <w:b w:val="0"/>
          <w:i w:val="0"/>
          <w:szCs w:val="28"/>
        </w:rPr>
        <w:t>нально-педагогических и пс</w:t>
      </w:r>
      <w:r w:rsidRPr="00BD7350">
        <w:rPr>
          <w:b w:val="0"/>
          <w:i w:val="0"/>
          <w:szCs w:val="28"/>
        </w:rPr>
        <w:t>и</w:t>
      </w:r>
      <w:r w:rsidRPr="00BD7350">
        <w:rPr>
          <w:b w:val="0"/>
          <w:i w:val="0"/>
          <w:szCs w:val="28"/>
        </w:rPr>
        <w:t>хологических исследований.</w:t>
      </w:r>
    </w:p>
    <w:p w:rsidR="00A37925" w:rsidRPr="005350CC" w:rsidRDefault="00A37925" w:rsidP="00C775DA">
      <w:pPr>
        <w:pStyle w:val="23"/>
        <w:jc w:val="both"/>
        <w:rPr>
          <w:b w:val="0"/>
          <w:i w:val="0"/>
          <w:szCs w:val="28"/>
        </w:rPr>
      </w:pPr>
      <w:r>
        <w:t xml:space="preserve">  </w:t>
      </w:r>
      <w:r w:rsidRPr="00B21777">
        <w:rPr>
          <w:szCs w:val="28"/>
        </w:rPr>
        <w:t xml:space="preserve">       </w:t>
      </w:r>
      <w:r w:rsidRPr="005350CC">
        <w:rPr>
          <w:b w:val="0"/>
          <w:i w:val="0"/>
          <w:szCs w:val="28"/>
        </w:rPr>
        <w:t>Традиционн</w:t>
      </w:r>
      <w:r w:rsidR="00095A39">
        <w:rPr>
          <w:b w:val="0"/>
          <w:i w:val="0"/>
          <w:szCs w:val="28"/>
        </w:rPr>
        <w:t xml:space="preserve">о в конце учебного года  в </w:t>
      </w:r>
      <w:r w:rsidR="00D2648E">
        <w:rPr>
          <w:b w:val="0"/>
          <w:i w:val="0"/>
          <w:szCs w:val="28"/>
        </w:rPr>
        <w:t>техникум</w:t>
      </w:r>
      <w:r w:rsidR="00095A39">
        <w:rPr>
          <w:b w:val="0"/>
          <w:i w:val="0"/>
          <w:szCs w:val="28"/>
        </w:rPr>
        <w:t xml:space="preserve"> </w:t>
      </w:r>
      <w:r w:rsidRPr="005350CC">
        <w:rPr>
          <w:b w:val="0"/>
          <w:i w:val="0"/>
          <w:szCs w:val="28"/>
        </w:rPr>
        <w:t xml:space="preserve"> проводи</w:t>
      </w:r>
      <w:r w:rsidR="005350CC">
        <w:rPr>
          <w:b w:val="0"/>
          <w:i w:val="0"/>
          <w:szCs w:val="28"/>
        </w:rPr>
        <w:t>тся</w:t>
      </w:r>
      <w:r w:rsidRPr="005350CC">
        <w:rPr>
          <w:b w:val="0"/>
          <w:i w:val="0"/>
          <w:szCs w:val="28"/>
        </w:rPr>
        <w:t xml:space="preserve"> </w:t>
      </w:r>
      <w:r w:rsidRPr="005350CC">
        <w:rPr>
          <w:b w:val="0"/>
          <w:i w:val="0"/>
          <w:szCs w:val="28"/>
          <w:u w:val="single"/>
        </w:rPr>
        <w:t xml:space="preserve"> выста</w:t>
      </w:r>
      <w:r w:rsidRPr="005350CC">
        <w:rPr>
          <w:b w:val="0"/>
          <w:i w:val="0"/>
          <w:szCs w:val="28"/>
          <w:u w:val="single"/>
        </w:rPr>
        <w:t>в</w:t>
      </w:r>
      <w:r w:rsidRPr="005350CC">
        <w:rPr>
          <w:b w:val="0"/>
          <w:i w:val="0"/>
          <w:szCs w:val="28"/>
          <w:u w:val="single"/>
        </w:rPr>
        <w:t>ка-презентация</w:t>
      </w:r>
      <w:r w:rsidRPr="005350CC">
        <w:rPr>
          <w:b w:val="0"/>
          <w:i w:val="0"/>
          <w:szCs w:val="28"/>
        </w:rPr>
        <w:t xml:space="preserve"> методических разработок педагогических работников,  основными задачами которой являю</w:t>
      </w:r>
      <w:r w:rsidRPr="005350CC">
        <w:rPr>
          <w:b w:val="0"/>
          <w:i w:val="0"/>
          <w:szCs w:val="28"/>
        </w:rPr>
        <w:t>т</w:t>
      </w:r>
      <w:r w:rsidRPr="005350CC">
        <w:rPr>
          <w:b w:val="0"/>
          <w:i w:val="0"/>
          <w:szCs w:val="28"/>
        </w:rPr>
        <w:t>ся:</w:t>
      </w:r>
    </w:p>
    <w:p w:rsidR="00A37925" w:rsidRPr="005350CC" w:rsidRDefault="00095A39" w:rsidP="00C775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925" w:rsidRPr="005350CC">
        <w:rPr>
          <w:sz w:val="28"/>
          <w:szCs w:val="28"/>
        </w:rPr>
        <w:t>выявление, поддержка и популяризация инновационных форм и методов обучения;</w:t>
      </w:r>
    </w:p>
    <w:p w:rsidR="00A37925" w:rsidRPr="005350CC" w:rsidRDefault="00A37925" w:rsidP="00C775DA">
      <w:pPr>
        <w:numPr>
          <w:ilvl w:val="0"/>
          <w:numId w:val="17"/>
        </w:numPr>
        <w:jc w:val="both"/>
        <w:rPr>
          <w:sz w:val="28"/>
          <w:szCs w:val="28"/>
        </w:rPr>
      </w:pPr>
      <w:r w:rsidRPr="005350CC">
        <w:rPr>
          <w:sz w:val="28"/>
          <w:szCs w:val="28"/>
        </w:rPr>
        <w:t xml:space="preserve">использование и внедрение новых педагогических и информационных   </w:t>
      </w:r>
    </w:p>
    <w:p w:rsidR="00A37925" w:rsidRPr="005350CC" w:rsidRDefault="00A37925" w:rsidP="00C775DA">
      <w:pPr>
        <w:jc w:val="both"/>
        <w:rPr>
          <w:sz w:val="28"/>
          <w:szCs w:val="28"/>
        </w:rPr>
      </w:pPr>
      <w:r w:rsidRPr="005350CC">
        <w:rPr>
          <w:sz w:val="28"/>
          <w:szCs w:val="28"/>
        </w:rPr>
        <w:t xml:space="preserve">          технологий для повышения качества учебно-воспитательного проце</w:t>
      </w:r>
      <w:r w:rsidRPr="005350CC">
        <w:rPr>
          <w:sz w:val="28"/>
          <w:szCs w:val="28"/>
        </w:rPr>
        <w:t>с</w:t>
      </w:r>
      <w:r w:rsidRPr="005350CC">
        <w:rPr>
          <w:sz w:val="28"/>
          <w:szCs w:val="28"/>
        </w:rPr>
        <w:t>са;</w:t>
      </w:r>
    </w:p>
    <w:p w:rsidR="00A37925" w:rsidRPr="005350CC" w:rsidRDefault="00A37925" w:rsidP="00C775DA">
      <w:pPr>
        <w:numPr>
          <w:ilvl w:val="0"/>
          <w:numId w:val="17"/>
        </w:numPr>
        <w:jc w:val="both"/>
        <w:rPr>
          <w:sz w:val="28"/>
          <w:szCs w:val="28"/>
        </w:rPr>
      </w:pPr>
      <w:r w:rsidRPr="005350CC">
        <w:rPr>
          <w:sz w:val="28"/>
          <w:szCs w:val="28"/>
        </w:rPr>
        <w:t>регионализация содержания образования.</w:t>
      </w:r>
    </w:p>
    <w:p w:rsidR="00BD7350" w:rsidRDefault="00BD7350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1777">
        <w:rPr>
          <w:sz w:val="28"/>
          <w:szCs w:val="28"/>
        </w:rPr>
        <w:t xml:space="preserve">  Важным результатом деятельности такой схемы организации работы метод</w:t>
      </w:r>
      <w:r w:rsidRPr="00B21777">
        <w:rPr>
          <w:sz w:val="28"/>
          <w:szCs w:val="28"/>
        </w:rPr>
        <w:t>и</w:t>
      </w:r>
      <w:r w:rsidRPr="00B21777">
        <w:rPr>
          <w:sz w:val="28"/>
          <w:szCs w:val="28"/>
        </w:rPr>
        <w:t>ческой службы, является повышение уровня квалификации педагогических р</w:t>
      </w:r>
      <w:r w:rsidRPr="00B21777">
        <w:rPr>
          <w:sz w:val="28"/>
          <w:szCs w:val="28"/>
        </w:rPr>
        <w:t>а</w:t>
      </w:r>
      <w:r w:rsidR="000D26A1">
        <w:rPr>
          <w:sz w:val="28"/>
          <w:szCs w:val="28"/>
        </w:rPr>
        <w:t xml:space="preserve">ботников </w:t>
      </w:r>
      <w:r w:rsidR="00D2648E">
        <w:rPr>
          <w:sz w:val="28"/>
          <w:szCs w:val="28"/>
        </w:rPr>
        <w:t>техникума</w:t>
      </w:r>
      <w:r w:rsidRPr="00B21777">
        <w:rPr>
          <w:sz w:val="28"/>
          <w:szCs w:val="28"/>
        </w:rPr>
        <w:t>, их профессионального мастерства, развитие творческого п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 xml:space="preserve">тенциала.       </w:t>
      </w:r>
    </w:p>
    <w:p w:rsidR="00BD7350" w:rsidRPr="00B21777" w:rsidRDefault="00BD7350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6D14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C775DA"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 функциониру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методический  кабинет, который </w:t>
      </w:r>
      <w:r w:rsidRPr="00CF6D14">
        <w:rPr>
          <w:sz w:val="28"/>
          <w:szCs w:val="28"/>
        </w:rPr>
        <w:t>способству</w:t>
      </w:r>
      <w:r>
        <w:rPr>
          <w:sz w:val="28"/>
          <w:szCs w:val="28"/>
        </w:rPr>
        <w:t>е</w:t>
      </w:r>
      <w:r w:rsidRPr="00CF6D14">
        <w:rPr>
          <w:sz w:val="28"/>
          <w:szCs w:val="28"/>
        </w:rPr>
        <w:t>т обеспечению качества деятельности по подготовке высококвалифицированных специалистов, повышению педагогического мастерства и творчества преподав</w:t>
      </w:r>
      <w:r w:rsidRPr="00CF6D14">
        <w:rPr>
          <w:sz w:val="28"/>
          <w:szCs w:val="28"/>
        </w:rPr>
        <w:t>а</w:t>
      </w:r>
      <w:r w:rsidRPr="00CF6D14">
        <w:rPr>
          <w:sz w:val="28"/>
          <w:szCs w:val="28"/>
        </w:rPr>
        <w:t>телей, научно-методического обеспечения дисци</w:t>
      </w:r>
      <w:r w:rsidRPr="00CF6D14">
        <w:rPr>
          <w:sz w:val="28"/>
          <w:szCs w:val="28"/>
        </w:rPr>
        <w:t>п</w:t>
      </w:r>
      <w:r w:rsidRPr="00CF6D14">
        <w:rPr>
          <w:sz w:val="28"/>
          <w:szCs w:val="28"/>
        </w:rPr>
        <w:t>лин</w:t>
      </w:r>
      <w:r>
        <w:rPr>
          <w:sz w:val="28"/>
          <w:szCs w:val="28"/>
        </w:rPr>
        <w:t>.</w:t>
      </w:r>
      <w:r w:rsidRPr="00CF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7350" w:rsidRDefault="00BD7350" w:rsidP="00C775DA">
      <w:pPr>
        <w:jc w:val="both"/>
        <w:rPr>
          <w:sz w:val="28"/>
          <w:szCs w:val="28"/>
        </w:rPr>
      </w:pPr>
      <w:r w:rsidRPr="00B21777">
        <w:rPr>
          <w:sz w:val="28"/>
          <w:szCs w:val="28"/>
        </w:rPr>
        <w:t xml:space="preserve">        Содержание деятельности методического кабинета:</w:t>
      </w:r>
      <w:r>
        <w:rPr>
          <w:sz w:val="28"/>
          <w:szCs w:val="28"/>
        </w:rPr>
        <w:t xml:space="preserve"> </w:t>
      </w:r>
    </w:p>
    <w:p w:rsidR="000D26A1" w:rsidRDefault="00BD7350" w:rsidP="00C775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6A1">
        <w:rPr>
          <w:sz w:val="28"/>
          <w:szCs w:val="28"/>
        </w:rPr>
        <w:t xml:space="preserve">    </w:t>
      </w:r>
      <w:r w:rsidRPr="00B21777">
        <w:rPr>
          <w:sz w:val="28"/>
          <w:szCs w:val="28"/>
        </w:rPr>
        <w:t>организация мероприятий по повышению педагогической и методической кв</w:t>
      </w:r>
      <w:r w:rsidRPr="00B21777">
        <w:rPr>
          <w:sz w:val="28"/>
          <w:szCs w:val="28"/>
        </w:rPr>
        <w:t>а</w:t>
      </w:r>
      <w:r w:rsidR="000D26A1">
        <w:rPr>
          <w:sz w:val="28"/>
          <w:szCs w:val="28"/>
        </w:rPr>
        <w:t>-</w:t>
      </w:r>
    </w:p>
    <w:p w:rsidR="00BD7350" w:rsidRPr="00B21777" w:rsidRDefault="000D26A1" w:rsidP="00401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350" w:rsidRPr="00B21777">
        <w:rPr>
          <w:sz w:val="28"/>
          <w:szCs w:val="28"/>
        </w:rPr>
        <w:t>лифика</w:t>
      </w:r>
      <w:r>
        <w:rPr>
          <w:sz w:val="28"/>
          <w:szCs w:val="28"/>
        </w:rPr>
        <w:t xml:space="preserve">ции </w:t>
      </w:r>
      <w:r w:rsidR="00BD7350" w:rsidRPr="00B21777">
        <w:rPr>
          <w:sz w:val="28"/>
          <w:szCs w:val="28"/>
        </w:rPr>
        <w:t>педагогических работников;</w:t>
      </w:r>
    </w:p>
    <w:p w:rsidR="00BD7350" w:rsidRPr="00B21777" w:rsidRDefault="00BD7350" w:rsidP="00401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B21777">
        <w:rPr>
          <w:sz w:val="28"/>
          <w:szCs w:val="28"/>
        </w:rPr>
        <w:t>подготовка и организация мероприятий по обмену педагогическим оп</w:t>
      </w:r>
      <w:r w:rsidRPr="00B21777">
        <w:rPr>
          <w:sz w:val="28"/>
          <w:szCs w:val="28"/>
        </w:rPr>
        <w:t>ы</w:t>
      </w:r>
      <w:r w:rsidRPr="00B21777">
        <w:rPr>
          <w:sz w:val="28"/>
          <w:szCs w:val="28"/>
        </w:rPr>
        <w:t>том;</w:t>
      </w:r>
    </w:p>
    <w:p w:rsidR="00BD7350" w:rsidRPr="00B21777" w:rsidRDefault="00BD7350" w:rsidP="00401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B21777">
        <w:rPr>
          <w:sz w:val="28"/>
          <w:szCs w:val="28"/>
        </w:rPr>
        <w:lastRenderedPageBreak/>
        <w:t>проведение индивидуальных и групповых консультаций по вопросам орган</w:t>
      </w:r>
      <w:r w:rsidRPr="00B21777">
        <w:rPr>
          <w:sz w:val="28"/>
          <w:szCs w:val="28"/>
        </w:rPr>
        <w:t>и</w:t>
      </w:r>
      <w:r w:rsidRPr="00B21777">
        <w:rPr>
          <w:sz w:val="28"/>
          <w:szCs w:val="28"/>
        </w:rPr>
        <w:t xml:space="preserve">зации и методики обучения и воспитания </w:t>
      </w:r>
      <w:r w:rsidR="002C5F48">
        <w:rPr>
          <w:sz w:val="28"/>
          <w:szCs w:val="28"/>
        </w:rPr>
        <w:t>обучающихся</w:t>
      </w:r>
      <w:r w:rsidRPr="00B21777">
        <w:rPr>
          <w:sz w:val="28"/>
          <w:szCs w:val="28"/>
        </w:rPr>
        <w:t>, самостоятельной м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тодической работы и педагогического с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мообразования;</w:t>
      </w:r>
    </w:p>
    <w:p w:rsidR="00BD7350" w:rsidRPr="00B21777" w:rsidRDefault="00BD7350" w:rsidP="00401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B21777">
        <w:rPr>
          <w:sz w:val="28"/>
          <w:szCs w:val="28"/>
        </w:rPr>
        <w:t>разработка контрольных измерителей для мониторинга качества професси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>нального обучения;</w:t>
      </w:r>
    </w:p>
    <w:p w:rsidR="00BD7350" w:rsidRDefault="00BD7350" w:rsidP="00401C3D">
      <w:pPr>
        <w:numPr>
          <w:ilvl w:val="0"/>
          <w:numId w:val="18"/>
        </w:numPr>
        <w:jc w:val="both"/>
      </w:pPr>
      <w:r w:rsidRPr="00B21777">
        <w:rPr>
          <w:sz w:val="28"/>
          <w:szCs w:val="28"/>
        </w:rPr>
        <w:t>организация педагогических чтений, методических выставок, конкурсов пр</w:t>
      </w:r>
      <w:r w:rsidRPr="00B21777">
        <w:rPr>
          <w:sz w:val="28"/>
          <w:szCs w:val="28"/>
        </w:rPr>
        <w:t>о</w:t>
      </w:r>
      <w:r w:rsidRPr="00B21777">
        <w:rPr>
          <w:sz w:val="28"/>
          <w:szCs w:val="28"/>
        </w:rPr>
        <w:t>фессионального ма</w:t>
      </w:r>
      <w:r w:rsidRPr="00B21777">
        <w:rPr>
          <w:sz w:val="28"/>
          <w:szCs w:val="28"/>
        </w:rPr>
        <w:t>с</w:t>
      </w:r>
      <w:r w:rsidRPr="00B21777">
        <w:rPr>
          <w:sz w:val="28"/>
          <w:szCs w:val="28"/>
        </w:rPr>
        <w:t>терства</w:t>
      </w:r>
      <w:r>
        <w:t>;</w:t>
      </w:r>
    </w:p>
    <w:p w:rsidR="00BD7350" w:rsidRPr="00B21777" w:rsidRDefault="00BD7350" w:rsidP="00401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B21777">
        <w:rPr>
          <w:sz w:val="28"/>
          <w:szCs w:val="28"/>
        </w:rPr>
        <w:t>обеспечение педагогических работ</w:t>
      </w:r>
      <w:r w:rsidR="000D26A1">
        <w:rPr>
          <w:sz w:val="28"/>
          <w:szCs w:val="28"/>
        </w:rPr>
        <w:t xml:space="preserve">ников и других работников </w:t>
      </w:r>
      <w:r w:rsidR="00D2648E">
        <w:rPr>
          <w:sz w:val="28"/>
          <w:szCs w:val="28"/>
        </w:rPr>
        <w:t>техникума</w:t>
      </w:r>
      <w:r w:rsidR="000D26A1">
        <w:rPr>
          <w:sz w:val="28"/>
          <w:szCs w:val="28"/>
        </w:rPr>
        <w:t xml:space="preserve"> </w:t>
      </w:r>
      <w:r w:rsidRPr="00B21777">
        <w:rPr>
          <w:sz w:val="28"/>
          <w:szCs w:val="28"/>
        </w:rPr>
        <w:t>пед</w:t>
      </w:r>
      <w:r w:rsidRPr="00B21777">
        <w:rPr>
          <w:sz w:val="28"/>
          <w:szCs w:val="28"/>
        </w:rPr>
        <w:t>а</w:t>
      </w:r>
      <w:r w:rsidRPr="00B21777">
        <w:rPr>
          <w:sz w:val="28"/>
          <w:szCs w:val="28"/>
        </w:rPr>
        <w:t>гогической и методич</w:t>
      </w:r>
      <w:r w:rsidRPr="00B21777">
        <w:rPr>
          <w:sz w:val="28"/>
          <w:szCs w:val="28"/>
        </w:rPr>
        <w:t>е</w:t>
      </w:r>
      <w:r w:rsidRPr="00B21777">
        <w:rPr>
          <w:sz w:val="28"/>
          <w:szCs w:val="28"/>
        </w:rPr>
        <w:t>ской литературой;</w:t>
      </w:r>
    </w:p>
    <w:p w:rsidR="00BD7350" w:rsidRPr="00B21777" w:rsidRDefault="00BD7350" w:rsidP="00401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B21777">
        <w:rPr>
          <w:sz w:val="28"/>
          <w:szCs w:val="28"/>
        </w:rPr>
        <w:t>пропаганда передового педагогического и производственного оп</w:t>
      </w:r>
      <w:r w:rsidRPr="00B21777">
        <w:rPr>
          <w:sz w:val="28"/>
          <w:szCs w:val="28"/>
        </w:rPr>
        <w:t>ы</w:t>
      </w:r>
      <w:r w:rsidRPr="00B21777">
        <w:rPr>
          <w:sz w:val="28"/>
          <w:szCs w:val="28"/>
        </w:rPr>
        <w:t>та;</w:t>
      </w:r>
    </w:p>
    <w:p w:rsidR="00BD7350" w:rsidRPr="00B21777" w:rsidRDefault="00BD7350" w:rsidP="00401C3D">
      <w:pPr>
        <w:jc w:val="both"/>
        <w:rPr>
          <w:sz w:val="28"/>
          <w:szCs w:val="28"/>
        </w:rPr>
      </w:pPr>
      <w:r w:rsidRPr="00B21777">
        <w:rPr>
          <w:sz w:val="28"/>
          <w:szCs w:val="28"/>
        </w:rPr>
        <w:t xml:space="preserve">- </w:t>
      </w:r>
      <w:r w:rsidR="000D26A1">
        <w:rPr>
          <w:sz w:val="28"/>
          <w:szCs w:val="28"/>
        </w:rPr>
        <w:t xml:space="preserve">  </w:t>
      </w:r>
      <w:r w:rsidRPr="00B21777">
        <w:rPr>
          <w:sz w:val="28"/>
          <w:szCs w:val="28"/>
        </w:rPr>
        <w:t>формирование банка педагогической информации;</w:t>
      </w:r>
    </w:p>
    <w:p w:rsidR="00A37925" w:rsidRPr="00761D61" w:rsidRDefault="00BD7350" w:rsidP="00401C3D">
      <w:pPr>
        <w:jc w:val="both"/>
        <w:rPr>
          <w:sz w:val="28"/>
          <w:szCs w:val="28"/>
        </w:rPr>
      </w:pPr>
      <w:r w:rsidRPr="00B21777">
        <w:rPr>
          <w:sz w:val="28"/>
          <w:szCs w:val="28"/>
        </w:rPr>
        <w:t xml:space="preserve">- </w:t>
      </w:r>
      <w:r w:rsidR="000D26A1">
        <w:rPr>
          <w:sz w:val="28"/>
          <w:szCs w:val="28"/>
        </w:rPr>
        <w:t xml:space="preserve">  </w:t>
      </w:r>
      <w:r w:rsidRPr="00B21777">
        <w:rPr>
          <w:sz w:val="28"/>
          <w:szCs w:val="28"/>
        </w:rPr>
        <w:t xml:space="preserve">использование научно-методической базы кабинета для самообразования </w:t>
      </w:r>
      <w:r w:rsidR="00F03747">
        <w:rPr>
          <w:sz w:val="28"/>
          <w:szCs w:val="28"/>
        </w:rPr>
        <w:t>об</w:t>
      </w:r>
      <w:r w:rsidR="00F03747">
        <w:rPr>
          <w:sz w:val="28"/>
          <w:szCs w:val="28"/>
        </w:rPr>
        <w:t>у</w:t>
      </w:r>
      <w:r w:rsidR="00F03747">
        <w:rPr>
          <w:sz w:val="28"/>
          <w:szCs w:val="28"/>
        </w:rPr>
        <w:t>чающихся</w:t>
      </w:r>
    </w:p>
    <w:p w:rsidR="00E329FE" w:rsidRPr="00CF6D14" w:rsidRDefault="005350CC" w:rsidP="00CF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00EA">
        <w:rPr>
          <w:sz w:val="28"/>
          <w:szCs w:val="28"/>
        </w:rPr>
        <w:t xml:space="preserve">      </w:t>
      </w:r>
      <w:r w:rsidR="00E329FE" w:rsidRPr="00CF6D14">
        <w:rPr>
          <w:sz w:val="28"/>
          <w:szCs w:val="28"/>
        </w:rPr>
        <w:t>Одной из основных целей системы образования является повышение кач</w:t>
      </w:r>
      <w:r w:rsidR="00E329FE" w:rsidRPr="00CF6D14">
        <w:rPr>
          <w:sz w:val="28"/>
          <w:szCs w:val="28"/>
        </w:rPr>
        <w:t>е</w:t>
      </w:r>
      <w:r w:rsidR="00E329FE" w:rsidRPr="00CF6D14">
        <w:rPr>
          <w:sz w:val="28"/>
          <w:szCs w:val="28"/>
        </w:rPr>
        <w:t xml:space="preserve">ства образовательного процесса посредством развития научной деятельности и использование ее результатов для подготовки высококвалифицированных </w:t>
      </w:r>
      <w:r w:rsidR="00E329FE">
        <w:rPr>
          <w:sz w:val="28"/>
          <w:szCs w:val="28"/>
        </w:rPr>
        <w:t>спец</w:t>
      </w:r>
      <w:r w:rsidR="00E329FE">
        <w:rPr>
          <w:sz w:val="28"/>
          <w:szCs w:val="28"/>
        </w:rPr>
        <w:t>и</w:t>
      </w:r>
      <w:r w:rsidR="00E329FE">
        <w:rPr>
          <w:sz w:val="28"/>
          <w:szCs w:val="28"/>
        </w:rPr>
        <w:t xml:space="preserve">алистов </w:t>
      </w:r>
      <w:r w:rsidR="00E329FE" w:rsidRPr="00CF6D14">
        <w:rPr>
          <w:sz w:val="28"/>
          <w:szCs w:val="28"/>
        </w:rPr>
        <w:t>на основе новейших достижений науки, техники, общественно-социальной мысли и культуры.</w:t>
      </w:r>
    </w:p>
    <w:p w:rsidR="00480CCD" w:rsidRPr="00C6460C" w:rsidRDefault="00E329FE" w:rsidP="00CF00EA">
      <w:pPr>
        <w:shd w:val="clear" w:color="auto" w:fill="FFFFFF"/>
        <w:spacing w:before="5" w:line="317" w:lineRule="exact"/>
        <w:ind w:left="34" w:right="53" w:firstLine="68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F6D14">
        <w:rPr>
          <w:sz w:val="28"/>
          <w:szCs w:val="28"/>
        </w:rPr>
        <w:t>азвитию ум</w:t>
      </w:r>
      <w:r>
        <w:rPr>
          <w:sz w:val="28"/>
          <w:szCs w:val="28"/>
        </w:rPr>
        <w:t>ений и навыков поисковой учебной</w:t>
      </w:r>
      <w:r w:rsidRPr="00CF6D14">
        <w:rPr>
          <w:sz w:val="28"/>
          <w:szCs w:val="28"/>
        </w:rPr>
        <w:t xml:space="preserve"> и научно-</w:t>
      </w:r>
      <w:r w:rsidR="00B17454">
        <w:rPr>
          <w:sz w:val="28"/>
          <w:szCs w:val="28"/>
        </w:rPr>
        <w:t xml:space="preserve"> </w:t>
      </w:r>
      <w:r w:rsidR="00B17454" w:rsidRPr="00CF6D14">
        <w:rPr>
          <w:sz w:val="28"/>
          <w:szCs w:val="28"/>
        </w:rPr>
        <w:t>исследовател</w:t>
      </w:r>
      <w:r w:rsidR="00B17454" w:rsidRPr="00CF6D14">
        <w:rPr>
          <w:sz w:val="28"/>
          <w:szCs w:val="28"/>
        </w:rPr>
        <w:t>ь</w:t>
      </w:r>
      <w:r w:rsidR="00B17454" w:rsidRPr="00CF6D14">
        <w:rPr>
          <w:sz w:val="28"/>
          <w:szCs w:val="28"/>
        </w:rPr>
        <w:t>с</w:t>
      </w:r>
      <w:r w:rsidR="00B17454">
        <w:rPr>
          <w:sz w:val="28"/>
          <w:szCs w:val="28"/>
        </w:rPr>
        <w:t>к</w:t>
      </w:r>
      <w:r w:rsidR="00B17454" w:rsidRPr="00CF6D14">
        <w:rPr>
          <w:sz w:val="28"/>
          <w:szCs w:val="28"/>
        </w:rPr>
        <w:t>ой</w:t>
      </w:r>
      <w:r w:rsidRPr="00CF6D14">
        <w:rPr>
          <w:sz w:val="28"/>
          <w:szCs w:val="28"/>
        </w:rPr>
        <w:t xml:space="preserve"> деятельности, творческой активности и других качеств личности </w:t>
      </w:r>
      <w:r w:rsidR="009B4CBE">
        <w:rPr>
          <w:sz w:val="28"/>
          <w:szCs w:val="28"/>
        </w:rPr>
        <w:t>обуча</w:t>
      </w:r>
      <w:r w:rsidR="009B4CBE">
        <w:rPr>
          <w:sz w:val="28"/>
          <w:szCs w:val="28"/>
        </w:rPr>
        <w:t>ю</w:t>
      </w:r>
      <w:r w:rsidR="009B4CBE">
        <w:rPr>
          <w:sz w:val="28"/>
          <w:szCs w:val="28"/>
        </w:rPr>
        <w:t>щихся</w:t>
      </w:r>
      <w:r w:rsidRPr="00CF6D14">
        <w:rPr>
          <w:sz w:val="28"/>
          <w:szCs w:val="28"/>
        </w:rPr>
        <w:t xml:space="preserve"> способствуют проводимые </w:t>
      </w:r>
      <w:r w:rsidR="000D26A1">
        <w:rPr>
          <w:sz w:val="28"/>
          <w:szCs w:val="28"/>
        </w:rPr>
        <w:t xml:space="preserve">предметные </w:t>
      </w:r>
      <w:r w:rsidR="00DB5CD5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>недели, в рамках которых пров</w:t>
      </w:r>
      <w:r w:rsidRPr="00CF6D14">
        <w:rPr>
          <w:sz w:val="28"/>
          <w:szCs w:val="28"/>
        </w:rPr>
        <w:t>о</w:t>
      </w:r>
      <w:r w:rsidRPr="00CF6D14">
        <w:rPr>
          <w:sz w:val="28"/>
          <w:szCs w:val="28"/>
        </w:rPr>
        <w:t xml:space="preserve">дятся олимпиады,  конкурсы </w:t>
      </w:r>
      <w:r w:rsidR="00DB5CD5">
        <w:rPr>
          <w:sz w:val="28"/>
          <w:szCs w:val="28"/>
        </w:rPr>
        <w:t xml:space="preserve">профессионального мастерства среди </w:t>
      </w:r>
      <w:r w:rsidR="002C5F48">
        <w:rPr>
          <w:sz w:val="28"/>
          <w:szCs w:val="28"/>
        </w:rPr>
        <w:t>обучающихся</w:t>
      </w:r>
      <w:r w:rsidRPr="00CF6D14">
        <w:rPr>
          <w:sz w:val="28"/>
          <w:szCs w:val="28"/>
        </w:rPr>
        <w:t>, в</w:t>
      </w:r>
      <w:r w:rsidRPr="00CF6D14">
        <w:rPr>
          <w:sz w:val="28"/>
          <w:szCs w:val="28"/>
        </w:rPr>
        <w:t>ы</w:t>
      </w:r>
      <w:r w:rsidRPr="00CF6D14">
        <w:rPr>
          <w:sz w:val="28"/>
          <w:szCs w:val="28"/>
        </w:rPr>
        <w:t>ставки и т.д.</w:t>
      </w:r>
      <w:r w:rsidR="00480CCD" w:rsidRPr="00480CCD">
        <w:rPr>
          <w:sz w:val="28"/>
          <w:szCs w:val="28"/>
        </w:rPr>
        <w:t xml:space="preserve"> </w:t>
      </w:r>
    </w:p>
    <w:p w:rsidR="00C60BCE" w:rsidRPr="00C639AD" w:rsidRDefault="00E329FE" w:rsidP="00CF00EA">
      <w:pPr>
        <w:ind w:firstLine="709"/>
        <w:jc w:val="both"/>
        <w:rPr>
          <w:sz w:val="28"/>
          <w:szCs w:val="28"/>
        </w:rPr>
      </w:pPr>
      <w:r w:rsidRPr="00CF6D14">
        <w:rPr>
          <w:sz w:val="28"/>
          <w:szCs w:val="28"/>
        </w:rPr>
        <w:t xml:space="preserve">Основными показателями </w:t>
      </w:r>
      <w:r w:rsidR="00DB5CD5">
        <w:rPr>
          <w:sz w:val="28"/>
          <w:szCs w:val="28"/>
        </w:rPr>
        <w:t>м</w:t>
      </w:r>
      <w:r w:rsidR="005350CC">
        <w:rPr>
          <w:sz w:val="28"/>
          <w:szCs w:val="28"/>
        </w:rPr>
        <w:t xml:space="preserve">етодической </w:t>
      </w:r>
      <w:r w:rsidRPr="00CF6D14">
        <w:rPr>
          <w:sz w:val="28"/>
          <w:szCs w:val="28"/>
        </w:rPr>
        <w:t xml:space="preserve"> работы являются ре</w:t>
      </w:r>
      <w:r>
        <w:rPr>
          <w:sz w:val="28"/>
          <w:szCs w:val="28"/>
        </w:rPr>
        <w:t>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ность </w:t>
      </w:r>
      <w:r w:rsidRPr="00CF6D1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CF6D14">
        <w:rPr>
          <w:sz w:val="28"/>
          <w:szCs w:val="28"/>
        </w:rPr>
        <w:t xml:space="preserve"> преподавателей</w:t>
      </w:r>
      <w:r w:rsidR="00DB5CD5">
        <w:rPr>
          <w:sz w:val="28"/>
          <w:szCs w:val="28"/>
        </w:rPr>
        <w:t xml:space="preserve"> -</w:t>
      </w:r>
      <w:r w:rsidRPr="00CF6D14">
        <w:rPr>
          <w:sz w:val="28"/>
          <w:szCs w:val="28"/>
        </w:rPr>
        <w:t xml:space="preserve"> методическ</w:t>
      </w:r>
      <w:r w:rsidR="00DB5CD5">
        <w:rPr>
          <w:sz w:val="28"/>
          <w:szCs w:val="28"/>
        </w:rPr>
        <w:t>ая</w:t>
      </w:r>
      <w:r w:rsidRPr="00CF6D14">
        <w:rPr>
          <w:sz w:val="28"/>
          <w:szCs w:val="28"/>
        </w:rPr>
        <w:t xml:space="preserve"> продукци</w:t>
      </w:r>
      <w:r w:rsidR="00DB5CD5">
        <w:rPr>
          <w:sz w:val="28"/>
          <w:szCs w:val="28"/>
        </w:rPr>
        <w:t>я</w:t>
      </w:r>
      <w:r w:rsidRPr="00CF6D14">
        <w:rPr>
          <w:sz w:val="28"/>
          <w:szCs w:val="28"/>
        </w:rPr>
        <w:t>, разработанн</w:t>
      </w:r>
      <w:r w:rsidR="00DB5CD5">
        <w:rPr>
          <w:sz w:val="28"/>
          <w:szCs w:val="28"/>
        </w:rPr>
        <w:t>ая</w:t>
      </w:r>
      <w:r w:rsidRPr="00CF6D14">
        <w:rPr>
          <w:sz w:val="28"/>
          <w:szCs w:val="28"/>
        </w:rPr>
        <w:t xml:space="preserve"> педагогами </w:t>
      </w:r>
      <w:r w:rsidR="000D26A1">
        <w:rPr>
          <w:sz w:val="28"/>
          <w:szCs w:val="28"/>
        </w:rPr>
        <w:t xml:space="preserve"> </w:t>
      </w:r>
      <w:r w:rsidR="00D2648E">
        <w:rPr>
          <w:sz w:val="28"/>
          <w:szCs w:val="28"/>
        </w:rPr>
        <w:t>техникума</w:t>
      </w:r>
      <w:r w:rsidR="000D26A1">
        <w:rPr>
          <w:sz w:val="28"/>
          <w:szCs w:val="28"/>
        </w:rPr>
        <w:t xml:space="preserve"> </w:t>
      </w:r>
      <w:r w:rsidRPr="00CF6D14">
        <w:rPr>
          <w:sz w:val="28"/>
          <w:szCs w:val="28"/>
        </w:rPr>
        <w:t xml:space="preserve"> и внедряем</w:t>
      </w:r>
      <w:r w:rsidR="00DB5CD5">
        <w:rPr>
          <w:sz w:val="28"/>
          <w:szCs w:val="28"/>
        </w:rPr>
        <w:t>ая</w:t>
      </w:r>
      <w:r w:rsidRPr="00CF6D14">
        <w:rPr>
          <w:sz w:val="28"/>
          <w:szCs w:val="28"/>
        </w:rPr>
        <w:t xml:space="preserve"> в учебно-воспитательный процесс, результативность м</w:t>
      </w:r>
      <w:r w:rsidRPr="00CF6D14">
        <w:rPr>
          <w:sz w:val="28"/>
          <w:szCs w:val="28"/>
        </w:rPr>
        <w:t>е</w:t>
      </w:r>
      <w:r w:rsidRPr="00CF6D14">
        <w:rPr>
          <w:sz w:val="28"/>
          <w:szCs w:val="28"/>
        </w:rPr>
        <w:t>роприятий.</w:t>
      </w:r>
      <w:r w:rsidR="005350CC">
        <w:rPr>
          <w:sz w:val="28"/>
          <w:szCs w:val="28"/>
        </w:rPr>
        <w:t xml:space="preserve"> </w:t>
      </w:r>
    </w:p>
    <w:p w:rsidR="00DB5CD5" w:rsidRPr="000D5D30" w:rsidRDefault="00DB5CD5" w:rsidP="00CF00EA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 w:rsidRPr="000D5D30">
        <w:rPr>
          <w:color w:val="000000"/>
          <w:sz w:val="28"/>
          <w:szCs w:val="28"/>
        </w:rPr>
        <w:t>Прохождение стажировок мастерами производственного обучения на предприятиях  и в организациях - социальных партнерах, систематическое пов</w:t>
      </w:r>
      <w:r w:rsidRPr="000D5D30">
        <w:rPr>
          <w:color w:val="000000"/>
          <w:sz w:val="28"/>
          <w:szCs w:val="28"/>
        </w:rPr>
        <w:t>ы</w:t>
      </w:r>
      <w:r w:rsidRPr="000D5D30">
        <w:rPr>
          <w:color w:val="000000"/>
          <w:sz w:val="28"/>
          <w:szCs w:val="28"/>
        </w:rPr>
        <w:t>шение квалификации педагогических работников способствуют  профессионал</w:t>
      </w:r>
      <w:r w:rsidRPr="000D5D30">
        <w:rPr>
          <w:color w:val="000000"/>
          <w:sz w:val="28"/>
          <w:szCs w:val="28"/>
        </w:rPr>
        <w:t>ь</w:t>
      </w:r>
      <w:r w:rsidRPr="000D5D30">
        <w:rPr>
          <w:color w:val="000000"/>
          <w:sz w:val="28"/>
          <w:szCs w:val="28"/>
        </w:rPr>
        <w:t>ному росту коллект</w:t>
      </w:r>
      <w:r w:rsidRPr="000D5D30">
        <w:rPr>
          <w:color w:val="000000"/>
          <w:sz w:val="28"/>
          <w:szCs w:val="28"/>
        </w:rPr>
        <w:t>и</w:t>
      </w:r>
      <w:r w:rsidRPr="000D5D30">
        <w:rPr>
          <w:color w:val="000000"/>
          <w:sz w:val="28"/>
          <w:szCs w:val="28"/>
        </w:rPr>
        <w:t>ва в целом.</w:t>
      </w:r>
    </w:p>
    <w:p w:rsidR="002F7813" w:rsidRPr="00CF00EA" w:rsidRDefault="00DB5CD5" w:rsidP="00CF00EA">
      <w:pPr>
        <w:shd w:val="clear" w:color="auto" w:fill="FFFFFF"/>
        <w:ind w:right="6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D5D30">
        <w:rPr>
          <w:color w:val="000000"/>
          <w:sz w:val="28"/>
          <w:szCs w:val="28"/>
        </w:rPr>
        <w:t>едагоги</w:t>
      </w:r>
      <w:r w:rsidR="000D26A1">
        <w:rPr>
          <w:color w:val="000000"/>
          <w:sz w:val="28"/>
          <w:szCs w:val="28"/>
        </w:rPr>
        <w:t xml:space="preserve">ческие работники, учащиеся </w:t>
      </w:r>
      <w:r w:rsidR="00D2648E">
        <w:rPr>
          <w:color w:val="000000"/>
          <w:sz w:val="28"/>
          <w:szCs w:val="28"/>
        </w:rPr>
        <w:t>техникума</w:t>
      </w:r>
      <w:r w:rsidR="000D26A1">
        <w:rPr>
          <w:color w:val="000000"/>
          <w:sz w:val="28"/>
          <w:szCs w:val="28"/>
        </w:rPr>
        <w:t xml:space="preserve"> </w:t>
      </w:r>
      <w:r w:rsidRPr="00C72CD3">
        <w:rPr>
          <w:color w:val="000000"/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>принима</w:t>
      </w:r>
      <w:r w:rsidR="00C60BCE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активное</w:t>
      </w:r>
      <w:r w:rsidRPr="000D5D30">
        <w:rPr>
          <w:color w:val="000000"/>
          <w:sz w:val="28"/>
          <w:szCs w:val="28"/>
        </w:rPr>
        <w:t xml:space="preserve"> участие во всех методических мероприятиях, конкурсах, олимпиадах, научно-практических конференциях</w:t>
      </w:r>
      <w:r>
        <w:rPr>
          <w:color w:val="000000"/>
          <w:sz w:val="28"/>
          <w:szCs w:val="28"/>
        </w:rPr>
        <w:t>,</w:t>
      </w:r>
      <w:r w:rsidRPr="000D5D30">
        <w:rPr>
          <w:color w:val="000000"/>
          <w:sz w:val="28"/>
          <w:szCs w:val="28"/>
        </w:rPr>
        <w:t xml:space="preserve"> проводимых в системе </w:t>
      </w:r>
      <w:r w:rsidR="002C5F48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профессионал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 w:rsidRPr="000D5D30">
        <w:rPr>
          <w:color w:val="000000"/>
          <w:sz w:val="28"/>
          <w:szCs w:val="28"/>
        </w:rPr>
        <w:t xml:space="preserve"> области</w:t>
      </w:r>
      <w:r w:rsidR="00C60BCE">
        <w:rPr>
          <w:color w:val="000000"/>
          <w:sz w:val="28"/>
          <w:szCs w:val="28"/>
        </w:rPr>
        <w:t xml:space="preserve">: </w:t>
      </w:r>
    </w:p>
    <w:p w:rsidR="00DB5CD5" w:rsidRPr="000D5D30" w:rsidRDefault="000D26A1" w:rsidP="00CF0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служба </w:t>
      </w:r>
      <w:r w:rsidR="00D2648E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</w:t>
      </w:r>
      <w:r w:rsidR="00DB5CD5" w:rsidRPr="000D5D30">
        <w:rPr>
          <w:sz w:val="28"/>
          <w:szCs w:val="28"/>
        </w:rPr>
        <w:t xml:space="preserve"> компьютеризирована, что значительно по</w:t>
      </w:r>
      <w:r w:rsidR="00DB5CD5">
        <w:rPr>
          <w:sz w:val="28"/>
          <w:szCs w:val="28"/>
        </w:rPr>
        <w:t xml:space="preserve">вышает эффективность ее работы, в том числе в части </w:t>
      </w:r>
      <w:r w:rsidR="00DB5CD5" w:rsidRPr="000D5D30">
        <w:rPr>
          <w:sz w:val="28"/>
          <w:szCs w:val="28"/>
        </w:rPr>
        <w:t>мониторинга образов</w:t>
      </w:r>
      <w:r w:rsidR="00DB5CD5" w:rsidRPr="000D5D30">
        <w:rPr>
          <w:sz w:val="28"/>
          <w:szCs w:val="28"/>
        </w:rPr>
        <w:t>а</w:t>
      </w:r>
      <w:r w:rsidR="00DB5CD5" w:rsidRPr="000D5D30">
        <w:rPr>
          <w:sz w:val="28"/>
          <w:szCs w:val="28"/>
        </w:rPr>
        <w:t>тельного процесса.</w:t>
      </w:r>
      <w:r w:rsidR="00DB5CD5">
        <w:rPr>
          <w:sz w:val="28"/>
          <w:szCs w:val="28"/>
        </w:rPr>
        <w:t xml:space="preserve"> В целях обеспечения подготовки рабочих и специалистов в</w:t>
      </w:r>
      <w:r w:rsidR="00DB5CD5">
        <w:rPr>
          <w:sz w:val="28"/>
          <w:szCs w:val="28"/>
        </w:rPr>
        <w:t>ы</w:t>
      </w:r>
      <w:r w:rsidR="00DB5CD5">
        <w:rPr>
          <w:sz w:val="28"/>
          <w:szCs w:val="28"/>
        </w:rPr>
        <w:t>сокой квалификации п</w:t>
      </w:r>
      <w:r>
        <w:rPr>
          <w:sz w:val="28"/>
          <w:szCs w:val="28"/>
        </w:rPr>
        <w:t xml:space="preserve">едагогическими работниками </w:t>
      </w:r>
      <w:r w:rsidR="00D2648E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 </w:t>
      </w:r>
      <w:r w:rsidR="00DB5CD5">
        <w:rPr>
          <w:sz w:val="28"/>
          <w:szCs w:val="28"/>
        </w:rPr>
        <w:t xml:space="preserve"> разработаны и совершенствуются контрольные измерители для промежуточной и итоговой атт</w:t>
      </w:r>
      <w:r w:rsidR="00DB5CD5">
        <w:rPr>
          <w:sz w:val="28"/>
          <w:szCs w:val="28"/>
        </w:rPr>
        <w:t>е</w:t>
      </w:r>
      <w:r w:rsidR="00DB5CD5">
        <w:rPr>
          <w:sz w:val="28"/>
          <w:szCs w:val="28"/>
        </w:rPr>
        <w:t>стации выпускников в соответствии с требованиями государственных образов</w:t>
      </w:r>
      <w:r w:rsidR="00DB5CD5">
        <w:rPr>
          <w:sz w:val="28"/>
          <w:szCs w:val="28"/>
        </w:rPr>
        <w:t>а</w:t>
      </w:r>
      <w:r w:rsidR="00DB5CD5">
        <w:rPr>
          <w:sz w:val="28"/>
          <w:szCs w:val="28"/>
        </w:rPr>
        <w:t>тельных стандартов и тарифно-квалификационных характер</w:t>
      </w:r>
      <w:r w:rsidR="00DB5CD5">
        <w:rPr>
          <w:sz w:val="28"/>
          <w:szCs w:val="28"/>
        </w:rPr>
        <w:t>и</w:t>
      </w:r>
      <w:r w:rsidR="00DB5CD5">
        <w:rPr>
          <w:sz w:val="28"/>
          <w:szCs w:val="28"/>
        </w:rPr>
        <w:t>стик.</w:t>
      </w:r>
    </w:p>
    <w:p w:rsidR="00DB5CD5" w:rsidRPr="000D5D30" w:rsidRDefault="00DB5CD5" w:rsidP="00CF00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5D30">
        <w:rPr>
          <w:sz w:val="28"/>
          <w:szCs w:val="28"/>
        </w:rPr>
        <w:t>Учебные</w:t>
      </w:r>
      <w:r w:rsidRPr="000D5D30">
        <w:rPr>
          <w:color w:val="000000"/>
          <w:sz w:val="28"/>
          <w:szCs w:val="28"/>
        </w:rPr>
        <w:t xml:space="preserve"> кабинеты, лаборатории и мастерские </w:t>
      </w:r>
      <w:r w:rsidR="00F03747">
        <w:rPr>
          <w:color w:val="000000"/>
          <w:sz w:val="28"/>
          <w:szCs w:val="28"/>
        </w:rPr>
        <w:t>техникума</w:t>
      </w:r>
      <w:r w:rsidRPr="000D5D30">
        <w:rPr>
          <w:color w:val="000000"/>
          <w:sz w:val="28"/>
          <w:szCs w:val="28"/>
        </w:rPr>
        <w:t xml:space="preserve"> оснащены учебно-наглядными пособиями, средствами обучения, дидактическим материалом. </w:t>
      </w:r>
      <w:r w:rsidRPr="00FB1323">
        <w:rPr>
          <w:color w:val="000000"/>
          <w:sz w:val="28"/>
          <w:szCs w:val="28"/>
        </w:rPr>
        <w:t>Вм</w:t>
      </w:r>
      <w:r w:rsidRPr="00FB1323">
        <w:rPr>
          <w:color w:val="000000"/>
          <w:sz w:val="28"/>
          <w:szCs w:val="28"/>
        </w:rPr>
        <w:t>е</w:t>
      </w:r>
      <w:r w:rsidRPr="00FB1323">
        <w:rPr>
          <w:color w:val="000000"/>
          <w:sz w:val="28"/>
          <w:szCs w:val="28"/>
        </w:rPr>
        <w:t>сте с тем часть учебно-наглядных пособий требует обновления.</w:t>
      </w:r>
    </w:p>
    <w:p w:rsidR="00DB5CD5" w:rsidRDefault="000D26A1" w:rsidP="00CF0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Методическая служба </w:t>
      </w:r>
      <w:r w:rsidR="00D2648E">
        <w:rPr>
          <w:sz w:val="28"/>
          <w:szCs w:val="28"/>
        </w:rPr>
        <w:t>техникума</w:t>
      </w:r>
      <w:r w:rsidR="00DB5CD5" w:rsidRPr="00463C3D">
        <w:rPr>
          <w:sz w:val="28"/>
          <w:szCs w:val="28"/>
        </w:rPr>
        <w:t xml:space="preserve">  направляет свою работу на решение пр</w:t>
      </w:r>
      <w:r w:rsidR="00DB5CD5" w:rsidRPr="00463C3D">
        <w:rPr>
          <w:sz w:val="28"/>
          <w:szCs w:val="28"/>
        </w:rPr>
        <w:t>и</w:t>
      </w:r>
      <w:r w:rsidR="00DB5CD5" w:rsidRPr="00463C3D">
        <w:rPr>
          <w:sz w:val="28"/>
          <w:szCs w:val="28"/>
        </w:rPr>
        <w:t xml:space="preserve">оритетных задач </w:t>
      </w:r>
      <w:r w:rsidR="002C5F48">
        <w:rPr>
          <w:sz w:val="28"/>
          <w:szCs w:val="28"/>
        </w:rPr>
        <w:t>среднего</w:t>
      </w:r>
      <w:r w:rsidR="00DB5CD5" w:rsidRPr="00463C3D">
        <w:rPr>
          <w:sz w:val="28"/>
          <w:szCs w:val="28"/>
        </w:rPr>
        <w:t xml:space="preserve"> профессионального образования: повышение качес</w:t>
      </w:r>
      <w:r w:rsidR="00DB5CD5" w:rsidRPr="00463C3D">
        <w:rPr>
          <w:sz w:val="28"/>
          <w:szCs w:val="28"/>
        </w:rPr>
        <w:t>т</w:t>
      </w:r>
      <w:r w:rsidR="00DB5CD5" w:rsidRPr="00463C3D">
        <w:rPr>
          <w:sz w:val="28"/>
          <w:szCs w:val="28"/>
        </w:rPr>
        <w:t>ва подготовки рабочих и специалистов, регионализация и профилизация образов</w:t>
      </w:r>
      <w:r w:rsidR="00DB5CD5" w:rsidRPr="00463C3D">
        <w:rPr>
          <w:sz w:val="28"/>
          <w:szCs w:val="28"/>
        </w:rPr>
        <w:t>а</w:t>
      </w:r>
      <w:r w:rsidR="00DB5CD5" w:rsidRPr="00463C3D">
        <w:rPr>
          <w:sz w:val="28"/>
          <w:szCs w:val="28"/>
        </w:rPr>
        <w:t>тельных программ, изучение новых подходов к стандартизации профессионал</w:t>
      </w:r>
      <w:r w:rsidR="00DB5CD5" w:rsidRPr="00463C3D">
        <w:rPr>
          <w:sz w:val="28"/>
          <w:szCs w:val="28"/>
        </w:rPr>
        <w:t>ь</w:t>
      </w:r>
      <w:r w:rsidR="00DB5CD5" w:rsidRPr="00463C3D">
        <w:rPr>
          <w:sz w:val="28"/>
          <w:szCs w:val="28"/>
        </w:rPr>
        <w:t>ного обр</w:t>
      </w:r>
      <w:r w:rsidR="00DB5CD5" w:rsidRPr="00463C3D">
        <w:rPr>
          <w:sz w:val="28"/>
          <w:szCs w:val="28"/>
        </w:rPr>
        <w:t>а</w:t>
      </w:r>
      <w:r w:rsidR="00DB5CD5" w:rsidRPr="00463C3D">
        <w:rPr>
          <w:sz w:val="28"/>
          <w:szCs w:val="28"/>
        </w:rPr>
        <w:t>зования.</w:t>
      </w:r>
    </w:p>
    <w:p w:rsidR="00820802" w:rsidRPr="00E329FE" w:rsidRDefault="00E329FE" w:rsidP="00820802">
      <w:pPr>
        <w:shd w:val="clear" w:color="auto" w:fill="FFFFFF"/>
        <w:ind w:right="6" w:firstLine="798"/>
        <w:jc w:val="both"/>
        <w:rPr>
          <w:b/>
          <w:i/>
          <w:sz w:val="28"/>
          <w:szCs w:val="28"/>
        </w:rPr>
      </w:pPr>
      <w:r w:rsidRPr="00820802">
        <w:rPr>
          <w:b/>
          <w:i/>
          <w:sz w:val="28"/>
          <w:szCs w:val="28"/>
        </w:rPr>
        <w:t xml:space="preserve">Анализируя методическую деятельность педагогов и </w:t>
      </w:r>
      <w:r w:rsidR="000D26A1">
        <w:rPr>
          <w:b/>
          <w:i/>
          <w:sz w:val="28"/>
          <w:szCs w:val="28"/>
        </w:rPr>
        <w:t xml:space="preserve">обучающихся </w:t>
      </w:r>
      <w:r w:rsidR="00D2648E">
        <w:rPr>
          <w:b/>
          <w:i/>
          <w:sz w:val="28"/>
          <w:szCs w:val="28"/>
        </w:rPr>
        <w:t>техникума</w:t>
      </w:r>
      <w:r w:rsidRPr="00820802">
        <w:rPr>
          <w:b/>
          <w:i/>
          <w:sz w:val="28"/>
          <w:szCs w:val="28"/>
        </w:rPr>
        <w:t>, можно отметить разнообразие форм и соответствие ее уровня современным требованиям</w:t>
      </w:r>
      <w:r w:rsidRPr="00C000F1">
        <w:rPr>
          <w:b/>
          <w:i/>
          <w:szCs w:val="28"/>
        </w:rPr>
        <w:t>.</w:t>
      </w:r>
      <w:r w:rsidR="00820802" w:rsidRPr="00820802">
        <w:rPr>
          <w:b/>
          <w:i/>
          <w:iCs/>
          <w:sz w:val="28"/>
          <w:szCs w:val="28"/>
        </w:rPr>
        <w:t xml:space="preserve"> </w:t>
      </w:r>
      <w:r w:rsidR="00820802">
        <w:rPr>
          <w:b/>
          <w:i/>
          <w:iCs/>
          <w:sz w:val="28"/>
          <w:szCs w:val="28"/>
        </w:rPr>
        <w:t>Педагогический коллектив</w:t>
      </w:r>
      <w:r w:rsidR="00820802" w:rsidRPr="00E329FE">
        <w:rPr>
          <w:b/>
          <w:i/>
          <w:iCs/>
          <w:sz w:val="28"/>
          <w:szCs w:val="28"/>
        </w:rPr>
        <w:t xml:space="preserve"> вед</w:t>
      </w:r>
      <w:r w:rsidR="00820802">
        <w:rPr>
          <w:b/>
          <w:i/>
          <w:iCs/>
          <w:sz w:val="28"/>
          <w:szCs w:val="28"/>
        </w:rPr>
        <w:t>е</w:t>
      </w:r>
      <w:r w:rsidR="00820802" w:rsidRPr="00E329FE">
        <w:rPr>
          <w:b/>
          <w:i/>
          <w:iCs/>
          <w:sz w:val="28"/>
          <w:szCs w:val="28"/>
        </w:rPr>
        <w:t>т работу по улу</w:t>
      </w:r>
      <w:r w:rsidR="00820802" w:rsidRPr="00E329FE">
        <w:rPr>
          <w:b/>
          <w:i/>
          <w:iCs/>
          <w:sz w:val="28"/>
          <w:szCs w:val="28"/>
        </w:rPr>
        <w:t>ч</w:t>
      </w:r>
      <w:r w:rsidR="00820802" w:rsidRPr="00E329FE">
        <w:rPr>
          <w:b/>
          <w:i/>
          <w:iCs/>
          <w:sz w:val="28"/>
          <w:szCs w:val="28"/>
        </w:rPr>
        <w:t>шению качес</w:t>
      </w:r>
      <w:r w:rsidR="00820802" w:rsidRPr="00E329FE">
        <w:rPr>
          <w:b/>
          <w:i/>
          <w:iCs/>
          <w:sz w:val="28"/>
          <w:szCs w:val="28"/>
        </w:rPr>
        <w:t>т</w:t>
      </w:r>
      <w:r w:rsidR="00820802" w:rsidRPr="00E329FE">
        <w:rPr>
          <w:b/>
          <w:i/>
          <w:iCs/>
          <w:sz w:val="28"/>
          <w:szCs w:val="28"/>
        </w:rPr>
        <w:t xml:space="preserve">ва подготовки </w:t>
      </w:r>
      <w:r w:rsidR="00820802">
        <w:rPr>
          <w:b/>
          <w:i/>
          <w:iCs/>
          <w:sz w:val="28"/>
          <w:szCs w:val="28"/>
        </w:rPr>
        <w:t xml:space="preserve">рабочих и </w:t>
      </w:r>
      <w:r w:rsidR="00820802" w:rsidRPr="00E329FE">
        <w:rPr>
          <w:b/>
          <w:i/>
          <w:iCs/>
          <w:sz w:val="28"/>
          <w:szCs w:val="28"/>
        </w:rPr>
        <w:t>специалистов, ищ</w:t>
      </w:r>
      <w:r w:rsidR="00820802">
        <w:rPr>
          <w:b/>
          <w:i/>
          <w:iCs/>
          <w:sz w:val="28"/>
          <w:szCs w:val="28"/>
        </w:rPr>
        <w:t>е</w:t>
      </w:r>
      <w:r w:rsidR="00820802" w:rsidRPr="00E329FE">
        <w:rPr>
          <w:b/>
          <w:i/>
          <w:iCs/>
          <w:sz w:val="28"/>
          <w:szCs w:val="28"/>
        </w:rPr>
        <w:t>т новые формы и методы обуч</w:t>
      </w:r>
      <w:r w:rsidR="00820802" w:rsidRPr="00E329FE">
        <w:rPr>
          <w:b/>
          <w:i/>
          <w:iCs/>
          <w:sz w:val="28"/>
          <w:szCs w:val="28"/>
        </w:rPr>
        <w:t>е</w:t>
      </w:r>
      <w:r w:rsidR="00820802" w:rsidRPr="00E329FE">
        <w:rPr>
          <w:b/>
          <w:i/>
          <w:iCs/>
          <w:sz w:val="28"/>
          <w:szCs w:val="28"/>
        </w:rPr>
        <w:t>ния.</w:t>
      </w:r>
    </w:p>
    <w:p w:rsidR="00E329FE" w:rsidRPr="00CF6D14" w:rsidRDefault="00E329FE" w:rsidP="00E329FE">
      <w:pPr>
        <w:pStyle w:val="a3"/>
        <w:tabs>
          <w:tab w:val="num" w:pos="-1080"/>
        </w:tabs>
        <w:ind w:firstLine="840"/>
        <w:rPr>
          <w:b/>
          <w:i/>
          <w:szCs w:val="28"/>
        </w:rPr>
      </w:pPr>
    </w:p>
    <w:p w:rsidR="00F14FBF" w:rsidRDefault="00FE774E" w:rsidP="00A37925">
      <w:pPr>
        <w:pStyle w:val="3"/>
      </w:pPr>
      <w:bookmarkStart w:id="11" w:name="_Toc217644661"/>
      <w:r w:rsidRPr="00C639AD">
        <w:t>7</w:t>
      </w:r>
      <w:r>
        <w:t>.</w:t>
      </w:r>
      <w:r w:rsidRPr="00C639AD">
        <w:t>3</w:t>
      </w:r>
      <w:r w:rsidR="00B50A91">
        <w:t xml:space="preserve"> </w:t>
      </w:r>
      <w:r w:rsidR="00F14FBF" w:rsidRPr="00CF6D14">
        <w:t>Материально – техническая база</w:t>
      </w:r>
      <w:bookmarkEnd w:id="11"/>
    </w:p>
    <w:p w:rsidR="000125FD" w:rsidRPr="00D127C1" w:rsidRDefault="000125FD" w:rsidP="00254DF6">
      <w:pPr>
        <w:ind w:firstLine="224"/>
        <w:jc w:val="both"/>
        <w:rPr>
          <w:sz w:val="28"/>
          <w:szCs w:val="28"/>
        </w:rPr>
      </w:pPr>
      <w:r w:rsidRPr="00D127C1">
        <w:rPr>
          <w:sz w:val="28"/>
          <w:szCs w:val="28"/>
        </w:rPr>
        <w:t>Для орган</w:t>
      </w:r>
      <w:r w:rsidR="00FB5146">
        <w:rPr>
          <w:sz w:val="28"/>
          <w:szCs w:val="28"/>
        </w:rPr>
        <w:t xml:space="preserve">изации учебного процесса </w:t>
      </w:r>
      <w:r w:rsidR="00D2648E">
        <w:rPr>
          <w:sz w:val="28"/>
          <w:szCs w:val="28"/>
        </w:rPr>
        <w:t>техникум</w:t>
      </w:r>
      <w:r w:rsidRPr="00D127C1">
        <w:rPr>
          <w:sz w:val="28"/>
          <w:szCs w:val="28"/>
        </w:rPr>
        <w:t xml:space="preserve"> владеет на праве оперативного управления</w:t>
      </w:r>
      <w:r>
        <w:rPr>
          <w:sz w:val="28"/>
          <w:szCs w:val="28"/>
        </w:rPr>
        <w:t xml:space="preserve"> </w:t>
      </w:r>
      <w:r w:rsidRPr="00D127C1">
        <w:rPr>
          <w:sz w:val="28"/>
          <w:szCs w:val="28"/>
        </w:rPr>
        <w:t>по</w:t>
      </w:r>
      <w:r w:rsidR="00072A15">
        <w:rPr>
          <w:sz w:val="28"/>
          <w:szCs w:val="28"/>
        </w:rPr>
        <w:t>мещениями в здании по адресу 346880, Ростовская область, г.Батайск, ул.Тупик Железнодорожный, д.37</w:t>
      </w:r>
      <w:r w:rsidR="003E64B0" w:rsidRPr="00072A15">
        <w:rPr>
          <w:sz w:val="28"/>
          <w:szCs w:val="28"/>
        </w:rPr>
        <w:t>.</w:t>
      </w:r>
      <w:r w:rsidR="00B24645">
        <w:rPr>
          <w:sz w:val="28"/>
          <w:szCs w:val="28"/>
        </w:rPr>
        <w:t xml:space="preserve"> </w:t>
      </w:r>
      <w:r w:rsidR="00F03747">
        <w:rPr>
          <w:sz w:val="28"/>
          <w:szCs w:val="28"/>
        </w:rPr>
        <w:t>346880, Ростовская область, г.Батайск, ул.Энгельса, 199</w:t>
      </w:r>
      <w:r w:rsidR="00401C3D">
        <w:rPr>
          <w:sz w:val="28"/>
          <w:szCs w:val="28"/>
        </w:rPr>
        <w:t xml:space="preserve">; </w:t>
      </w:r>
      <w:r w:rsidR="00F03747">
        <w:rPr>
          <w:sz w:val="28"/>
          <w:szCs w:val="28"/>
        </w:rPr>
        <w:t xml:space="preserve">  346880, Ростовская область, г.Батайск, ул.Тупик Железнодорожный, д.3а. </w:t>
      </w:r>
      <w:r w:rsidR="00B24645">
        <w:rPr>
          <w:sz w:val="28"/>
          <w:szCs w:val="28"/>
        </w:rPr>
        <w:t xml:space="preserve">Общая площадь учебных помещений </w:t>
      </w:r>
      <w:r w:rsidR="00B24645" w:rsidRPr="006424F9">
        <w:rPr>
          <w:sz w:val="28"/>
          <w:szCs w:val="28"/>
        </w:rPr>
        <w:t xml:space="preserve">– </w:t>
      </w:r>
      <w:r w:rsidR="006424F9" w:rsidRPr="006424F9">
        <w:rPr>
          <w:sz w:val="28"/>
          <w:szCs w:val="28"/>
        </w:rPr>
        <w:t xml:space="preserve">6625,4 </w:t>
      </w:r>
      <w:r w:rsidR="00B24645" w:rsidRPr="006424F9">
        <w:rPr>
          <w:sz w:val="28"/>
          <w:szCs w:val="28"/>
        </w:rPr>
        <w:t>кв.м.</w:t>
      </w:r>
    </w:p>
    <w:p w:rsidR="000125FD" w:rsidRPr="009C1147" w:rsidRDefault="00FB5146" w:rsidP="00254DF6">
      <w:pPr>
        <w:ind w:firstLine="708"/>
        <w:jc w:val="both"/>
        <w:rPr>
          <w:color w:val="FF00FF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2648E">
        <w:rPr>
          <w:color w:val="000000"/>
          <w:sz w:val="28"/>
          <w:szCs w:val="28"/>
        </w:rPr>
        <w:t>техникум</w:t>
      </w:r>
      <w:r w:rsidR="00F03747">
        <w:rPr>
          <w:color w:val="000000"/>
          <w:sz w:val="28"/>
          <w:szCs w:val="28"/>
        </w:rPr>
        <w:t>е</w:t>
      </w:r>
      <w:r w:rsidR="000125FD" w:rsidRPr="00095EDC">
        <w:rPr>
          <w:color w:val="000000"/>
          <w:sz w:val="28"/>
          <w:szCs w:val="28"/>
        </w:rPr>
        <w:t xml:space="preserve"> созданы необходимые условия для осуществления образов</w:t>
      </w:r>
      <w:r w:rsidR="000125FD" w:rsidRPr="00095EDC">
        <w:rPr>
          <w:color w:val="000000"/>
          <w:sz w:val="28"/>
          <w:szCs w:val="28"/>
        </w:rPr>
        <w:t>а</w:t>
      </w:r>
      <w:r w:rsidR="000125FD" w:rsidRPr="00095EDC">
        <w:rPr>
          <w:color w:val="000000"/>
          <w:sz w:val="28"/>
          <w:szCs w:val="28"/>
        </w:rPr>
        <w:t xml:space="preserve">тельной деятельности: оборудование помещений и материально - техническое  оснащение образовательного процесса </w:t>
      </w:r>
      <w:r w:rsidR="00B24645">
        <w:rPr>
          <w:color w:val="000000"/>
          <w:sz w:val="28"/>
          <w:szCs w:val="28"/>
        </w:rPr>
        <w:t xml:space="preserve">соответствует лицензионным нормативам и показателям, </w:t>
      </w:r>
      <w:r w:rsidR="000125FD" w:rsidRPr="00095EDC">
        <w:rPr>
          <w:color w:val="000000"/>
          <w:sz w:val="28"/>
          <w:szCs w:val="28"/>
        </w:rPr>
        <w:t xml:space="preserve">удовлетворяет требованиям, предъявляемым для реализации </w:t>
      </w:r>
      <w:r w:rsidR="00254DF6">
        <w:rPr>
          <w:color w:val="000000"/>
          <w:sz w:val="28"/>
          <w:szCs w:val="28"/>
        </w:rPr>
        <w:t>Ф</w:t>
      </w:r>
      <w:r w:rsidR="000125FD" w:rsidRPr="00095EDC">
        <w:rPr>
          <w:color w:val="000000"/>
          <w:sz w:val="28"/>
          <w:szCs w:val="28"/>
        </w:rPr>
        <w:t xml:space="preserve">ГОС </w:t>
      </w:r>
      <w:r w:rsidR="00F03747">
        <w:rPr>
          <w:color w:val="000000"/>
          <w:sz w:val="28"/>
          <w:szCs w:val="28"/>
        </w:rPr>
        <w:t>С</w:t>
      </w:r>
      <w:r w:rsidR="000125FD" w:rsidRPr="00095EDC">
        <w:rPr>
          <w:color w:val="000000"/>
          <w:sz w:val="28"/>
          <w:szCs w:val="28"/>
        </w:rPr>
        <w:t>ПО</w:t>
      </w:r>
      <w:r w:rsidR="00EE0068">
        <w:rPr>
          <w:color w:val="000000"/>
          <w:sz w:val="28"/>
          <w:szCs w:val="28"/>
        </w:rPr>
        <w:t>.</w:t>
      </w:r>
      <w:r w:rsidR="00F03747">
        <w:rPr>
          <w:color w:val="000000"/>
          <w:sz w:val="28"/>
          <w:szCs w:val="28"/>
        </w:rPr>
        <w:t xml:space="preserve"> </w:t>
      </w:r>
      <w:r w:rsidR="00EE0068">
        <w:rPr>
          <w:color w:val="000000"/>
          <w:sz w:val="28"/>
          <w:szCs w:val="28"/>
        </w:rPr>
        <w:t xml:space="preserve"> </w:t>
      </w:r>
      <w:r w:rsidR="00D2648E">
        <w:rPr>
          <w:color w:val="000000"/>
          <w:sz w:val="28"/>
          <w:szCs w:val="28"/>
        </w:rPr>
        <w:t>Техникум</w:t>
      </w:r>
      <w:r w:rsidR="00EE0068">
        <w:rPr>
          <w:color w:val="000000"/>
          <w:sz w:val="28"/>
          <w:szCs w:val="28"/>
        </w:rPr>
        <w:t xml:space="preserve"> </w:t>
      </w:r>
      <w:r w:rsidR="000125FD" w:rsidRPr="00095EDC">
        <w:rPr>
          <w:color w:val="000000"/>
          <w:sz w:val="28"/>
          <w:szCs w:val="28"/>
        </w:rPr>
        <w:t xml:space="preserve"> ра</w:t>
      </w:r>
      <w:r w:rsidR="000125FD" w:rsidRPr="00095EDC">
        <w:rPr>
          <w:color w:val="000000"/>
          <w:sz w:val="28"/>
          <w:szCs w:val="28"/>
        </w:rPr>
        <w:t>с</w:t>
      </w:r>
      <w:r w:rsidR="000125FD" w:rsidRPr="00095EDC">
        <w:rPr>
          <w:color w:val="000000"/>
          <w:sz w:val="28"/>
          <w:szCs w:val="28"/>
        </w:rPr>
        <w:t>полагает: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31"/>
          <w:szCs w:val="31"/>
          <w:bdr w:val="none" w:sz="0" w:space="0" w:color="auto" w:frame="1"/>
        </w:rPr>
        <w:t>38 </w:t>
      </w:r>
      <w:r w:rsidRPr="00F03747">
        <w:rPr>
          <w:sz w:val="28"/>
          <w:szCs w:val="28"/>
          <w:bdr w:val="none" w:sz="0" w:space="0" w:color="auto" w:frame="1"/>
        </w:rPr>
        <w:t>учебными кабинетами,</w:t>
      </w:r>
      <w:r w:rsidRPr="00F03747">
        <w:rPr>
          <w:sz w:val="31"/>
          <w:szCs w:val="31"/>
          <w:bdr w:val="none" w:sz="0" w:space="0" w:color="auto" w:frame="1"/>
        </w:rPr>
        <w:t> 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2 компьютерным классами,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8 учебно-производственными мастерскими,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5</w:t>
      </w:r>
      <w:r w:rsidRPr="00F03747">
        <w:rPr>
          <w:sz w:val="31"/>
          <w:szCs w:val="31"/>
          <w:bdr w:val="none" w:sz="0" w:space="0" w:color="auto" w:frame="1"/>
        </w:rPr>
        <w:t> </w:t>
      </w:r>
      <w:r w:rsidRPr="00F03747">
        <w:rPr>
          <w:sz w:val="28"/>
          <w:szCs w:val="28"/>
          <w:bdr w:val="none" w:sz="0" w:space="0" w:color="auto" w:frame="1"/>
        </w:rPr>
        <w:t>лабораториями,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столовой,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спортивным залом, тренажерным залом,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актовым залом,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28"/>
          <w:szCs w:val="28"/>
          <w:bdr w:val="none" w:sz="0" w:space="0" w:color="auto" w:frame="1"/>
        </w:rPr>
        <w:t>библиотекой, читальным залом</w:t>
      </w:r>
    </w:p>
    <w:p w:rsidR="00F03747" w:rsidRPr="00F03747" w:rsidRDefault="00F03747" w:rsidP="00F03747">
      <w:pPr>
        <w:numPr>
          <w:ilvl w:val="0"/>
          <w:numId w:val="98"/>
        </w:numPr>
        <w:shd w:val="clear" w:color="auto" w:fill="FFFFFF"/>
        <w:spacing w:line="368" w:lineRule="atLeast"/>
        <w:ind w:left="502"/>
        <w:rPr>
          <w:rFonts w:ascii="Tahoma" w:hAnsi="Tahoma" w:cs="Tahoma"/>
          <w:sz w:val="22"/>
          <w:szCs w:val="22"/>
        </w:rPr>
      </w:pPr>
      <w:r w:rsidRPr="00F03747">
        <w:rPr>
          <w:sz w:val="14"/>
          <w:szCs w:val="14"/>
          <w:bdr w:val="none" w:sz="0" w:space="0" w:color="auto" w:frame="1"/>
        </w:rPr>
        <w:t> </w:t>
      </w:r>
      <w:r w:rsidRPr="00F03747">
        <w:rPr>
          <w:sz w:val="28"/>
          <w:szCs w:val="28"/>
          <w:bdr w:val="none" w:sz="0" w:space="0" w:color="auto" w:frame="1"/>
        </w:rPr>
        <w:t>медицинским кабинетом.</w:t>
      </w:r>
    </w:p>
    <w:p w:rsidR="000125FD" w:rsidRPr="00FC5889" w:rsidRDefault="000125FD" w:rsidP="00F03747">
      <w:pPr>
        <w:ind w:left="1" w:firstLine="1"/>
        <w:jc w:val="both"/>
        <w:rPr>
          <w:sz w:val="28"/>
          <w:szCs w:val="28"/>
        </w:rPr>
      </w:pPr>
      <w:r w:rsidRPr="000D5D30">
        <w:rPr>
          <w:color w:val="000000"/>
          <w:sz w:val="28"/>
          <w:szCs w:val="28"/>
        </w:rPr>
        <w:t xml:space="preserve">В учебном процессе </w:t>
      </w:r>
      <w:r>
        <w:rPr>
          <w:color w:val="000000"/>
          <w:sz w:val="28"/>
          <w:szCs w:val="28"/>
        </w:rPr>
        <w:t>используются</w:t>
      </w:r>
      <w:r w:rsidRPr="000D5D30">
        <w:rPr>
          <w:color w:val="000000"/>
          <w:sz w:val="28"/>
          <w:szCs w:val="28"/>
        </w:rPr>
        <w:t xml:space="preserve"> </w:t>
      </w:r>
      <w:r w:rsidR="000E743F">
        <w:rPr>
          <w:color w:val="000000"/>
          <w:sz w:val="28"/>
          <w:szCs w:val="28"/>
        </w:rPr>
        <w:t xml:space="preserve">  7</w:t>
      </w:r>
      <w:r w:rsidR="006011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персональны</w:t>
      </w:r>
      <w:r w:rsidR="00EE006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компьютер</w:t>
      </w:r>
      <w:r w:rsidR="00072A15">
        <w:rPr>
          <w:color w:val="000000"/>
          <w:sz w:val="28"/>
          <w:szCs w:val="28"/>
        </w:rPr>
        <w:t>а</w:t>
      </w:r>
      <w:r w:rsidRPr="000D5D30">
        <w:rPr>
          <w:color w:val="000000"/>
          <w:sz w:val="28"/>
          <w:szCs w:val="28"/>
        </w:rPr>
        <w:t xml:space="preserve">, </w:t>
      </w:r>
      <w:r w:rsidR="00341689">
        <w:rPr>
          <w:sz w:val="28"/>
          <w:szCs w:val="28"/>
        </w:rPr>
        <w:t>для более по</w:t>
      </w:r>
      <w:r w:rsidR="00341689">
        <w:rPr>
          <w:sz w:val="28"/>
          <w:szCs w:val="28"/>
        </w:rPr>
        <w:t>л</w:t>
      </w:r>
      <w:r w:rsidR="00341689">
        <w:rPr>
          <w:sz w:val="28"/>
          <w:szCs w:val="28"/>
        </w:rPr>
        <w:t>ного обесп</w:t>
      </w:r>
      <w:r w:rsidR="00EE0068">
        <w:rPr>
          <w:sz w:val="28"/>
          <w:szCs w:val="28"/>
        </w:rPr>
        <w:t xml:space="preserve">ечения учебного процесса 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="00341689">
        <w:rPr>
          <w:sz w:val="28"/>
          <w:szCs w:val="28"/>
        </w:rPr>
        <w:t xml:space="preserve"> имеется высокоскоростное по</w:t>
      </w:r>
      <w:r w:rsidR="00341689">
        <w:rPr>
          <w:sz w:val="28"/>
          <w:szCs w:val="28"/>
        </w:rPr>
        <w:t>д</w:t>
      </w:r>
      <w:r w:rsidR="006011AB">
        <w:rPr>
          <w:sz w:val="28"/>
          <w:szCs w:val="28"/>
        </w:rPr>
        <w:t xml:space="preserve">ключение к сети Интернет, </w:t>
      </w:r>
      <w:r w:rsidR="00401C3D">
        <w:rPr>
          <w:sz w:val="28"/>
          <w:szCs w:val="28"/>
        </w:rPr>
        <w:t>1</w:t>
      </w:r>
      <w:r w:rsidR="006011AB">
        <w:rPr>
          <w:sz w:val="28"/>
          <w:szCs w:val="28"/>
        </w:rPr>
        <w:t>6 мультимедийных проекторов</w:t>
      </w:r>
      <w:r w:rsidR="00341689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>8</w:t>
      </w:r>
      <w:r w:rsidR="00341689">
        <w:rPr>
          <w:sz w:val="28"/>
          <w:szCs w:val="28"/>
        </w:rPr>
        <w:t xml:space="preserve"> лазерных принт</w:t>
      </w:r>
      <w:r w:rsidR="00341689">
        <w:rPr>
          <w:sz w:val="28"/>
          <w:szCs w:val="28"/>
        </w:rPr>
        <w:t>е</w:t>
      </w:r>
      <w:r w:rsidR="00341689">
        <w:rPr>
          <w:sz w:val="28"/>
          <w:szCs w:val="28"/>
        </w:rPr>
        <w:t>р</w:t>
      </w:r>
      <w:r w:rsidR="006011AB">
        <w:rPr>
          <w:sz w:val="28"/>
          <w:szCs w:val="28"/>
        </w:rPr>
        <w:t>ов</w:t>
      </w:r>
      <w:r w:rsidR="00341689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>5 многофункциональных устройств</w:t>
      </w:r>
      <w:r w:rsidR="00341689" w:rsidRPr="00072A15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>5 сканеров</w:t>
      </w:r>
      <w:r w:rsidR="00FC5889">
        <w:rPr>
          <w:sz w:val="28"/>
          <w:szCs w:val="28"/>
        </w:rPr>
        <w:t xml:space="preserve">, </w:t>
      </w:r>
      <w:r w:rsidR="006011AB">
        <w:rPr>
          <w:sz w:val="28"/>
          <w:szCs w:val="28"/>
        </w:rPr>
        <w:t xml:space="preserve"> </w:t>
      </w:r>
      <w:r w:rsidRPr="000D5D30">
        <w:rPr>
          <w:color w:val="000000"/>
          <w:sz w:val="28"/>
          <w:szCs w:val="28"/>
        </w:rPr>
        <w:t>современное программное обе</w:t>
      </w:r>
      <w:r w:rsidRPr="000D5D30">
        <w:rPr>
          <w:color w:val="000000"/>
          <w:sz w:val="28"/>
          <w:szCs w:val="28"/>
        </w:rPr>
        <w:t>с</w:t>
      </w:r>
      <w:r w:rsidRPr="000D5D30">
        <w:rPr>
          <w:color w:val="000000"/>
          <w:sz w:val="28"/>
          <w:szCs w:val="28"/>
        </w:rPr>
        <w:t xml:space="preserve">печение по подготавливаемым </w:t>
      </w:r>
      <w:r>
        <w:rPr>
          <w:color w:val="000000"/>
          <w:sz w:val="28"/>
          <w:szCs w:val="28"/>
        </w:rPr>
        <w:t>по заявленн</w:t>
      </w:r>
      <w:r w:rsidR="00780E9B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на аккредитацию професси</w:t>
      </w:r>
      <w:r w:rsidR="00780E9B">
        <w:rPr>
          <w:color w:val="000000"/>
          <w:sz w:val="28"/>
          <w:szCs w:val="28"/>
        </w:rPr>
        <w:t>ям</w:t>
      </w:r>
      <w:r w:rsidR="00FC5889">
        <w:rPr>
          <w:color w:val="000000"/>
          <w:sz w:val="28"/>
          <w:szCs w:val="28"/>
        </w:rPr>
        <w:t xml:space="preserve"> </w:t>
      </w:r>
      <w:r w:rsidR="00FC5889">
        <w:rPr>
          <w:color w:val="000000"/>
          <w:sz w:val="28"/>
          <w:szCs w:val="28"/>
          <w:lang w:val="en-US"/>
        </w:rPr>
        <w:t>Office</w:t>
      </w:r>
      <w:r w:rsidR="00072A15">
        <w:rPr>
          <w:color w:val="000000"/>
          <w:sz w:val="28"/>
          <w:szCs w:val="28"/>
        </w:rPr>
        <w:t xml:space="preserve"> – 2010</w:t>
      </w:r>
      <w:r w:rsidR="00FC5889" w:rsidRPr="00FC5889">
        <w:rPr>
          <w:color w:val="000000"/>
          <w:sz w:val="28"/>
          <w:szCs w:val="28"/>
        </w:rPr>
        <w:t xml:space="preserve">, </w:t>
      </w:r>
      <w:r w:rsidR="00FC5889">
        <w:rPr>
          <w:color w:val="000000"/>
          <w:sz w:val="28"/>
          <w:szCs w:val="28"/>
          <w:lang w:val="en-US"/>
        </w:rPr>
        <w:t>Office</w:t>
      </w:r>
      <w:r w:rsidR="00FC5889" w:rsidRPr="00FC5889">
        <w:rPr>
          <w:color w:val="000000"/>
          <w:sz w:val="28"/>
          <w:szCs w:val="28"/>
        </w:rPr>
        <w:t xml:space="preserve"> –</w:t>
      </w:r>
      <w:r w:rsidR="00FC5889">
        <w:rPr>
          <w:color w:val="000000"/>
          <w:sz w:val="28"/>
          <w:szCs w:val="28"/>
        </w:rPr>
        <w:t xml:space="preserve"> 200</w:t>
      </w:r>
      <w:r w:rsidR="00FC5889" w:rsidRPr="00FC5889">
        <w:rPr>
          <w:color w:val="000000"/>
          <w:sz w:val="28"/>
          <w:szCs w:val="28"/>
        </w:rPr>
        <w:t xml:space="preserve">7, </w:t>
      </w:r>
      <w:r w:rsidR="00FC5889">
        <w:rPr>
          <w:color w:val="000000"/>
          <w:sz w:val="28"/>
          <w:szCs w:val="28"/>
          <w:lang w:val="en-US"/>
        </w:rPr>
        <w:t>Windows</w:t>
      </w:r>
      <w:r w:rsidR="00FC5889" w:rsidRPr="00FC5889">
        <w:rPr>
          <w:color w:val="000000"/>
          <w:sz w:val="28"/>
          <w:szCs w:val="28"/>
        </w:rPr>
        <w:t xml:space="preserve"> </w:t>
      </w:r>
      <w:r w:rsidR="00FC5889">
        <w:rPr>
          <w:color w:val="000000"/>
          <w:sz w:val="28"/>
          <w:szCs w:val="28"/>
          <w:lang w:val="en-US"/>
        </w:rPr>
        <w:t>XP</w:t>
      </w:r>
      <w:r w:rsidRPr="000D5D30">
        <w:rPr>
          <w:color w:val="000000"/>
          <w:sz w:val="28"/>
          <w:szCs w:val="28"/>
        </w:rPr>
        <w:t xml:space="preserve">. </w:t>
      </w:r>
      <w:r w:rsidRPr="00DB3D93">
        <w:rPr>
          <w:sz w:val="28"/>
          <w:szCs w:val="28"/>
        </w:rPr>
        <w:t>Уровень обе</w:t>
      </w:r>
      <w:r w:rsidRPr="00DB3D93">
        <w:rPr>
          <w:sz w:val="28"/>
          <w:szCs w:val="28"/>
        </w:rPr>
        <w:t>с</w:t>
      </w:r>
      <w:r w:rsidRPr="00DB3D93">
        <w:rPr>
          <w:sz w:val="28"/>
          <w:szCs w:val="28"/>
        </w:rPr>
        <w:t>печенности компьютерами от</w:t>
      </w:r>
      <w:r w:rsidR="00401C3D">
        <w:rPr>
          <w:sz w:val="28"/>
          <w:szCs w:val="28"/>
        </w:rPr>
        <w:t>вечает лицензионным требованиям</w:t>
      </w:r>
      <w:r w:rsidRPr="00DB3D93">
        <w:rPr>
          <w:sz w:val="28"/>
          <w:szCs w:val="28"/>
        </w:rPr>
        <w:t>.</w:t>
      </w:r>
      <w:r w:rsidR="006011AB">
        <w:rPr>
          <w:sz w:val="28"/>
          <w:szCs w:val="28"/>
        </w:rPr>
        <w:t xml:space="preserve"> </w:t>
      </w:r>
      <w:r w:rsidR="00FC5889" w:rsidRPr="00FC5889">
        <w:rPr>
          <w:sz w:val="28"/>
          <w:szCs w:val="28"/>
        </w:rPr>
        <w:t xml:space="preserve"> </w:t>
      </w:r>
      <w:r w:rsidR="00FC5889">
        <w:rPr>
          <w:sz w:val="28"/>
          <w:szCs w:val="28"/>
        </w:rPr>
        <w:t xml:space="preserve">Все компьютеры обеспечены </w:t>
      </w:r>
      <w:r w:rsidR="00FC5889" w:rsidRPr="00C61B72">
        <w:rPr>
          <w:sz w:val="28"/>
          <w:szCs w:val="28"/>
        </w:rPr>
        <w:t>защитой «</w:t>
      </w:r>
      <w:r w:rsidR="00072A15" w:rsidRPr="00C61B72">
        <w:rPr>
          <w:sz w:val="28"/>
          <w:szCs w:val="28"/>
        </w:rPr>
        <w:t>Доктор Веб</w:t>
      </w:r>
      <w:r w:rsidR="00FC5889" w:rsidRPr="00C61B72">
        <w:rPr>
          <w:sz w:val="28"/>
          <w:szCs w:val="28"/>
        </w:rPr>
        <w:t>»</w:t>
      </w:r>
      <w:r w:rsidR="00FC5889" w:rsidRPr="00072A15">
        <w:rPr>
          <w:sz w:val="28"/>
          <w:szCs w:val="28"/>
        </w:rPr>
        <w:t xml:space="preserve"> с лицензией один год.</w:t>
      </w:r>
    </w:p>
    <w:p w:rsidR="000125FD" w:rsidRDefault="000125FD" w:rsidP="0001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E9B">
        <w:rPr>
          <w:sz w:val="28"/>
          <w:szCs w:val="28"/>
        </w:rPr>
        <w:t xml:space="preserve">    </w:t>
      </w:r>
      <w:r>
        <w:rPr>
          <w:sz w:val="28"/>
          <w:szCs w:val="28"/>
        </w:rPr>
        <w:t>Учебные кабинеты, учебно-производственные мастерские, кабинеты –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ратории и компьютерные классы оснащены учебниками и учебными пособиями, наглядными и дидактическими средствами обучения, лабораторным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ническими средствами обучения.</w:t>
      </w:r>
    </w:p>
    <w:p w:rsidR="000125FD" w:rsidRPr="00DB3D93" w:rsidRDefault="000125FD" w:rsidP="000125FD">
      <w:pPr>
        <w:ind w:firstLine="851"/>
        <w:jc w:val="both"/>
        <w:rPr>
          <w:sz w:val="28"/>
          <w:szCs w:val="28"/>
        </w:rPr>
      </w:pPr>
      <w:r w:rsidRPr="00DB3D93">
        <w:rPr>
          <w:sz w:val="28"/>
          <w:szCs w:val="28"/>
        </w:rPr>
        <w:lastRenderedPageBreak/>
        <w:t>Библиотека - основной организатор обеспечения обучающихся учебник</w:t>
      </w:r>
      <w:r w:rsidRPr="00DB3D93">
        <w:rPr>
          <w:sz w:val="28"/>
          <w:szCs w:val="28"/>
        </w:rPr>
        <w:t>а</w:t>
      </w:r>
      <w:r w:rsidRPr="00DB3D93">
        <w:rPr>
          <w:sz w:val="28"/>
          <w:szCs w:val="28"/>
        </w:rPr>
        <w:t>ми, справочниками, другими источниками информации.</w:t>
      </w:r>
      <w:r>
        <w:rPr>
          <w:sz w:val="28"/>
          <w:szCs w:val="28"/>
        </w:rPr>
        <w:t xml:space="preserve"> </w:t>
      </w:r>
      <w:r w:rsidR="00EE0068">
        <w:rPr>
          <w:sz w:val="28"/>
          <w:szCs w:val="28"/>
        </w:rPr>
        <w:t xml:space="preserve">Библиотека </w:t>
      </w:r>
      <w:r w:rsidR="00D2648E">
        <w:rPr>
          <w:sz w:val="28"/>
          <w:szCs w:val="28"/>
        </w:rPr>
        <w:t>техникума</w:t>
      </w:r>
      <w:r w:rsidRPr="00DB3D93">
        <w:rPr>
          <w:sz w:val="28"/>
          <w:szCs w:val="28"/>
        </w:rPr>
        <w:t xml:space="preserve"> свою работу осуществляет в тесном</w:t>
      </w:r>
      <w:r w:rsidR="00EE0068">
        <w:rPr>
          <w:sz w:val="28"/>
          <w:szCs w:val="28"/>
        </w:rPr>
        <w:t xml:space="preserve"> контакте с учебной частью </w:t>
      </w:r>
      <w:r w:rsidR="00D2648E">
        <w:rPr>
          <w:sz w:val="28"/>
          <w:szCs w:val="28"/>
        </w:rPr>
        <w:t>техникума</w:t>
      </w:r>
      <w:r w:rsidRPr="00DB3D93">
        <w:rPr>
          <w:sz w:val="28"/>
          <w:szCs w:val="28"/>
        </w:rPr>
        <w:t xml:space="preserve"> и с председателями цикловых методических комиссий. Вся работа направлена на обеспечение учебного процесса информационной, массовой и воспитательной р</w:t>
      </w:r>
      <w:r w:rsidRPr="00DB3D93">
        <w:rPr>
          <w:sz w:val="28"/>
          <w:szCs w:val="28"/>
        </w:rPr>
        <w:t>а</w:t>
      </w:r>
      <w:r w:rsidRPr="00DB3D93">
        <w:rPr>
          <w:sz w:val="28"/>
          <w:szCs w:val="28"/>
        </w:rPr>
        <w:t>боты. Ежегодно библиотека, совместно с председателями цикловых методических комиссий, пр</w:t>
      </w:r>
      <w:r w:rsidRPr="00DB3D93">
        <w:rPr>
          <w:sz w:val="28"/>
          <w:szCs w:val="28"/>
        </w:rPr>
        <w:t>о</w:t>
      </w:r>
      <w:r w:rsidRPr="00DB3D93">
        <w:rPr>
          <w:sz w:val="28"/>
          <w:szCs w:val="28"/>
        </w:rPr>
        <w:t>водит анализ книгообеспеченности учебного процесса учебниками и учебными п</w:t>
      </w:r>
      <w:r w:rsidRPr="00DB3D93">
        <w:rPr>
          <w:sz w:val="28"/>
          <w:szCs w:val="28"/>
        </w:rPr>
        <w:t>о</w:t>
      </w:r>
      <w:r w:rsidRPr="00DB3D93">
        <w:rPr>
          <w:sz w:val="28"/>
          <w:szCs w:val="28"/>
        </w:rPr>
        <w:t xml:space="preserve">собиями. </w:t>
      </w:r>
    </w:p>
    <w:p w:rsidR="000125FD" w:rsidRPr="00DB3D93" w:rsidRDefault="000125FD" w:rsidP="000125FD">
      <w:pPr>
        <w:pStyle w:val="21"/>
        <w:rPr>
          <w:rFonts w:ascii="Times New Roman" w:hAnsi="Times New Roman"/>
          <w:sz w:val="28"/>
          <w:szCs w:val="28"/>
        </w:rPr>
      </w:pPr>
      <w:r w:rsidRPr="00072A15">
        <w:rPr>
          <w:rFonts w:ascii="Times New Roman" w:hAnsi="Times New Roman"/>
          <w:sz w:val="28"/>
          <w:szCs w:val="28"/>
        </w:rPr>
        <w:t>Необходимой  учебной литературой располагают  ка</w:t>
      </w:r>
      <w:r w:rsidR="00401C3D">
        <w:rPr>
          <w:rFonts w:ascii="Times New Roman" w:hAnsi="Times New Roman"/>
          <w:sz w:val="28"/>
          <w:szCs w:val="28"/>
        </w:rPr>
        <w:t>бинеты и мастерские по профессиям и специальностям</w:t>
      </w:r>
      <w:r w:rsidRPr="00DB3D93">
        <w:rPr>
          <w:rFonts w:ascii="Times New Roman" w:hAnsi="Times New Roman"/>
          <w:sz w:val="28"/>
          <w:szCs w:val="28"/>
        </w:rPr>
        <w:t>.</w:t>
      </w:r>
    </w:p>
    <w:p w:rsidR="000125FD" w:rsidRPr="00DB3D93" w:rsidRDefault="000125FD" w:rsidP="000125FD">
      <w:pPr>
        <w:ind w:firstLine="851"/>
        <w:jc w:val="both"/>
        <w:rPr>
          <w:sz w:val="28"/>
          <w:szCs w:val="28"/>
        </w:rPr>
      </w:pPr>
      <w:r w:rsidRPr="00DB3D93">
        <w:rPr>
          <w:sz w:val="28"/>
          <w:szCs w:val="28"/>
        </w:rPr>
        <w:t>Для обеспечения образовательного пр</w:t>
      </w:r>
      <w:r w:rsidR="00EE0068">
        <w:rPr>
          <w:sz w:val="28"/>
          <w:szCs w:val="28"/>
        </w:rPr>
        <w:t xml:space="preserve">оцесса на должном уровне в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</w:t>
      </w:r>
      <w:r w:rsidR="006011AB">
        <w:rPr>
          <w:sz w:val="28"/>
          <w:szCs w:val="28"/>
        </w:rPr>
        <w:t>е</w:t>
      </w:r>
      <w:r w:rsidRPr="00DB3D93">
        <w:rPr>
          <w:sz w:val="28"/>
          <w:szCs w:val="28"/>
        </w:rPr>
        <w:t xml:space="preserve"> широко используются наглядные средства обучения: плакаты, схемы, де</w:t>
      </w:r>
      <w:r w:rsidRPr="00DB3D93">
        <w:rPr>
          <w:sz w:val="28"/>
          <w:szCs w:val="28"/>
        </w:rPr>
        <w:t>й</w:t>
      </w:r>
      <w:r w:rsidRPr="00DB3D93">
        <w:rPr>
          <w:sz w:val="28"/>
          <w:szCs w:val="28"/>
        </w:rPr>
        <w:t>ствующие мак</w:t>
      </w:r>
      <w:r w:rsidRPr="00DB3D93">
        <w:rPr>
          <w:sz w:val="28"/>
          <w:szCs w:val="28"/>
        </w:rPr>
        <w:t>е</w:t>
      </w:r>
      <w:r w:rsidRPr="00DB3D93">
        <w:rPr>
          <w:sz w:val="28"/>
          <w:szCs w:val="28"/>
        </w:rPr>
        <w:t xml:space="preserve">ты, стенды и т. д. </w:t>
      </w:r>
    </w:p>
    <w:p w:rsidR="000125FD" w:rsidRPr="00DB3D93" w:rsidRDefault="000125FD" w:rsidP="000125FD">
      <w:pPr>
        <w:ind w:firstLine="851"/>
        <w:jc w:val="both"/>
        <w:rPr>
          <w:sz w:val="28"/>
          <w:szCs w:val="28"/>
        </w:rPr>
      </w:pPr>
      <w:r w:rsidRPr="00DB3D93">
        <w:rPr>
          <w:sz w:val="28"/>
          <w:szCs w:val="28"/>
        </w:rPr>
        <w:t>Систематически ведется работа по обновлению дидактических материалов, методических пособий, практических и контрольных работ.</w:t>
      </w:r>
    </w:p>
    <w:p w:rsidR="000125FD" w:rsidRPr="00DB3D93" w:rsidRDefault="000125FD" w:rsidP="000125FD">
      <w:pPr>
        <w:ind w:firstLine="720"/>
        <w:jc w:val="both"/>
        <w:rPr>
          <w:sz w:val="28"/>
          <w:szCs w:val="28"/>
        </w:rPr>
      </w:pPr>
      <w:r w:rsidRPr="00DB3D93">
        <w:rPr>
          <w:sz w:val="28"/>
          <w:szCs w:val="28"/>
        </w:rPr>
        <w:t>Неотъемлемой частью совершенствования образовательного процесса явл</w:t>
      </w:r>
      <w:r w:rsidRPr="00DB3D93">
        <w:rPr>
          <w:sz w:val="28"/>
          <w:szCs w:val="28"/>
        </w:rPr>
        <w:t>я</w:t>
      </w:r>
      <w:r w:rsidRPr="00DB3D93">
        <w:rPr>
          <w:sz w:val="28"/>
          <w:szCs w:val="28"/>
        </w:rPr>
        <w:t xml:space="preserve">ется информатизация учебного процесса. </w:t>
      </w:r>
    </w:p>
    <w:p w:rsidR="000125FD" w:rsidRPr="00DB3D93" w:rsidRDefault="006011AB" w:rsidP="00012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Технику</w:t>
      </w:r>
      <w:r w:rsidR="00EE0068">
        <w:rPr>
          <w:sz w:val="28"/>
          <w:szCs w:val="28"/>
        </w:rPr>
        <w:t>м</w:t>
      </w:r>
      <w:r w:rsidR="000125FD" w:rsidRPr="00DB3D93">
        <w:rPr>
          <w:sz w:val="28"/>
          <w:szCs w:val="28"/>
        </w:rPr>
        <w:t xml:space="preserve"> проводится целенаправленная работа по приобретению и моде</w:t>
      </w:r>
      <w:r w:rsidR="000125FD" w:rsidRPr="00DB3D93">
        <w:rPr>
          <w:sz w:val="28"/>
          <w:szCs w:val="28"/>
        </w:rPr>
        <w:t>р</w:t>
      </w:r>
      <w:r w:rsidR="000125FD" w:rsidRPr="00DB3D93">
        <w:rPr>
          <w:sz w:val="28"/>
          <w:szCs w:val="28"/>
        </w:rPr>
        <w:t xml:space="preserve">низации компьютерной, проекционной и множительной техники. </w:t>
      </w:r>
    </w:p>
    <w:p w:rsidR="000125FD" w:rsidRPr="00A85646" w:rsidRDefault="000125FD" w:rsidP="000125FD">
      <w:pPr>
        <w:ind w:firstLine="720"/>
        <w:jc w:val="both"/>
        <w:rPr>
          <w:sz w:val="28"/>
          <w:szCs w:val="28"/>
        </w:rPr>
      </w:pPr>
      <w:r w:rsidRPr="00A85646">
        <w:rPr>
          <w:sz w:val="28"/>
          <w:szCs w:val="28"/>
        </w:rPr>
        <w:t>Информационное обеспечение профессиональных образовательных пр</w:t>
      </w:r>
      <w:r w:rsidRPr="00A85646">
        <w:rPr>
          <w:sz w:val="28"/>
          <w:szCs w:val="28"/>
        </w:rPr>
        <w:t>о</w:t>
      </w:r>
      <w:r w:rsidRPr="00A85646">
        <w:rPr>
          <w:sz w:val="28"/>
          <w:szCs w:val="28"/>
        </w:rPr>
        <w:t>грамм достаточно для ведения образовательного пр</w:t>
      </w:r>
      <w:r w:rsidRPr="00A85646">
        <w:rPr>
          <w:sz w:val="28"/>
          <w:szCs w:val="28"/>
        </w:rPr>
        <w:t>о</w:t>
      </w:r>
      <w:r w:rsidR="00EE0068">
        <w:rPr>
          <w:sz w:val="28"/>
          <w:szCs w:val="28"/>
        </w:rPr>
        <w:t xml:space="preserve">цесса 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Pr="00A85646">
        <w:rPr>
          <w:sz w:val="28"/>
          <w:szCs w:val="28"/>
        </w:rPr>
        <w:t>.</w:t>
      </w:r>
    </w:p>
    <w:p w:rsidR="000125FD" w:rsidRPr="00CF6D14" w:rsidRDefault="000125FD" w:rsidP="000125FD">
      <w:pPr>
        <w:pStyle w:val="a3"/>
        <w:rPr>
          <w:b/>
          <w:i/>
          <w:szCs w:val="28"/>
        </w:rPr>
      </w:pPr>
      <w:r w:rsidRPr="00CF6D14">
        <w:rPr>
          <w:b/>
          <w:i/>
          <w:szCs w:val="28"/>
        </w:rPr>
        <w:t>Состояние</w:t>
      </w:r>
      <w:r w:rsidR="00B24645">
        <w:rPr>
          <w:b/>
          <w:i/>
          <w:szCs w:val="28"/>
        </w:rPr>
        <w:t xml:space="preserve"> </w:t>
      </w:r>
      <w:r w:rsidRPr="00CF6D14">
        <w:rPr>
          <w:b/>
          <w:i/>
          <w:szCs w:val="28"/>
        </w:rPr>
        <w:t xml:space="preserve"> учебно – материальной базы </w:t>
      </w:r>
      <w:r w:rsidR="00D2648E">
        <w:rPr>
          <w:b/>
          <w:i/>
          <w:szCs w:val="28"/>
        </w:rPr>
        <w:t>техникума</w:t>
      </w:r>
      <w:r w:rsidR="00B24645">
        <w:rPr>
          <w:b/>
          <w:i/>
          <w:szCs w:val="28"/>
        </w:rPr>
        <w:t xml:space="preserve">, наличие баз производственной практики на предприятиях </w:t>
      </w:r>
      <w:r w:rsidRPr="00CF6D14">
        <w:rPr>
          <w:b/>
          <w:i/>
          <w:szCs w:val="28"/>
        </w:rPr>
        <w:t xml:space="preserve">обеспечивает возможность проведения образовательного процесса с учетом задач и специфики реализуемых профессиональных образовательных программ, позволяет педагогическому коллективу вести подготовку </w:t>
      </w:r>
      <w:r w:rsidR="00095EDC">
        <w:rPr>
          <w:b/>
          <w:i/>
          <w:szCs w:val="28"/>
        </w:rPr>
        <w:t xml:space="preserve">рабочих и </w:t>
      </w:r>
      <w:r w:rsidRPr="00CF6D14">
        <w:rPr>
          <w:b/>
          <w:i/>
          <w:szCs w:val="28"/>
        </w:rPr>
        <w:t>специалистов в соответствии с с</w:t>
      </w:r>
      <w:r w:rsidRPr="00CF6D14">
        <w:rPr>
          <w:b/>
          <w:i/>
          <w:szCs w:val="28"/>
        </w:rPr>
        <w:t>о</w:t>
      </w:r>
      <w:r w:rsidRPr="00CF6D14">
        <w:rPr>
          <w:b/>
          <w:i/>
          <w:szCs w:val="28"/>
        </w:rPr>
        <w:t xml:space="preserve">временными  требованиями </w:t>
      </w:r>
      <w:r w:rsidR="00254DF6">
        <w:rPr>
          <w:b/>
          <w:i/>
          <w:szCs w:val="28"/>
        </w:rPr>
        <w:t>Ф</w:t>
      </w:r>
      <w:r w:rsidRPr="00CF6D14">
        <w:rPr>
          <w:b/>
          <w:i/>
          <w:szCs w:val="28"/>
        </w:rPr>
        <w:t xml:space="preserve">ГОС </w:t>
      </w:r>
      <w:r w:rsidR="00254DF6">
        <w:rPr>
          <w:b/>
          <w:i/>
          <w:szCs w:val="28"/>
        </w:rPr>
        <w:t>С</w:t>
      </w:r>
      <w:r w:rsidRPr="00CF6D14">
        <w:rPr>
          <w:b/>
          <w:i/>
          <w:szCs w:val="28"/>
        </w:rPr>
        <w:t>ПО.</w:t>
      </w:r>
    </w:p>
    <w:p w:rsidR="00116A61" w:rsidRDefault="00116A61" w:rsidP="00C61B72">
      <w:pPr>
        <w:pStyle w:val="a3"/>
        <w:ind w:firstLine="0"/>
        <w:rPr>
          <w:szCs w:val="28"/>
        </w:rPr>
      </w:pPr>
    </w:p>
    <w:p w:rsidR="005B7C03" w:rsidRPr="00FE774E" w:rsidRDefault="00FE774E" w:rsidP="00FE774E">
      <w:pPr>
        <w:ind w:firstLine="709"/>
        <w:rPr>
          <w:sz w:val="28"/>
          <w:szCs w:val="28"/>
          <w:u w:val="single"/>
        </w:rPr>
      </w:pPr>
      <w:r w:rsidRPr="00FE774E">
        <w:rPr>
          <w:sz w:val="28"/>
          <w:szCs w:val="28"/>
          <w:u w:val="single"/>
        </w:rPr>
        <w:t>7.4</w:t>
      </w:r>
      <w:r w:rsidR="005B7C03" w:rsidRPr="00FE774E">
        <w:rPr>
          <w:sz w:val="28"/>
          <w:szCs w:val="28"/>
          <w:u w:val="single"/>
        </w:rPr>
        <w:t xml:space="preserve"> Социально-бытовые условия</w:t>
      </w:r>
    </w:p>
    <w:p w:rsidR="009B4CBE" w:rsidRPr="005B7C03" w:rsidRDefault="009B4CBE" w:rsidP="005B7C03">
      <w:pPr>
        <w:ind w:firstLine="709"/>
        <w:jc w:val="center"/>
        <w:rPr>
          <w:sz w:val="28"/>
          <w:szCs w:val="28"/>
        </w:rPr>
      </w:pPr>
    </w:p>
    <w:p w:rsidR="00C000F1" w:rsidRPr="00C000F1" w:rsidRDefault="00C000F1" w:rsidP="00254DF6">
      <w:pPr>
        <w:ind w:firstLine="709"/>
        <w:jc w:val="both"/>
        <w:rPr>
          <w:sz w:val="28"/>
          <w:szCs w:val="28"/>
        </w:rPr>
      </w:pPr>
      <w:r w:rsidRPr="00C000F1">
        <w:rPr>
          <w:sz w:val="28"/>
          <w:szCs w:val="28"/>
        </w:rPr>
        <w:t>Для орг</w:t>
      </w:r>
      <w:r w:rsidR="00EE0068">
        <w:rPr>
          <w:sz w:val="28"/>
          <w:szCs w:val="28"/>
        </w:rPr>
        <w:t xml:space="preserve">анизации внеурочной работы </w:t>
      </w:r>
      <w:r w:rsidR="00D2648E">
        <w:rPr>
          <w:sz w:val="28"/>
          <w:szCs w:val="28"/>
        </w:rPr>
        <w:t>техникум</w:t>
      </w:r>
      <w:r w:rsidRPr="00C000F1">
        <w:rPr>
          <w:sz w:val="28"/>
          <w:szCs w:val="28"/>
        </w:rPr>
        <w:t xml:space="preserve"> располагает необходимой материальной базой, имеются: спор</w:t>
      </w:r>
      <w:r w:rsidR="00EE0068">
        <w:rPr>
          <w:sz w:val="28"/>
          <w:szCs w:val="28"/>
        </w:rPr>
        <w:t>тивный зал</w:t>
      </w:r>
      <w:r w:rsidRPr="00C000F1">
        <w:rPr>
          <w:sz w:val="28"/>
          <w:szCs w:val="28"/>
        </w:rPr>
        <w:t>, актовый зал и другие вспомог</w:t>
      </w:r>
      <w:r w:rsidRPr="00C000F1">
        <w:rPr>
          <w:sz w:val="28"/>
          <w:szCs w:val="28"/>
        </w:rPr>
        <w:t>а</w:t>
      </w:r>
      <w:r w:rsidRPr="00C000F1">
        <w:rPr>
          <w:sz w:val="28"/>
          <w:szCs w:val="28"/>
        </w:rPr>
        <w:t>тельные помещения, оснащенные всем необходимым оборудован</w:t>
      </w:r>
      <w:r w:rsidRPr="00C000F1">
        <w:rPr>
          <w:sz w:val="28"/>
          <w:szCs w:val="28"/>
        </w:rPr>
        <w:t>и</w:t>
      </w:r>
      <w:r w:rsidRPr="00C000F1">
        <w:rPr>
          <w:sz w:val="28"/>
          <w:szCs w:val="28"/>
        </w:rPr>
        <w:t>ем.</w:t>
      </w:r>
    </w:p>
    <w:p w:rsidR="00C000F1" w:rsidRPr="00C000F1" w:rsidRDefault="00C000F1" w:rsidP="00254DF6">
      <w:pPr>
        <w:ind w:firstLine="709"/>
        <w:jc w:val="both"/>
        <w:rPr>
          <w:sz w:val="28"/>
          <w:szCs w:val="28"/>
        </w:rPr>
      </w:pPr>
      <w:r w:rsidRPr="00C000F1">
        <w:rPr>
          <w:sz w:val="28"/>
          <w:szCs w:val="28"/>
        </w:rPr>
        <w:t>Неотъемл</w:t>
      </w:r>
      <w:r w:rsidR="00EE0068">
        <w:rPr>
          <w:sz w:val="28"/>
          <w:szCs w:val="28"/>
        </w:rPr>
        <w:t xml:space="preserve">емой частью духовной жизни </w:t>
      </w:r>
      <w:r w:rsidR="00D2648E">
        <w:rPr>
          <w:sz w:val="28"/>
          <w:szCs w:val="28"/>
        </w:rPr>
        <w:t>техникума</w:t>
      </w:r>
      <w:r w:rsidRPr="00C000F1">
        <w:rPr>
          <w:sz w:val="28"/>
          <w:szCs w:val="28"/>
        </w:rPr>
        <w:t xml:space="preserve"> является библиотека. Совместно с педагогическим коллективом она выполняет воспитательные задачи. Работа библиотеки ведётся по плану, который обсужда</w:t>
      </w:r>
      <w:r w:rsidR="00F347D8">
        <w:rPr>
          <w:sz w:val="28"/>
          <w:szCs w:val="28"/>
        </w:rPr>
        <w:t>е</w:t>
      </w:r>
      <w:r w:rsidRPr="00C000F1">
        <w:rPr>
          <w:sz w:val="28"/>
          <w:szCs w:val="28"/>
        </w:rPr>
        <w:t>тся на педагогическом с</w:t>
      </w:r>
      <w:r w:rsidRPr="00C000F1">
        <w:rPr>
          <w:sz w:val="28"/>
          <w:szCs w:val="28"/>
        </w:rPr>
        <w:t>о</w:t>
      </w:r>
      <w:r w:rsidRPr="00C000F1">
        <w:rPr>
          <w:sz w:val="28"/>
          <w:szCs w:val="28"/>
        </w:rPr>
        <w:t>вете и у</w:t>
      </w:r>
      <w:r w:rsidRPr="00C000F1">
        <w:rPr>
          <w:sz w:val="28"/>
          <w:szCs w:val="28"/>
        </w:rPr>
        <w:t>т</w:t>
      </w:r>
      <w:r w:rsidRPr="00C000F1">
        <w:rPr>
          <w:sz w:val="28"/>
          <w:szCs w:val="28"/>
        </w:rPr>
        <w:t>верждается зам</w:t>
      </w:r>
      <w:r w:rsidR="001C459B">
        <w:rPr>
          <w:sz w:val="28"/>
          <w:szCs w:val="28"/>
        </w:rPr>
        <w:t>естителем</w:t>
      </w:r>
      <w:r w:rsidRPr="00C000F1">
        <w:rPr>
          <w:sz w:val="28"/>
          <w:szCs w:val="28"/>
        </w:rPr>
        <w:t xml:space="preserve"> директора по </w:t>
      </w:r>
      <w:r w:rsidR="00EE0068">
        <w:rPr>
          <w:sz w:val="28"/>
          <w:szCs w:val="28"/>
        </w:rPr>
        <w:t>УВР</w:t>
      </w:r>
      <w:r w:rsidRPr="00C000F1">
        <w:rPr>
          <w:sz w:val="28"/>
          <w:szCs w:val="28"/>
        </w:rPr>
        <w:t>. Каждый новый учебный год зав. библиотекой начинает с цикла бесед, основные цели которого: научить об</w:t>
      </w:r>
      <w:r w:rsidRPr="00C000F1">
        <w:rPr>
          <w:sz w:val="28"/>
          <w:szCs w:val="28"/>
        </w:rPr>
        <w:t>у</w:t>
      </w:r>
      <w:r w:rsidRPr="00C000F1">
        <w:rPr>
          <w:sz w:val="28"/>
          <w:szCs w:val="28"/>
        </w:rPr>
        <w:t>чающихся правильно пользоваться каталогами, справочно-информационным м</w:t>
      </w:r>
      <w:r w:rsidRPr="00C000F1">
        <w:rPr>
          <w:sz w:val="28"/>
          <w:szCs w:val="28"/>
        </w:rPr>
        <w:t>а</w:t>
      </w:r>
      <w:r w:rsidRPr="00C000F1">
        <w:rPr>
          <w:sz w:val="28"/>
          <w:szCs w:val="28"/>
        </w:rPr>
        <w:t>териалом, воспитывать бережное отношение к кни</w:t>
      </w:r>
      <w:r w:rsidR="00F347D8">
        <w:rPr>
          <w:sz w:val="28"/>
          <w:szCs w:val="28"/>
        </w:rPr>
        <w:t>жному фонду, пропаганда кн</w:t>
      </w:r>
      <w:r w:rsidR="00F347D8">
        <w:rPr>
          <w:sz w:val="28"/>
          <w:szCs w:val="28"/>
        </w:rPr>
        <w:t>и</w:t>
      </w:r>
      <w:r w:rsidR="00F347D8">
        <w:rPr>
          <w:sz w:val="28"/>
          <w:szCs w:val="28"/>
        </w:rPr>
        <w:t>ги по различным направлениям.</w:t>
      </w:r>
      <w:r w:rsidRPr="00C000F1">
        <w:rPr>
          <w:sz w:val="28"/>
          <w:szCs w:val="28"/>
        </w:rPr>
        <w:t xml:space="preserve"> Обновляются и дополняются новой литерат</w:t>
      </w:r>
      <w:r w:rsidRPr="00C000F1">
        <w:rPr>
          <w:sz w:val="28"/>
          <w:szCs w:val="28"/>
        </w:rPr>
        <w:t>у</w:t>
      </w:r>
      <w:r w:rsidRPr="00C000F1">
        <w:rPr>
          <w:sz w:val="28"/>
          <w:szCs w:val="28"/>
        </w:rPr>
        <w:t>рой постоянно действующие книжные выставки, в помощь педагогам оформл</w:t>
      </w:r>
      <w:r w:rsidRPr="00C000F1">
        <w:rPr>
          <w:sz w:val="28"/>
          <w:szCs w:val="28"/>
        </w:rPr>
        <w:t>я</w:t>
      </w:r>
      <w:r w:rsidRPr="00C000F1">
        <w:rPr>
          <w:sz w:val="28"/>
          <w:szCs w:val="28"/>
        </w:rPr>
        <w:t>ются временно действующие выставки</w:t>
      </w:r>
      <w:r w:rsidR="00F347D8">
        <w:rPr>
          <w:sz w:val="28"/>
          <w:szCs w:val="28"/>
        </w:rPr>
        <w:t>, картотеки и рекомендательные списки по инт</w:t>
      </w:r>
      <w:r w:rsidR="00F347D8">
        <w:rPr>
          <w:sz w:val="28"/>
          <w:szCs w:val="28"/>
        </w:rPr>
        <w:t>е</w:t>
      </w:r>
      <w:r w:rsidR="00F347D8">
        <w:rPr>
          <w:sz w:val="28"/>
          <w:szCs w:val="28"/>
        </w:rPr>
        <w:t>ресам и запросам читателей</w:t>
      </w:r>
      <w:r w:rsidRPr="00C000F1">
        <w:rPr>
          <w:sz w:val="28"/>
          <w:szCs w:val="28"/>
        </w:rPr>
        <w:t>.</w:t>
      </w:r>
    </w:p>
    <w:p w:rsidR="00C000F1" w:rsidRPr="00C000F1" w:rsidRDefault="00EE0068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="00C000F1" w:rsidRPr="00C000F1">
        <w:rPr>
          <w:sz w:val="28"/>
          <w:szCs w:val="28"/>
        </w:rPr>
        <w:t xml:space="preserve"> функционирует оснащённый необходимым оборудованием и медикаментами медицинский кабинет, </w:t>
      </w:r>
      <w:r w:rsidR="00C000F1" w:rsidRPr="00072A15">
        <w:rPr>
          <w:sz w:val="28"/>
          <w:szCs w:val="28"/>
        </w:rPr>
        <w:t>на базе которого проводится ежегодный медосмотр обучающихся и ок</w:t>
      </w:r>
      <w:r w:rsidR="00C000F1" w:rsidRPr="00072A15">
        <w:rPr>
          <w:sz w:val="28"/>
          <w:szCs w:val="28"/>
        </w:rPr>
        <w:t>а</w:t>
      </w:r>
      <w:r w:rsidR="00C000F1" w:rsidRPr="00072A15">
        <w:rPr>
          <w:sz w:val="28"/>
          <w:szCs w:val="28"/>
        </w:rPr>
        <w:t>зание первой медицинской помощи.</w:t>
      </w:r>
    </w:p>
    <w:p w:rsidR="00C000F1" w:rsidRDefault="000147FF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000F1" w:rsidRPr="00C000F1">
        <w:rPr>
          <w:sz w:val="28"/>
          <w:szCs w:val="28"/>
        </w:rPr>
        <w:t xml:space="preserve">ам. директора по </w:t>
      </w:r>
      <w:r>
        <w:rPr>
          <w:sz w:val="28"/>
          <w:szCs w:val="28"/>
        </w:rPr>
        <w:t>УВР</w:t>
      </w:r>
      <w:r w:rsidR="00C000F1" w:rsidRPr="00C00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="000E743F">
        <w:rPr>
          <w:sz w:val="28"/>
          <w:szCs w:val="28"/>
        </w:rPr>
        <w:t>кураторами</w:t>
      </w:r>
      <w:r w:rsidR="006011AB">
        <w:rPr>
          <w:sz w:val="28"/>
          <w:szCs w:val="28"/>
        </w:rPr>
        <w:t xml:space="preserve"> групп</w:t>
      </w:r>
      <w:r w:rsidR="00C000F1" w:rsidRPr="00C000F1">
        <w:rPr>
          <w:sz w:val="28"/>
          <w:szCs w:val="28"/>
        </w:rPr>
        <w:t xml:space="preserve"> и мастерами прои</w:t>
      </w:r>
      <w:r w:rsidR="00C000F1" w:rsidRPr="00C000F1">
        <w:rPr>
          <w:sz w:val="28"/>
          <w:szCs w:val="28"/>
        </w:rPr>
        <w:t>з</w:t>
      </w:r>
      <w:r w:rsidR="00C000F1" w:rsidRPr="00C000F1">
        <w:rPr>
          <w:sz w:val="28"/>
          <w:szCs w:val="28"/>
        </w:rPr>
        <w:t>водственного обучения осуществляется работа по организации и проведению т</w:t>
      </w:r>
      <w:r w:rsidR="00C000F1" w:rsidRPr="00C000F1">
        <w:rPr>
          <w:sz w:val="28"/>
          <w:szCs w:val="28"/>
        </w:rPr>
        <w:t>е</w:t>
      </w:r>
      <w:r w:rsidR="00C000F1" w:rsidRPr="00C000F1">
        <w:rPr>
          <w:sz w:val="28"/>
          <w:szCs w:val="28"/>
        </w:rPr>
        <w:t xml:space="preserve">стирования обучающихся по раннему выявлению лиц, употребляющих </w:t>
      </w:r>
      <w:r w:rsidR="00F347D8">
        <w:rPr>
          <w:sz w:val="28"/>
          <w:szCs w:val="28"/>
        </w:rPr>
        <w:t>а</w:t>
      </w:r>
      <w:r w:rsidR="00F347D8">
        <w:rPr>
          <w:sz w:val="28"/>
          <w:szCs w:val="28"/>
        </w:rPr>
        <w:t>л</w:t>
      </w:r>
      <w:r w:rsidR="00F347D8">
        <w:rPr>
          <w:sz w:val="28"/>
          <w:szCs w:val="28"/>
        </w:rPr>
        <w:t xml:space="preserve">коголь, </w:t>
      </w:r>
      <w:r w:rsidR="00C000F1" w:rsidRPr="00C000F1">
        <w:rPr>
          <w:sz w:val="28"/>
          <w:szCs w:val="28"/>
        </w:rPr>
        <w:t>наркотические и психотропные вещес</w:t>
      </w:r>
      <w:r w:rsidR="00C000F1" w:rsidRPr="00C000F1">
        <w:rPr>
          <w:sz w:val="28"/>
          <w:szCs w:val="28"/>
        </w:rPr>
        <w:t>т</w:t>
      </w:r>
      <w:r w:rsidR="00C000F1" w:rsidRPr="00C000F1">
        <w:rPr>
          <w:sz w:val="28"/>
          <w:szCs w:val="28"/>
        </w:rPr>
        <w:t>ва.</w:t>
      </w:r>
    </w:p>
    <w:p w:rsidR="00F347D8" w:rsidRPr="00C000F1" w:rsidRDefault="00F347D8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 обеспечиваются медицинскими полисами. Обучающиеся из категории детей-сирот обеспечиваются обмундированием, канцелярскими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надлежностями, средствами личной гигиены, выплачивается </w:t>
      </w:r>
      <w:r w:rsidRPr="00072A15">
        <w:rPr>
          <w:sz w:val="28"/>
          <w:szCs w:val="28"/>
        </w:rPr>
        <w:t>компенсация за п</w:t>
      </w:r>
      <w:r w:rsidRPr="00072A15">
        <w:rPr>
          <w:sz w:val="28"/>
          <w:szCs w:val="28"/>
        </w:rPr>
        <w:t>и</w:t>
      </w:r>
      <w:r w:rsidRPr="00072A15">
        <w:rPr>
          <w:sz w:val="28"/>
          <w:szCs w:val="28"/>
        </w:rPr>
        <w:t>тание в выходные, праздничные дни, дни производственного обучения</w:t>
      </w:r>
      <w:r>
        <w:rPr>
          <w:sz w:val="28"/>
          <w:szCs w:val="28"/>
        </w:rPr>
        <w:t>.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из категории детей-сирот и оставшихся без попечения родителей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бесплатными талонами на проезд в транспорте, повышенной стипендией</w:t>
      </w:r>
      <w:r w:rsidR="000147FF">
        <w:rPr>
          <w:sz w:val="28"/>
          <w:szCs w:val="28"/>
        </w:rPr>
        <w:t>.</w:t>
      </w:r>
    </w:p>
    <w:p w:rsidR="000147FF" w:rsidRDefault="000147FF" w:rsidP="002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столовой </w:t>
      </w:r>
      <w:r w:rsidR="00D2648E">
        <w:rPr>
          <w:sz w:val="28"/>
          <w:szCs w:val="28"/>
        </w:rPr>
        <w:t>техникума</w:t>
      </w:r>
      <w:r w:rsidR="00C000F1" w:rsidRPr="00C000F1">
        <w:rPr>
          <w:sz w:val="28"/>
          <w:szCs w:val="28"/>
        </w:rPr>
        <w:t xml:space="preserve"> для обучающихся организованно бесплатное горячее питание. Работниками столовой была проведена значительная работа по улучш</w:t>
      </w:r>
      <w:r w:rsidR="00C000F1" w:rsidRPr="00C000F1">
        <w:rPr>
          <w:sz w:val="28"/>
          <w:szCs w:val="28"/>
        </w:rPr>
        <w:t>е</w:t>
      </w:r>
      <w:r w:rsidR="00C000F1" w:rsidRPr="00C000F1">
        <w:rPr>
          <w:sz w:val="28"/>
          <w:szCs w:val="28"/>
        </w:rPr>
        <w:t xml:space="preserve">нию организации питания: увеличен ассортимент блюд, салатов и выпечки. </w:t>
      </w:r>
    </w:p>
    <w:p w:rsidR="00F347D8" w:rsidRPr="00C000F1" w:rsidRDefault="00072A15" w:rsidP="00254DF6">
      <w:pPr>
        <w:ind w:firstLine="709"/>
        <w:jc w:val="both"/>
        <w:rPr>
          <w:sz w:val="28"/>
          <w:szCs w:val="28"/>
        </w:rPr>
      </w:pPr>
      <w:r w:rsidRPr="00B6422F">
        <w:rPr>
          <w:sz w:val="28"/>
          <w:szCs w:val="28"/>
        </w:rPr>
        <w:t xml:space="preserve">В </w:t>
      </w:r>
      <w:r w:rsidR="00D2648E">
        <w:rPr>
          <w:sz w:val="28"/>
          <w:szCs w:val="28"/>
        </w:rPr>
        <w:t>техникум</w:t>
      </w:r>
      <w:r w:rsidR="006011AB">
        <w:rPr>
          <w:sz w:val="28"/>
          <w:szCs w:val="28"/>
        </w:rPr>
        <w:t>е</w:t>
      </w:r>
      <w:r w:rsidR="00F347D8" w:rsidRPr="00B6422F">
        <w:rPr>
          <w:sz w:val="28"/>
          <w:szCs w:val="28"/>
        </w:rPr>
        <w:t xml:space="preserve"> работает комиссия по контролю за питанием обучающихся в столовой,  куда входят представители педагоги</w:t>
      </w:r>
      <w:r w:rsidRPr="00B6422F">
        <w:rPr>
          <w:sz w:val="28"/>
          <w:szCs w:val="28"/>
        </w:rPr>
        <w:t xml:space="preserve">ческого коллектива, Совета </w:t>
      </w:r>
      <w:r w:rsidR="00D2648E">
        <w:rPr>
          <w:sz w:val="28"/>
          <w:szCs w:val="28"/>
        </w:rPr>
        <w:t>техн</w:t>
      </w:r>
      <w:r w:rsidR="00D2648E">
        <w:rPr>
          <w:sz w:val="28"/>
          <w:szCs w:val="28"/>
        </w:rPr>
        <w:t>и</w:t>
      </w:r>
      <w:r w:rsidR="00D2648E">
        <w:rPr>
          <w:sz w:val="28"/>
          <w:szCs w:val="28"/>
        </w:rPr>
        <w:t>кума</w:t>
      </w:r>
      <w:r w:rsidR="00F347D8" w:rsidRPr="00B6422F">
        <w:rPr>
          <w:sz w:val="28"/>
          <w:szCs w:val="28"/>
        </w:rPr>
        <w:t>, Совета старост. Комиссия регулярно проводит проверки столовой, по р</w:t>
      </w:r>
      <w:r w:rsidR="00F347D8" w:rsidRPr="00B6422F">
        <w:rPr>
          <w:sz w:val="28"/>
          <w:szCs w:val="28"/>
        </w:rPr>
        <w:t>е</w:t>
      </w:r>
      <w:r w:rsidR="00F347D8" w:rsidRPr="00B6422F">
        <w:rPr>
          <w:sz w:val="28"/>
          <w:szCs w:val="28"/>
        </w:rPr>
        <w:t>зультатам которых оформляются акты</w:t>
      </w:r>
      <w:r w:rsidR="00F347D8">
        <w:rPr>
          <w:sz w:val="28"/>
          <w:szCs w:val="28"/>
        </w:rPr>
        <w:t>. Обучающиеся из многодетных, малоим</w:t>
      </w:r>
      <w:r w:rsidR="00F347D8">
        <w:rPr>
          <w:sz w:val="28"/>
          <w:szCs w:val="28"/>
        </w:rPr>
        <w:t>у</w:t>
      </w:r>
      <w:r w:rsidR="00F347D8">
        <w:rPr>
          <w:sz w:val="28"/>
          <w:szCs w:val="28"/>
        </w:rPr>
        <w:t>щих семей, сироты, и находящиеся под опекой обеспечиваются дополнительным питанием из оста</w:t>
      </w:r>
      <w:r w:rsidR="00F347D8">
        <w:rPr>
          <w:sz w:val="28"/>
          <w:szCs w:val="28"/>
        </w:rPr>
        <w:t>в</w:t>
      </w:r>
      <w:r w:rsidR="00F347D8">
        <w:rPr>
          <w:sz w:val="28"/>
          <w:szCs w:val="28"/>
        </w:rPr>
        <w:t>шихся порций.</w:t>
      </w:r>
    </w:p>
    <w:p w:rsidR="006C68E0" w:rsidRPr="00254DF6" w:rsidRDefault="00C000F1" w:rsidP="00254DF6">
      <w:pPr>
        <w:ind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973319">
        <w:rPr>
          <w:b/>
          <w:i/>
          <w:sz w:val="28"/>
          <w:szCs w:val="28"/>
        </w:rPr>
        <w:t>Таким обра</w:t>
      </w:r>
      <w:r w:rsidR="000147FF">
        <w:rPr>
          <w:b/>
          <w:i/>
          <w:sz w:val="28"/>
          <w:szCs w:val="28"/>
        </w:rPr>
        <w:t xml:space="preserve">зом, можно отметить, что в </w:t>
      </w:r>
      <w:r w:rsidR="00D2648E">
        <w:rPr>
          <w:b/>
          <w:i/>
          <w:sz w:val="28"/>
          <w:szCs w:val="28"/>
        </w:rPr>
        <w:t>техникум</w:t>
      </w:r>
      <w:r w:rsidR="006011AB">
        <w:rPr>
          <w:b/>
          <w:i/>
          <w:sz w:val="28"/>
          <w:szCs w:val="28"/>
        </w:rPr>
        <w:t>е</w:t>
      </w:r>
      <w:r w:rsidRPr="00973319">
        <w:rPr>
          <w:b/>
          <w:i/>
          <w:sz w:val="28"/>
          <w:szCs w:val="28"/>
        </w:rPr>
        <w:t xml:space="preserve"> созданы необход</w:t>
      </w:r>
      <w:r w:rsidRPr="00973319">
        <w:rPr>
          <w:b/>
          <w:i/>
          <w:sz w:val="28"/>
          <w:szCs w:val="28"/>
        </w:rPr>
        <w:t>и</w:t>
      </w:r>
      <w:r w:rsidRPr="00973319">
        <w:rPr>
          <w:b/>
          <w:i/>
          <w:sz w:val="28"/>
          <w:szCs w:val="28"/>
        </w:rPr>
        <w:t>мые социальн</w:t>
      </w:r>
      <w:r w:rsidR="00B24645">
        <w:rPr>
          <w:b/>
          <w:i/>
          <w:sz w:val="28"/>
          <w:szCs w:val="28"/>
        </w:rPr>
        <w:t xml:space="preserve">о-бытовые условия для обучения </w:t>
      </w:r>
      <w:r w:rsidRPr="00973319">
        <w:rPr>
          <w:b/>
          <w:i/>
          <w:sz w:val="28"/>
          <w:szCs w:val="28"/>
        </w:rPr>
        <w:t xml:space="preserve"> и досуговой деятельности</w:t>
      </w:r>
      <w:r w:rsidR="00973319" w:rsidRPr="00973319">
        <w:rPr>
          <w:b/>
          <w:i/>
          <w:sz w:val="28"/>
          <w:szCs w:val="28"/>
        </w:rPr>
        <w:t>, м</w:t>
      </w:r>
      <w:r w:rsidRPr="00973319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е</w:t>
      </w:r>
      <w:r w:rsidRPr="00973319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ди</w:t>
      </w:r>
      <w:r w:rsidR="00B24645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цинского обслуживания и питания обучающихся</w:t>
      </w:r>
      <w:r w:rsidR="000F3755">
        <w:rPr>
          <w:rFonts w:eastAsia="Calibri"/>
          <w:b/>
          <w:i/>
          <w:color w:val="000000"/>
          <w:spacing w:val="2"/>
          <w:sz w:val="28"/>
          <w:szCs w:val="28"/>
          <w:lang w:eastAsia="en-US"/>
        </w:rPr>
        <w:t>.</w:t>
      </w:r>
    </w:p>
    <w:p w:rsidR="00A73A82" w:rsidRPr="00DD6F21" w:rsidRDefault="000B7A07" w:rsidP="00254DF6">
      <w:pPr>
        <w:pStyle w:val="2"/>
        <w:rPr>
          <w:lang w:val="ru-RU"/>
        </w:rPr>
      </w:pPr>
      <w:r>
        <w:t xml:space="preserve">7.5 </w:t>
      </w:r>
      <w:r w:rsidR="00A73A82">
        <w:t xml:space="preserve">Показатели деятельности </w:t>
      </w:r>
      <w:r w:rsidR="00154659">
        <w:t>ГБПОУ РО «БТЖТиС» им. Героя Советского Союза П.А. Половинко»</w:t>
      </w:r>
      <w:r w:rsidR="00DD6F21">
        <w:rPr>
          <w:lang w:val="ru-RU"/>
        </w:rPr>
        <w:t xml:space="preserve"> на 01.01.2022г.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663"/>
        <w:gridCol w:w="1559"/>
        <w:gridCol w:w="1417"/>
      </w:tblGrid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_Toc395859052"/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2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numPr>
                <w:ilvl w:val="1"/>
                <w:numId w:val="50"/>
              </w:num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_Toc395859053"/>
            <w:r w:rsidRPr="00123C8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  <w:bookmarkEnd w:id="13"/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27E6C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(курсантов), обучающихся по образовательным программам подготовки квалифицированных р</w:t>
            </w: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бочих, служащих,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27E6C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27E6C" w:rsidRDefault="00AC21E1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27E6C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27E6C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7E6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27E6C" w:rsidRDefault="00AC21E1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C21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(курсантов), обучающихся по образ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вательным программам подготовки специалистов среднего звена,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AC21E1" w:rsidRDefault="00DD6F21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6F21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</w:tr>
      <w:tr w:rsidR="00A73A82" w:rsidRPr="006011AB" w:rsidTr="00AC21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AC21E1" w:rsidRDefault="00DD6F21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6F21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образовательных программ средн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го пр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827E6C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C21E1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27E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тов) из числа инвалидов и обучающихся с ограниченными возмо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ностями здоровья, в общей численности студентов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123C86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выпускников, пр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шедших государственную итоговую аттестацию и получивших оценки "х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рошо" и "отлично", в общей численности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DF69C2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9C2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</w:tr>
      <w:tr w:rsidR="00A73A82" w:rsidRPr="007E2748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тов), ставших победителями и призерами олимпиад, конкурсов пр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фессионального мастерства федерального и международного уро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ней, в общей численности студентов (курсантов)</w:t>
            </w:r>
          </w:p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DF69C2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9C2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A73A82" w:rsidRPr="007E2748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тов), обучающихся по очной форме обучения, получающих госуда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ственную академическую стипендию, в общей численности студе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DF69C2" w:rsidRDefault="008A7AC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9C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7E2748" w:rsidRPr="00DF69C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 в общей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AC21E1" w:rsidRDefault="00827E6C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6F2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7E2748" w:rsidRPr="00DD6F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имеющих высшее образование, в общей численности п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дагогич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AC21E1" w:rsidRDefault="00DD6F21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6F21">
              <w:rPr>
                <w:rFonts w:ascii="Times New Roman" w:hAnsi="Times New Roman" w:cs="Times New Roman"/>
                <w:sz w:val="22"/>
                <w:szCs w:val="22"/>
              </w:rPr>
              <w:t>32/9</w:t>
            </w:r>
            <w:r w:rsidR="007E2748" w:rsidRPr="00DD6F21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которым по результатам аттестации присвоена квалиф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кационная категория, в общей численности педагогических рабо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A7AC8" w:rsidRDefault="007E2748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AC8">
              <w:rPr>
                <w:rFonts w:ascii="Times New Roman" w:hAnsi="Times New Roman" w:cs="Times New Roman"/>
                <w:sz w:val="22"/>
                <w:szCs w:val="22"/>
              </w:rPr>
              <w:t>20/80%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A7AC8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13/35</w:t>
            </w:r>
            <w:r w:rsidR="007E2748" w:rsidRPr="008A7AC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A7AC8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5/13,5</w:t>
            </w:r>
            <w:r w:rsidR="007E2748" w:rsidRPr="008A7AC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123C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прошедших повышение квалифик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ции/профессиональную переподготовку за последние 3 года, в 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A7AC8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7E2748" w:rsidRPr="008A7AC8"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123C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A7AC8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8/2</w:t>
            </w:r>
            <w:r w:rsidR="007E2748" w:rsidRPr="008A7AC8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A73A82" w:rsidRPr="006011AB" w:rsidTr="00A73A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 образовательной орган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748">
              <w:rPr>
                <w:rFonts w:ascii="Times New Roman" w:hAnsi="Times New Roman" w:cs="Times New Roman"/>
                <w:sz w:val="22"/>
                <w:szCs w:val="22"/>
              </w:rPr>
              <w:t>зации, обучающихся в филиале образовательной организации (далее - филиал)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7E2748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A7AC8" w:rsidRDefault="00123C86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A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3A82" w:rsidRPr="008A7AC8" w:rsidTr="00A73A82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8A7AC8" w:rsidRDefault="00A73A82" w:rsidP="00CC77A0">
            <w:pPr>
              <w:pStyle w:val="ConsPlusNormal"/>
              <w:numPr>
                <w:ilvl w:val="1"/>
                <w:numId w:val="50"/>
              </w:numPr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4" w:name="_Toc395859054"/>
            <w:r w:rsidRPr="008A7AC8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Финансово-экономическая деятельность</w:t>
            </w:r>
            <w:bookmarkEnd w:id="14"/>
          </w:p>
        </w:tc>
      </w:tr>
      <w:tr w:rsidR="00A73A82" w:rsidRPr="006011AB" w:rsidTr="00BC05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сового обеспечения (деятельности)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69701,8</w:t>
            </w:r>
          </w:p>
        </w:tc>
      </w:tr>
      <w:tr w:rsidR="00A73A82" w:rsidRPr="006011AB" w:rsidTr="00BC05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сового обеспечения (деятельности) в расчете на одного педагогич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2248,4</w:t>
            </w:r>
          </w:p>
        </w:tc>
      </w:tr>
      <w:tr w:rsidR="00A73A82" w:rsidRPr="006011AB" w:rsidTr="00BC05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сящей доход деятельности в расчете на одного педагогического р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</w:tr>
      <w:tr w:rsidR="00A73A82" w:rsidRPr="006011AB" w:rsidTr="00BC05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Отношение среднего заработка педагогического работника в образовательной организации (по всем видам финансового обесп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чения (деятельности)) к средней заработной плате по экономике р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DF69C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  <w:r w:rsidR="00BC053C" w:rsidRPr="00BC05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73A82" w:rsidRPr="006011AB" w:rsidTr="00BC053C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A73A82" w:rsidP="00CC77A0">
            <w:pPr>
              <w:pStyle w:val="ConsPlusNormal"/>
              <w:numPr>
                <w:ilvl w:val="1"/>
                <w:numId w:val="50"/>
              </w:numPr>
              <w:tabs>
                <w:tab w:val="clear" w:pos="1440"/>
                <w:tab w:val="num" w:pos="350"/>
              </w:tabs>
              <w:ind w:left="350"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5" w:name="_Toc395859056"/>
            <w:r w:rsidRPr="00BC053C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  <w:bookmarkEnd w:id="15"/>
          </w:p>
        </w:tc>
      </w:tr>
      <w:tr w:rsidR="00A73A82" w:rsidRPr="006011AB" w:rsidTr="00BC05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тельная деятельность, в расчете на одного студента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53C">
              <w:rPr>
                <w:rFonts w:ascii="Times New Roman" w:hAnsi="Times New Roman" w:cs="Times New Roman"/>
                <w:sz w:val="22"/>
                <w:szCs w:val="22"/>
              </w:rPr>
              <w:t>6625,4</w:t>
            </w:r>
          </w:p>
        </w:tc>
      </w:tr>
      <w:tr w:rsidR="00A73A82" w:rsidRPr="006011AB" w:rsidTr="00BC05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53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73A82" w:rsidRPr="006011AB" w:rsidTr="00BC053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A73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тов), проживающих в общежитиях, в общей численности студентов (ку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сантов), нуждающихся в общежитиях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82" w:rsidRPr="006424F9" w:rsidRDefault="00A73A82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4F9">
              <w:rPr>
                <w:rFonts w:ascii="Times New Roman" w:hAnsi="Times New Roman" w:cs="Times New Roman"/>
                <w:sz w:val="22"/>
                <w:szCs w:val="22"/>
              </w:rPr>
              <w:t>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82" w:rsidRPr="00BC053C" w:rsidRDefault="006424F9" w:rsidP="00CC7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C0BEC" w:rsidRDefault="00EC0BEC" w:rsidP="00EC0BEC">
      <w:pPr>
        <w:pStyle w:val="21"/>
        <w:tabs>
          <w:tab w:val="clear" w:pos="31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0BEC" w:rsidRPr="00EC0BEC" w:rsidRDefault="00EC0BEC" w:rsidP="00EC0BEC">
      <w:pPr>
        <w:pStyle w:val="21"/>
        <w:tabs>
          <w:tab w:val="clear" w:pos="3119"/>
        </w:tabs>
        <w:jc w:val="center"/>
        <w:rPr>
          <w:rFonts w:ascii="Times New Roman" w:hAnsi="Times New Roman"/>
          <w:b/>
          <w:sz w:val="28"/>
          <w:szCs w:val="28"/>
        </w:rPr>
      </w:pPr>
      <w:r w:rsidRPr="00254DF6">
        <w:rPr>
          <w:rFonts w:ascii="Times New Roman" w:hAnsi="Times New Roman"/>
          <w:b/>
          <w:sz w:val="28"/>
          <w:szCs w:val="28"/>
        </w:rPr>
        <w:t>8. ВЫВОДЫ</w:t>
      </w:r>
    </w:p>
    <w:p w:rsidR="00A73A82" w:rsidRPr="00254DF6" w:rsidRDefault="00A73A82" w:rsidP="006011AB">
      <w:pPr>
        <w:jc w:val="both"/>
        <w:rPr>
          <w:sz w:val="28"/>
          <w:szCs w:val="28"/>
        </w:rPr>
      </w:pPr>
      <w:r w:rsidRPr="00254DF6">
        <w:rPr>
          <w:sz w:val="28"/>
          <w:szCs w:val="28"/>
        </w:rPr>
        <w:t xml:space="preserve">Таким образом, на основании проведенного самообследования в </w:t>
      </w:r>
      <w:r w:rsidR="00154659">
        <w:rPr>
          <w:sz w:val="28"/>
          <w:szCs w:val="28"/>
        </w:rPr>
        <w:t>ГБПОУ РО «БТЖТиС» им. Героя Советского Союза П.А. Половинко»</w:t>
      </w:r>
      <w:r w:rsidR="00956D3B">
        <w:rPr>
          <w:sz w:val="28"/>
          <w:szCs w:val="28"/>
        </w:rPr>
        <w:t xml:space="preserve"> </w:t>
      </w:r>
      <w:r w:rsidRPr="00254DF6">
        <w:rPr>
          <w:sz w:val="28"/>
          <w:szCs w:val="28"/>
        </w:rPr>
        <w:t>можно сделать вывод, что</w:t>
      </w:r>
    </w:p>
    <w:p w:rsidR="00254DF6" w:rsidRDefault="006011AB" w:rsidP="00A1248A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3A82" w:rsidRPr="00254DF6">
        <w:rPr>
          <w:rFonts w:ascii="Times New Roman" w:hAnsi="Times New Roman"/>
          <w:sz w:val="28"/>
          <w:szCs w:val="28"/>
        </w:rPr>
        <w:t>Учебно-материальная база и кадровый состав педагогических работников позволяет обеспечить уровень подготовки квалифицированных рабочих, служащих определенный требованиями Федеральных государственных о</w:t>
      </w:r>
      <w:r w:rsidR="00A73A82" w:rsidRPr="00254DF6">
        <w:rPr>
          <w:rFonts w:ascii="Times New Roman" w:hAnsi="Times New Roman"/>
          <w:sz w:val="28"/>
          <w:szCs w:val="28"/>
        </w:rPr>
        <w:t>б</w:t>
      </w:r>
      <w:r w:rsidR="00A73A82" w:rsidRPr="00254DF6">
        <w:rPr>
          <w:rFonts w:ascii="Times New Roman" w:hAnsi="Times New Roman"/>
          <w:sz w:val="28"/>
          <w:szCs w:val="28"/>
        </w:rPr>
        <w:t>разовательных</w:t>
      </w:r>
      <w:r w:rsidR="00B26D15">
        <w:rPr>
          <w:rFonts w:ascii="Times New Roman" w:hAnsi="Times New Roman"/>
          <w:sz w:val="28"/>
          <w:szCs w:val="28"/>
        </w:rPr>
        <w:t xml:space="preserve"> стандартов СПО по профессиям: </w:t>
      </w:r>
      <w:r w:rsidR="00395EE1">
        <w:rPr>
          <w:rFonts w:ascii="Times New Roman" w:hAnsi="Times New Roman"/>
          <w:sz w:val="28"/>
          <w:szCs w:val="28"/>
        </w:rPr>
        <w:t>«Сварщик (ручной и ч</w:t>
      </w:r>
      <w:r w:rsidR="00395EE1">
        <w:rPr>
          <w:rFonts w:ascii="Times New Roman" w:hAnsi="Times New Roman"/>
          <w:sz w:val="28"/>
          <w:szCs w:val="28"/>
        </w:rPr>
        <w:t>а</w:t>
      </w:r>
      <w:r w:rsidR="00395EE1">
        <w:rPr>
          <w:rFonts w:ascii="Times New Roman" w:hAnsi="Times New Roman"/>
          <w:sz w:val="28"/>
          <w:szCs w:val="28"/>
        </w:rPr>
        <w:t xml:space="preserve">стично механизированной сварки (наплавки))», </w:t>
      </w:r>
      <w:r w:rsidR="00A73A82" w:rsidRPr="00254DF6">
        <w:rPr>
          <w:rFonts w:ascii="Times New Roman" w:hAnsi="Times New Roman"/>
          <w:sz w:val="28"/>
          <w:szCs w:val="28"/>
        </w:rPr>
        <w:t>«</w:t>
      </w:r>
      <w:r w:rsidR="00254DF6" w:rsidRPr="00254DF6">
        <w:rPr>
          <w:rFonts w:ascii="Times New Roman" w:hAnsi="Times New Roman"/>
          <w:sz w:val="28"/>
          <w:szCs w:val="28"/>
        </w:rPr>
        <w:t>Слесарь</w:t>
      </w:r>
      <w:r w:rsidR="00A73A82" w:rsidRPr="00254DF6">
        <w:rPr>
          <w:rFonts w:ascii="Times New Roman" w:hAnsi="Times New Roman"/>
          <w:sz w:val="28"/>
          <w:szCs w:val="28"/>
        </w:rPr>
        <w:t xml:space="preserve">», </w:t>
      </w:r>
      <w:r w:rsidR="00956D3B">
        <w:rPr>
          <w:rFonts w:ascii="Times New Roman" w:hAnsi="Times New Roman"/>
          <w:sz w:val="28"/>
          <w:szCs w:val="28"/>
        </w:rPr>
        <w:t>«Слесарь по р</w:t>
      </w:r>
      <w:r w:rsidR="00956D3B">
        <w:rPr>
          <w:rFonts w:ascii="Times New Roman" w:hAnsi="Times New Roman"/>
          <w:sz w:val="28"/>
          <w:szCs w:val="28"/>
        </w:rPr>
        <w:t>е</w:t>
      </w:r>
      <w:r w:rsidR="00956D3B">
        <w:rPr>
          <w:rFonts w:ascii="Times New Roman" w:hAnsi="Times New Roman"/>
          <w:sz w:val="28"/>
          <w:szCs w:val="28"/>
        </w:rPr>
        <w:t xml:space="preserve">монту строительных машин», </w:t>
      </w:r>
      <w:r w:rsidR="00A73A82" w:rsidRPr="00254DF6">
        <w:rPr>
          <w:rFonts w:ascii="Times New Roman" w:hAnsi="Times New Roman"/>
          <w:sz w:val="28"/>
          <w:szCs w:val="28"/>
        </w:rPr>
        <w:t>«</w:t>
      </w:r>
      <w:r w:rsidR="00254DF6" w:rsidRPr="00254DF6">
        <w:rPr>
          <w:rFonts w:ascii="Times New Roman" w:hAnsi="Times New Roman"/>
          <w:sz w:val="28"/>
          <w:szCs w:val="28"/>
        </w:rPr>
        <w:t>Мастер общестроительных работ</w:t>
      </w:r>
      <w:r>
        <w:rPr>
          <w:rFonts w:ascii="Times New Roman" w:hAnsi="Times New Roman"/>
          <w:sz w:val="28"/>
          <w:szCs w:val="28"/>
        </w:rPr>
        <w:t>», «Повар, кондитер», «Машинист локомотива»</w:t>
      </w:r>
      <w:r w:rsidR="00B26D15">
        <w:rPr>
          <w:rFonts w:ascii="Times New Roman" w:hAnsi="Times New Roman"/>
          <w:sz w:val="28"/>
          <w:szCs w:val="28"/>
        </w:rPr>
        <w:t>, «Продавец, контролер-кассир»; по специальностям: «Техническая эксплуатация подвижного состава железных дорог», «Технология продукции обществен</w:t>
      </w:r>
      <w:r w:rsidR="00956D3B">
        <w:rPr>
          <w:rFonts w:ascii="Times New Roman" w:hAnsi="Times New Roman"/>
          <w:sz w:val="28"/>
          <w:szCs w:val="28"/>
        </w:rPr>
        <w:t>ного питания», «Поварское и кондитерское дело».</w:t>
      </w:r>
    </w:p>
    <w:p w:rsidR="00254DF6" w:rsidRPr="00B26D15" w:rsidRDefault="00A73A82" w:rsidP="00B26D15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54DF6">
        <w:rPr>
          <w:rFonts w:ascii="Times New Roman" w:hAnsi="Times New Roman"/>
          <w:sz w:val="28"/>
          <w:szCs w:val="28"/>
        </w:rPr>
        <w:t xml:space="preserve"> </w:t>
      </w:r>
      <w:r w:rsidR="006011AB">
        <w:rPr>
          <w:rFonts w:ascii="Times New Roman" w:hAnsi="Times New Roman"/>
          <w:sz w:val="28"/>
          <w:szCs w:val="28"/>
        </w:rPr>
        <w:t xml:space="preserve">  </w:t>
      </w:r>
      <w:r w:rsidRPr="00254DF6">
        <w:rPr>
          <w:rFonts w:ascii="Times New Roman" w:hAnsi="Times New Roman"/>
          <w:sz w:val="28"/>
          <w:szCs w:val="28"/>
        </w:rPr>
        <w:t>Содержание учебно-программного, методического, материально-технического обеспечения образовательного процесса по всем профессиям соответствует требованиями Федерального государственного образовател</w:t>
      </w:r>
      <w:r w:rsidRPr="00254DF6">
        <w:rPr>
          <w:rFonts w:ascii="Times New Roman" w:hAnsi="Times New Roman"/>
          <w:sz w:val="28"/>
          <w:szCs w:val="28"/>
        </w:rPr>
        <w:t>ь</w:t>
      </w:r>
      <w:r w:rsidRPr="00254DF6">
        <w:rPr>
          <w:rFonts w:ascii="Times New Roman" w:hAnsi="Times New Roman"/>
          <w:sz w:val="28"/>
          <w:szCs w:val="28"/>
        </w:rPr>
        <w:t>но</w:t>
      </w:r>
      <w:r w:rsidR="00123C86">
        <w:rPr>
          <w:rFonts w:ascii="Times New Roman" w:hAnsi="Times New Roman"/>
          <w:sz w:val="28"/>
          <w:szCs w:val="28"/>
        </w:rPr>
        <w:t>го стандарта СПО по профессиям</w:t>
      </w:r>
      <w:r w:rsidR="00254DF6" w:rsidRPr="00254DF6">
        <w:rPr>
          <w:rFonts w:ascii="Times New Roman" w:hAnsi="Times New Roman"/>
          <w:sz w:val="28"/>
          <w:szCs w:val="28"/>
        </w:rPr>
        <w:t xml:space="preserve">: </w:t>
      </w:r>
      <w:r w:rsidR="00395EE1">
        <w:rPr>
          <w:rFonts w:ascii="Times New Roman" w:hAnsi="Times New Roman"/>
          <w:sz w:val="28"/>
          <w:szCs w:val="28"/>
        </w:rPr>
        <w:t>«Сварщик (ручной и частично механ</w:t>
      </w:r>
      <w:r w:rsidR="00395EE1">
        <w:rPr>
          <w:rFonts w:ascii="Times New Roman" w:hAnsi="Times New Roman"/>
          <w:sz w:val="28"/>
          <w:szCs w:val="28"/>
        </w:rPr>
        <w:t>и</w:t>
      </w:r>
      <w:r w:rsidR="00395EE1">
        <w:rPr>
          <w:rFonts w:ascii="Times New Roman" w:hAnsi="Times New Roman"/>
          <w:sz w:val="28"/>
          <w:szCs w:val="28"/>
        </w:rPr>
        <w:t xml:space="preserve">зированной сварки (наплавки))», </w:t>
      </w:r>
      <w:r w:rsidR="00395EE1" w:rsidRPr="00254DF6">
        <w:rPr>
          <w:rFonts w:ascii="Times New Roman" w:hAnsi="Times New Roman"/>
          <w:sz w:val="28"/>
          <w:szCs w:val="28"/>
        </w:rPr>
        <w:t xml:space="preserve">«Слесарь», </w:t>
      </w:r>
      <w:r w:rsidR="00956D3B">
        <w:rPr>
          <w:rFonts w:ascii="Times New Roman" w:hAnsi="Times New Roman"/>
          <w:sz w:val="28"/>
          <w:szCs w:val="28"/>
        </w:rPr>
        <w:t>«Слесарь по ремонту стро</w:t>
      </w:r>
      <w:r w:rsidR="00956D3B">
        <w:rPr>
          <w:rFonts w:ascii="Times New Roman" w:hAnsi="Times New Roman"/>
          <w:sz w:val="28"/>
          <w:szCs w:val="28"/>
        </w:rPr>
        <w:t>и</w:t>
      </w:r>
      <w:r w:rsidR="00956D3B">
        <w:rPr>
          <w:rFonts w:ascii="Times New Roman" w:hAnsi="Times New Roman"/>
          <w:sz w:val="28"/>
          <w:szCs w:val="28"/>
        </w:rPr>
        <w:t xml:space="preserve">тельных машин», </w:t>
      </w:r>
      <w:r w:rsidR="00395EE1" w:rsidRPr="00254DF6">
        <w:rPr>
          <w:rFonts w:ascii="Times New Roman" w:hAnsi="Times New Roman"/>
          <w:sz w:val="28"/>
          <w:szCs w:val="28"/>
        </w:rPr>
        <w:t>«Мастер общестроительных работ</w:t>
      </w:r>
      <w:r w:rsidR="00395EE1">
        <w:rPr>
          <w:rFonts w:ascii="Times New Roman" w:hAnsi="Times New Roman"/>
          <w:sz w:val="28"/>
          <w:szCs w:val="28"/>
        </w:rPr>
        <w:t>», «Повар, кондитер», «Машинист локомотива</w:t>
      </w:r>
      <w:r w:rsidR="00B26D15">
        <w:rPr>
          <w:rFonts w:ascii="Times New Roman" w:hAnsi="Times New Roman"/>
          <w:sz w:val="28"/>
          <w:szCs w:val="28"/>
        </w:rPr>
        <w:t>», «Продавец, контролер-кассир»; по специальн</w:t>
      </w:r>
      <w:r w:rsidR="00B26D15">
        <w:rPr>
          <w:rFonts w:ascii="Times New Roman" w:hAnsi="Times New Roman"/>
          <w:sz w:val="28"/>
          <w:szCs w:val="28"/>
        </w:rPr>
        <w:t>о</w:t>
      </w:r>
      <w:r w:rsidR="00B26D15">
        <w:rPr>
          <w:rFonts w:ascii="Times New Roman" w:hAnsi="Times New Roman"/>
          <w:sz w:val="28"/>
          <w:szCs w:val="28"/>
        </w:rPr>
        <w:t>стям: «Техническая эксплуатация подвижного состава железных дорог», «Технология п</w:t>
      </w:r>
      <w:r w:rsidR="00956D3B">
        <w:rPr>
          <w:rFonts w:ascii="Times New Roman" w:hAnsi="Times New Roman"/>
          <w:sz w:val="28"/>
          <w:szCs w:val="28"/>
        </w:rPr>
        <w:t>родукции общественного питания», «Поварское и кондите</w:t>
      </w:r>
      <w:r w:rsidR="00956D3B">
        <w:rPr>
          <w:rFonts w:ascii="Times New Roman" w:hAnsi="Times New Roman"/>
          <w:sz w:val="28"/>
          <w:szCs w:val="28"/>
        </w:rPr>
        <w:t>р</w:t>
      </w:r>
      <w:r w:rsidR="00956D3B">
        <w:rPr>
          <w:rFonts w:ascii="Times New Roman" w:hAnsi="Times New Roman"/>
          <w:sz w:val="28"/>
          <w:szCs w:val="28"/>
        </w:rPr>
        <w:t>ское дело».</w:t>
      </w:r>
    </w:p>
    <w:p w:rsidR="00254DF6" w:rsidRPr="00B26D15" w:rsidRDefault="00254DF6" w:rsidP="00B26D15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54DF6">
        <w:rPr>
          <w:rFonts w:ascii="Times New Roman" w:hAnsi="Times New Roman"/>
          <w:sz w:val="28"/>
          <w:szCs w:val="28"/>
        </w:rPr>
        <w:t xml:space="preserve"> </w:t>
      </w:r>
      <w:r w:rsidR="006011AB">
        <w:rPr>
          <w:rFonts w:ascii="Times New Roman" w:hAnsi="Times New Roman"/>
          <w:sz w:val="28"/>
          <w:szCs w:val="28"/>
        </w:rPr>
        <w:t xml:space="preserve">  </w:t>
      </w:r>
      <w:r w:rsidR="00A73A82" w:rsidRPr="00254DF6">
        <w:rPr>
          <w:rFonts w:ascii="Times New Roman" w:hAnsi="Times New Roman"/>
          <w:sz w:val="28"/>
          <w:szCs w:val="28"/>
        </w:rPr>
        <w:t xml:space="preserve">Результаты контроля знаний, умений, навыков обучающихся проводимого в ходе самообследования </w:t>
      </w:r>
      <w:r w:rsidR="00D2648E">
        <w:rPr>
          <w:rFonts w:ascii="Times New Roman" w:hAnsi="Times New Roman"/>
          <w:sz w:val="28"/>
          <w:szCs w:val="28"/>
        </w:rPr>
        <w:t>техникума</w:t>
      </w:r>
      <w:r w:rsidR="00A73A82" w:rsidRPr="00254DF6">
        <w:rPr>
          <w:rFonts w:ascii="Times New Roman" w:hAnsi="Times New Roman"/>
          <w:sz w:val="28"/>
          <w:szCs w:val="28"/>
        </w:rPr>
        <w:t>, показали достаточный уровень усвоения учебного материала и соответствие уровня подготовки обучающихся треб</w:t>
      </w:r>
      <w:r w:rsidR="00A73A82" w:rsidRPr="00254DF6">
        <w:rPr>
          <w:rFonts w:ascii="Times New Roman" w:hAnsi="Times New Roman"/>
          <w:sz w:val="28"/>
          <w:szCs w:val="28"/>
        </w:rPr>
        <w:t>о</w:t>
      </w:r>
      <w:r w:rsidR="00A73A82" w:rsidRPr="00254DF6">
        <w:rPr>
          <w:rFonts w:ascii="Times New Roman" w:hAnsi="Times New Roman"/>
          <w:sz w:val="28"/>
          <w:szCs w:val="28"/>
        </w:rPr>
        <w:t xml:space="preserve">ваниям ФГОС СПО по профессиям: </w:t>
      </w:r>
      <w:r w:rsidR="00395EE1">
        <w:rPr>
          <w:rFonts w:ascii="Times New Roman" w:hAnsi="Times New Roman"/>
          <w:sz w:val="28"/>
          <w:szCs w:val="28"/>
        </w:rPr>
        <w:t>«Сварщик (ручной и частично механ</w:t>
      </w:r>
      <w:r w:rsidR="00395EE1">
        <w:rPr>
          <w:rFonts w:ascii="Times New Roman" w:hAnsi="Times New Roman"/>
          <w:sz w:val="28"/>
          <w:szCs w:val="28"/>
        </w:rPr>
        <w:t>и</w:t>
      </w:r>
      <w:r w:rsidR="00395EE1">
        <w:rPr>
          <w:rFonts w:ascii="Times New Roman" w:hAnsi="Times New Roman"/>
          <w:sz w:val="28"/>
          <w:szCs w:val="28"/>
        </w:rPr>
        <w:t xml:space="preserve">зированной сварки (наплавки))», </w:t>
      </w:r>
      <w:r w:rsidR="00395EE1" w:rsidRPr="00254DF6">
        <w:rPr>
          <w:rFonts w:ascii="Times New Roman" w:hAnsi="Times New Roman"/>
          <w:sz w:val="28"/>
          <w:szCs w:val="28"/>
        </w:rPr>
        <w:t xml:space="preserve">«Слесарь», </w:t>
      </w:r>
      <w:r w:rsidR="00956D3B">
        <w:rPr>
          <w:rFonts w:ascii="Times New Roman" w:hAnsi="Times New Roman"/>
          <w:sz w:val="28"/>
          <w:szCs w:val="28"/>
        </w:rPr>
        <w:t>«Слесарь по ремонту стро</w:t>
      </w:r>
      <w:r w:rsidR="00956D3B">
        <w:rPr>
          <w:rFonts w:ascii="Times New Roman" w:hAnsi="Times New Roman"/>
          <w:sz w:val="28"/>
          <w:szCs w:val="28"/>
        </w:rPr>
        <w:t>и</w:t>
      </w:r>
      <w:r w:rsidR="00956D3B">
        <w:rPr>
          <w:rFonts w:ascii="Times New Roman" w:hAnsi="Times New Roman"/>
          <w:sz w:val="28"/>
          <w:szCs w:val="28"/>
        </w:rPr>
        <w:t xml:space="preserve">тельных машин», </w:t>
      </w:r>
      <w:r w:rsidR="00395EE1" w:rsidRPr="00254DF6">
        <w:rPr>
          <w:rFonts w:ascii="Times New Roman" w:hAnsi="Times New Roman"/>
          <w:sz w:val="28"/>
          <w:szCs w:val="28"/>
        </w:rPr>
        <w:t>«Мастер общестроительных работ</w:t>
      </w:r>
      <w:r w:rsidR="00395EE1">
        <w:rPr>
          <w:rFonts w:ascii="Times New Roman" w:hAnsi="Times New Roman"/>
          <w:sz w:val="28"/>
          <w:szCs w:val="28"/>
        </w:rPr>
        <w:t>», «Повар, кондитер», «Машинист локомотива», «Продавец, контролер-кассир»</w:t>
      </w:r>
      <w:r w:rsidR="00B26D15">
        <w:rPr>
          <w:rFonts w:ascii="Times New Roman" w:hAnsi="Times New Roman"/>
          <w:sz w:val="28"/>
          <w:szCs w:val="28"/>
        </w:rPr>
        <w:t>; по специальн</w:t>
      </w:r>
      <w:r w:rsidR="00B26D15">
        <w:rPr>
          <w:rFonts w:ascii="Times New Roman" w:hAnsi="Times New Roman"/>
          <w:sz w:val="28"/>
          <w:szCs w:val="28"/>
        </w:rPr>
        <w:t>о</w:t>
      </w:r>
      <w:r w:rsidR="00B26D15">
        <w:rPr>
          <w:rFonts w:ascii="Times New Roman" w:hAnsi="Times New Roman"/>
          <w:sz w:val="28"/>
          <w:szCs w:val="28"/>
        </w:rPr>
        <w:t>стям: «Техническая эксплуатация подвижного состава железных дорог», «Технология п</w:t>
      </w:r>
      <w:r w:rsidR="00956D3B">
        <w:rPr>
          <w:rFonts w:ascii="Times New Roman" w:hAnsi="Times New Roman"/>
          <w:sz w:val="28"/>
          <w:szCs w:val="28"/>
        </w:rPr>
        <w:t>родукции общественного питания», «Поварское и кондите</w:t>
      </w:r>
      <w:r w:rsidR="00956D3B">
        <w:rPr>
          <w:rFonts w:ascii="Times New Roman" w:hAnsi="Times New Roman"/>
          <w:sz w:val="28"/>
          <w:szCs w:val="28"/>
        </w:rPr>
        <w:t>р</w:t>
      </w:r>
      <w:r w:rsidR="00956D3B">
        <w:rPr>
          <w:rFonts w:ascii="Times New Roman" w:hAnsi="Times New Roman"/>
          <w:sz w:val="28"/>
          <w:szCs w:val="28"/>
        </w:rPr>
        <w:t>ское дело».</w:t>
      </w:r>
    </w:p>
    <w:p w:rsidR="00956D3B" w:rsidRPr="00B26D15" w:rsidRDefault="006011AB" w:rsidP="00956D3B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sz w:val="28"/>
          <w:szCs w:val="28"/>
        </w:rPr>
        <w:t xml:space="preserve">   </w:t>
      </w:r>
      <w:r w:rsidR="00A73A82" w:rsidRPr="00956D3B">
        <w:rPr>
          <w:rFonts w:ascii="Times New Roman" w:hAnsi="Times New Roman"/>
          <w:sz w:val="28"/>
          <w:szCs w:val="28"/>
        </w:rPr>
        <w:t>Содержание и уровень подготовки по реализуемым профессиям соотве</w:t>
      </w:r>
      <w:r w:rsidR="00A73A82" w:rsidRPr="00956D3B">
        <w:rPr>
          <w:rFonts w:ascii="Times New Roman" w:hAnsi="Times New Roman"/>
          <w:sz w:val="28"/>
          <w:szCs w:val="28"/>
        </w:rPr>
        <w:t>т</w:t>
      </w:r>
      <w:r w:rsidR="00A73A82" w:rsidRPr="00956D3B">
        <w:rPr>
          <w:rFonts w:ascii="Times New Roman" w:hAnsi="Times New Roman"/>
          <w:sz w:val="28"/>
          <w:szCs w:val="28"/>
        </w:rPr>
        <w:t>ствует требовани</w:t>
      </w:r>
      <w:r w:rsidR="00254DF6" w:rsidRPr="00956D3B">
        <w:rPr>
          <w:rFonts w:ascii="Times New Roman" w:hAnsi="Times New Roman"/>
          <w:sz w:val="28"/>
          <w:szCs w:val="28"/>
        </w:rPr>
        <w:t xml:space="preserve">ям ФГОС СПО </w:t>
      </w:r>
      <w:r w:rsidR="00956D3B" w:rsidRPr="00254DF6">
        <w:rPr>
          <w:rFonts w:ascii="Times New Roman" w:hAnsi="Times New Roman"/>
          <w:sz w:val="28"/>
          <w:szCs w:val="28"/>
        </w:rPr>
        <w:t xml:space="preserve">по профессиям: </w:t>
      </w:r>
      <w:r w:rsidR="00956D3B">
        <w:rPr>
          <w:rFonts w:ascii="Times New Roman" w:hAnsi="Times New Roman"/>
          <w:sz w:val="28"/>
          <w:szCs w:val="28"/>
        </w:rPr>
        <w:t>«Сварщик (ручной и ч</w:t>
      </w:r>
      <w:r w:rsidR="00956D3B">
        <w:rPr>
          <w:rFonts w:ascii="Times New Roman" w:hAnsi="Times New Roman"/>
          <w:sz w:val="28"/>
          <w:szCs w:val="28"/>
        </w:rPr>
        <w:t>а</w:t>
      </w:r>
      <w:r w:rsidR="00956D3B">
        <w:rPr>
          <w:rFonts w:ascii="Times New Roman" w:hAnsi="Times New Roman"/>
          <w:sz w:val="28"/>
          <w:szCs w:val="28"/>
        </w:rPr>
        <w:t xml:space="preserve">стично механизированной сварки (наплавки))», </w:t>
      </w:r>
      <w:r w:rsidR="00956D3B" w:rsidRPr="00254DF6">
        <w:rPr>
          <w:rFonts w:ascii="Times New Roman" w:hAnsi="Times New Roman"/>
          <w:sz w:val="28"/>
          <w:szCs w:val="28"/>
        </w:rPr>
        <w:t xml:space="preserve">«Слесарь», </w:t>
      </w:r>
      <w:r w:rsidR="00956D3B">
        <w:rPr>
          <w:rFonts w:ascii="Times New Roman" w:hAnsi="Times New Roman"/>
          <w:sz w:val="28"/>
          <w:szCs w:val="28"/>
        </w:rPr>
        <w:t>«Слесарь по р</w:t>
      </w:r>
      <w:r w:rsidR="00956D3B">
        <w:rPr>
          <w:rFonts w:ascii="Times New Roman" w:hAnsi="Times New Roman"/>
          <w:sz w:val="28"/>
          <w:szCs w:val="28"/>
        </w:rPr>
        <w:t>е</w:t>
      </w:r>
      <w:r w:rsidR="00956D3B">
        <w:rPr>
          <w:rFonts w:ascii="Times New Roman" w:hAnsi="Times New Roman"/>
          <w:sz w:val="28"/>
          <w:szCs w:val="28"/>
        </w:rPr>
        <w:t xml:space="preserve">монту строительных машин», </w:t>
      </w:r>
      <w:r w:rsidR="00956D3B" w:rsidRPr="00254DF6">
        <w:rPr>
          <w:rFonts w:ascii="Times New Roman" w:hAnsi="Times New Roman"/>
          <w:sz w:val="28"/>
          <w:szCs w:val="28"/>
        </w:rPr>
        <w:t>«Мастер общестроительных работ</w:t>
      </w:r>
      <w:r w:rsidR="00956D3B">
        <w:rPr>
          <w:rFonts w:ascii="Times New Roman" w:hAnsi="Times New Roman"/>
          <w:sz w:val="28"/>
          <w:szCs w:val="28"/>
        </w:rPr>
        <w:t>», «Повар, кондитер», «Машинист локомотива», «Продавец, контролер-кассир»; по специальностям: «Техническая эксплуатация подвижного состава железных дорог», «Технология продукции общественного питания», «Поварское и кондитерское дело».</w:t>
      </w:r>
    </w:p>
    <w:p w:rsidR="00956D3B" w:rsidRPr="00B26D15" w:rsidRDefault="006011AB" w:rsidP="00956D3B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sz w:val="28"/>
          <w:szCs w:val="28"/>
        </w:rPr>
        <w:t xml:space="preserve">   </w:t>
      </w:r>
      <w:r w:rsidR="00A73A82" w:rsidRPr="00956D3B">
        <w:rPr>
          <w:rFonts w:ascii="Times New Roman" w:hAnsi="Times New Roman"/>
          <w:sz w:val="28"/>
          <w:szCs w:val="28"/>
        </w:rPr>
        <w:t>Условия ведения образовательного процесса по реализуемым основным профессиональным образовательным программам для подготовки квалиф</w:t>
      </w:r>
      <w:r w:rsidR="00A73A82" w:rsidRPr="00956D3B">
        <w:rPr>
          <w:rFonts w:ascii="Times New Roman" w:hAnsi="Times New Roman"/>
          <w:sz w:val="28"/>
          <w:szCs w:val="28"/>
        </w:rPr>
        <w:t>и</w:t>
      </w:r>
      <w:r w:rsidR="00A73A82" w:rsidRPr="00956D3B">
        <w:rPr>
          <w:rFonts w:ascii="Times New Roman" w:hAnsi="Times New Roman"/>
          <w:sz w:val="28"/>
          <w:szCs w:val="28"/>
        </w:rPr>
        <w:t xml:space="preserve">цированных рабочих, служащих соответствуют требованиям ФГОС СПО </w:t>
      </w:r>
      <w:r w:rsidR="00956D3B" w:rsidRPr="00254DF6">
        <w:rPr>
          <w:rFonts w:ascii="Times New Roman" w:hAnsi="Times New Roman"/>
          <w:sz w:val="28"/>
          <w:szCs w:val="28"/>
        </w:rPr>
        <w:t xml:space="preserve">по профессиям: </w:t>
      </w:r>
      <w:r w:rsidR="00956D3B">
        <w:rPr>
          <w:rFonts w:ascii="Times New Roman" w:hAnsi="Times New Roman"/>
          <w:sz w:val="28"/>
          <w:szCs w:val="28"/>
        </w:rPr>
        <w:t xml:space="preserve">«Сварщик (ручной и частично механизированной сварки (наплавки))», </w:t>
      </w:r>
      <w:r w:rsidR="00956D3B" w:rsidRPr="00254DF6">
        <w:rPr>
          <w:rFonts w:ascii="Times New Roman" w:hAnsi="Times New Roman"/>
          <w:sz w:val="28"/>
          <w:szCs w:val="28"/>
        </w:rPr>
        <w:t xml:space="preserve">«Слесарь», </w:t>
      </w:r>
      <w:r w:rsidR="00956D3B">
        <w:rPr>
          <w:rFonts w:ascii="Times New Roman" w:hAnsi="Times New Roman"/>
          <w:sz w:val="28"/>
          <w:szCs w:val="28"/>
        </w:rPr>
        <w:t xml:space="preserve">«Слесарь по ремонту строительных машин», </w:t>
      </w:r>
      <w:r w:rsidR="00956D3B" w:rsidRPr="00254DF6">
        <w:rPr>
          <w:rFonts w:ascii="Times New Roman" w:hAnsi="Times New Roman"/>
          <w:sz w:val="28"/>
          <w:szCs w:val="28"/>
        </w:rPr>
        <w:t>«М</w:t>
      </w:r>
      <w:r w:rsidR="00956D3B" w:rsidRPr="00254DF6">
        <w:rPr>
          <w:rFonts w:ascii="Times New Roman" w:hAnsi="Times New Roman"/>
          <w:sz w:val="28"/>
          <w:szCs w:val="28"/>
        </w:rPr>
        <w:t>а</w:t>
      </w:r>
      <w:r w:rsidR="00956D3B" w:rsidRPr="00254DF6">
        <w:rPr>
          <w:rFonts w:ascii="Times New Roman" w:hAnsi="Times New Roman"/>
          <w:sz w:val="28"/>
          <w:szCs w:val="28"/>
        </w:rPr>
        <w:t>стер общестроительных работ</w:t>
      </w:r>
      <w:r w:rsidR="00956D3B">
        <w:rPr>
          <w:rFonts w:ascii="Times New Roman" w:hAnsi="Times New Roman"/>
          <w:sz w:val="28"/>
          <w:szCs w:val="28"/>
        </w:rPr>
        <w:t>», «Повар, кондитер», «Машинист локомот</w:t>
      </w:r>
      <w:r w:rsidR="00956D3B">
        <w:rPr>
          <w:rFonts w:ascii="Times New Roman" w:hAnsi="Times New Roman"/>
          <w:sz w:val="28"/>
          <w:szCs w:val="28"/>
        </w:rPr>
        <w:t>и</w:t>
      </w:r>
      <w:r w:rsidR="00956D3B">
        <w:rPr>
          <w:rFonts w:ascii="Times New Roman" w:hAnsi="Times New Roman"/>
          <w:sz w:val="28"/>
          <w:szCs w:val="28"/>
        </w:rPr>
        <w:t>ва», «Продавец, контролер-кассир»; по специальностям: «Техническая эк</w:t>
      </w:r>
      <w:r w:rsidR="00956D3B">
        <w:rPr>
          <w:rFonts w:ascii="Times New Roman" w:hAnsi="Times New Roman"/>
          <w:sz w:val="28"/>
          <w:szCs w:val="28"/>
        </w:rPr>
        <w:t>с</w:t>
      </w:r>
      <w:r w:rsidR="00956D3B">
        <w:rPr>
          <w:rFonts w:ascii="Times New Roman" w:hAnsi="Times New Roman"/>
          <w:sz w:val="28"/>
          <w:szCs w:val="28"/>
        </w:rPr>
        <w:t>плуатация подвижного состава железных дорог», «Технология продукции общественного питания», «Поварское и кондитерское дело».</w:t>
      </w:r>
    </w:p>
    <w:p w:rsidR="00EC0BEC" w:rsidRPr="00956D3B" w:rsidRDefault="00EC0BEC" w:rsidP="001B6F5D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sz w:val="28"/>
          <w:szCs w:val="28"/>
        </w:rPr>
        <w:t xml:space="preserve">   </w:t>
      </w:r>
      <w:r w:rsidR="000068F4" w:rsidRPr="00956D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Содержание и уровень подготовки по реализуемым профессиям</w:t>
      </w:r>
      <w:r w:rsidR="000068F4" w:rsidRP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B26D15" w:rsidRP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и спец</w:t>
      </w:r>
      <w:r w:rsidR="00B26D15" w:rsidRP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и</w:t>
      </w:r>
      <w:r w:rsidR="00B26D15" w:rsidRP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альностям </w:t>
      </w:r>
      <w:r w:rsidR="000068F4" w:rsidRP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соответствуют </w:t>
      </w:r>
      <w:r w:rsidR="00BA381E" w:rsidRPr="00956D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требованиям Федеральных г</w:t>
      </w:r>
      <w:r w:rsidR="000068F4" w:rsidRPr="00956D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осударственных о</w:t>
      </w:r>
      <w:r w:rsidR="000068F4" w:rsidRPr="00956D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="000068F4" w:rsidRPr="00956D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разовательных ста</w:t>
      </w:r>
      <w:r w:rsidR="000068F4" w:rsidRPr="00956D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="000068F4" w:rsidRPr="00956D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дартов среднего профессионального образования.</w:t>
      </w:r>
    </w:p>
    <w:p w:rsidR="000B7A07" w:rsidRPr="000B7A07" w:rsidRDefault="00EC0BEC" w:rsidP="000B7A07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  <w:r w:rsid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068F4" w:rsidRPr="000B7A07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Качество подготовки выпускников по реализуемым профессиям</w:t>
      </w:r>
      <w:r w:rsidR="00B26D15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и спец</w:t>
      </w:r>
      <w:r w:rsid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и</w:t>
      </w:r>
      <w:r w:rsidR="00956D3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альностям </w:t>
      </w:r>
      <w:r w:rsidR="00956D3B" w:rsidRPr="000B7A07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соответствует</w:t>
      </w:r>
      <w:r w:rsidR="000068F4" w:rsidRPr="000B7A07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требованиям 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Федеральных государственных обр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зовательных станда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 среднего профессионального образования</w:t>
      </w:r>
      <w:r w:rsidR="000068F4" w:rsidRPr="00EC0BEC">
        <w:rPr>
          <w:rFonts w:eastAsia="Calibri"/>
          <w:color w:val="000000"/>
          <w:spacing w:val="-1"/>
          <w:sz w:val="28"/>
          <w:szCs w:val="28"/>
          <w:lang w:eastAsia="en-US"/>
        </w:rPr>
        <w:t>.</w:t>
      </w:r>
    </w:p>
    <w:p w:rsidR="000068F4" w:rsidRPr="000B48FC" w:rsidRDefault="000B7A07" w:rsidP="000B48FC">
      <w:pPr>
        <w:pStyle w:val="af3"/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 У</w:t>
      </w:r>
      <w:r w:rsidR="000068F4" w:rsidRPr="000B7A07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словия ведения образовательного процесса по всем реали</w:t>
      </w:r>
      <w:r w:rsidR="000068F4" w:rsidRPr="000B7A07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зуемым профе</w:t>
      </w:r>
      <w:r w:rsidR="000068F4" w:rsidRPr="000B7A07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с</w:t>
      </w:r>
      <w:r w:rsidR="000C557E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сиям и</w:t>
      </w:r>
      <w:r w:rsidR="00B26D15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 специальностям </w:t>
      </w:r>
      <w:r w:rsidR="00956D3B" w:rsidRPr="000B7A07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достаточны </w:t>
      </w:r>
      <w:r w:rsidR="00956D3B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подготовки рабочих и служ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BA381E" w:rsidRPr="000B7A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щих</w:t>
      </w:r>
      <w:r w:rsidR="000C557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а также специалистов среднего звена.</w:t>
      </w:r>
      <w:r w:rsidR="000C557E" w:rsidRPr="00BA38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0068F4" w:rsidRDefault="000068F4" w:rsidP="00A73A82">
      <w:pPr>
        <w:rPr>
          <w:sz w:val="28"/>
          <w:szCs w:val="28"/>
        </w:rPr>
      </w:pPr>
    </w:p>
    <w:p w:rsidR="00A73A82" w:rsidRPr="00254DF6" w:rsidRDefault="00A73A82" w:rsidP="00A73A82">
      <w:pPr>
        <w:rPr>
          <w:sz w:val="28"/>
          <w:szCs w:val="28"/>
        </w:rPr>
      </w:pPr>
      <w:r w:rsidRPr="00254DF6">
        <w:rPr>
          <w:sz w:val="28"/>
          <w:szCs w:val="28"/>
        </w:rPr>
        <w:t>Члены экспертной комиссии:</w:t>
      </w:r>
    </w:p>
    <w:p w:rsidR="00A73A82" w:rsidRPr="00254DF6" w:rsidRDefault="00A73A82" w:rsidP="00A73A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1"/>
      </w:tblGrid>
      <w:tr w:rsidR="00A73A82" w:rsidRPr="00254DF6" w:rsidTr="00A73A82">
        <w:tc>
          <w:tcPr>
            <w:tcW w:w="4219" w:type="dxa"/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 w:rsidRPr="00254DF6">
              <w:rPr>
                <w:sz w:val="28"/>
                <w:szCs w:val="28"/>
                <w:u w:val="single"/>
              </w:rPr>
              <w:t xml:space="preserve">Зам. директора по УПР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A73A82" w:rsidRPr="00254DF6" w:rsidRDefault="00254DF6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Старостина А.В.</w:t>
            </w:r>
          </w:p>
        </w:tc>
      </w:tr>
      <w:tr w:rsidR="00A73A82" w:rsidRPr="00254DF6" w:rsidTr="00A73A82">
        <w:tc>
          <w:tcPr>
            <w:tcW w:w="4219" w:type="dxa"/>
          </w:tcPr>
          <w:p w:rsidR="00A73A82" w:rsidRPr="00254DF6" w:rsidRDefault="00BA381E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Зам. директора по УМ</w:t>
            </w:r>
            <w:r w:rsidR="00A73A82" w:rsidRPr="00254DF6">
              <w:rPr>
                <w:sz w:val="28"/>
                <w:szCs w:val="28"/>
                <w:u w:val="single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A73A82" w:rsidRPr="00254DF6" w:rsidRDefault="00BA381E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Рябущенко Е.М.</w:t>
            </w:r>
          </w:p>
        </w:tc>
      </w:tr>
      <w:tr w:rsidR="00A73A82" w:rsidRPr="00254DF6" w:rsidTr="00A73A82">
        <w:tc>
          <w:tcPr>
            <w:tcW w:w="4219" w:type="dxa"/>
          </w:tcPr>
          <w:p w:rsidR="00A73A82" w:rsidRPr="00254DF6" w:rsidRDefault="00956D3B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И.о.з</w:t>
            </w:r>
            <w:r w:rsidR="00BA381E">
              <w:rPr>
                <w:sz w:val="28"/>
                <w:szCs w:val="28"/>
                <w:u w:val="single"/>
              </w:rPr>
              <w:t>ам.директора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3A82" w:rsidRPr="00254DF6" w:rsidRDefault="00A73A82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7A07" w:rsidRPr="00254DF6" w:rsidRDefault="00956D3B" w:rsidP="00A73A82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Титаренко Н.И.</w:t>
            </w:r>
          </w:p>
        </w:tc>
      </w:tr>
      <w:tr w:rsidR="000B48FC" w:rsidRPr="00254DF6" w:rsidTr="000B48FC">
        <w:tc>
          <w:tcPr>
            <w:tcW w:w="4219" w:type="dxa"/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МК</w:t>
            </w:r>
            <w:r w:rsidRPr="00254DF6"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Воржева В.И.</w:t>
            </w:r>
          </w:p>
        </w:tc>
      </w:tr>
      <w:tr w:rsidR="000B48FC" w:rsidRPr="00254DF6" w:rsidTr="000B48FC">
        <w:tc>
          <w:tcPr>
            <w:tcW w:w="4219" w:type="dxa"/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МК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48FC" w:rsidRPr="00254DF6" w:rsidRDefault="003B623A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Шефер А.А </w:t>
            </w:r>
            <w:r w:rsidR="000B48FC">
              <w:rPr>
                <w:sz w:val="28"/>
                <w:szCs w:val="28"/>
                <w:u w:val="single"/>
              </w:rPr>
              <w:t>.</w:t>
            </w:r>
          </w:p>
        </w:tc>
      </w:tr>
      <w:tr w:rsidR="000B48FC" w:rsidRPr="00254DF6" w:rsidTr="000B48FC">
        <w:tc>
          <w:tcPr>
            <w:tcW w:w="4219" w:type="dxa"/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МК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</w:p>
        </w:tc>
        <w:tc>
          <w:tcPr>
            <w:tcW w:w="2941" w:type="dxa"/>
          </w:tcPr>
          <w:p w:rsidR="000B48FC" w:rsidRPr="00254DF6" w:rsidRDefault="000B48FC" w:rsidP="00D75C8F">
            <w:pPr>
              <w:keepNext/>
              <w:spacing w:before="240" w:after="60" w:line="360" w:lineRule="auto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Назарова Е.Н</w:t>
            </w:r>
            <w:r w:rsidRPr="00254DF6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A73A82" w:rsidRPr="000B48FC" w:rsidRDefault="00A73A82" w:rsidP="000B7A07">
      <w:pPr>
        <w:pStyle w:val="21"/>
        <w:tabs>
          <w:tab w:val="clear" w:pos="3119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7A0B1D" w:rsidRPr="000B48FC" w:rsidRDefault="007A0B1D" w:rsidP="007A0B1D"/>
    <w:sectPr w:rsidR="007A0B1D" w:rsidRPr="000B48FC" w:rsidSect="00FE1F73">
      <w:headerReference w:type="default" r:id="rId10"/>
      <w:footerReference w:type="even" r:id="rId11"/>
      <w:footerReference w:type="default" r:id="rId12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AF" w:rsidRDefault="00995DAF">
      <w:r>
        <w:separator/>
      </w:r>
    </w:p>
  </w:endnote>
  <w:endnote w:type="continuationSeparator" w:id="0">
    <w:p w:rsidR="00995DAF" w:rsidRDefault="009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CD" w:rsidRDefault="00472FCD" w:rsidP="009E57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2FCD" w:rsidRDefault="00472FCD" w:rsidP="00F107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CD" w:rsidRDefault="00472FCD" w:rsidP="009E57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A8B">
      <w:rPr>
        <w:rStyle w:val="a9"/>
        <w:noProof/>
      </w:rPr>
      <w:t>2</w:t>
    </w:r>
    <w:r>
      <w:rPr>
        <w:rStyle w:val="a9"/>
      </w:rPr>
      <w:fldChar w:fldCharType="end"/>
    </w:r>
  </w:p>
  <w:p w:rsidR="00472FCD" w:rsidRDefault="00472FCD" w:rsidP="00F107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AF" w:rsidRDefault="00995DAF">
      <w:r>
        <w:separator/>
      </w:r>
    </w:p>
  </w:footnote>
  <w:footnote w:type="continuationSeparator" w:id="0">
    <w:p w:rsidR="00995DAF" w:rsidRDefault="0099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CD" w:rsidRPr="004B4B36" w:rsidRDefault="00472FCD" w:rsidP="00F14F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407C52"/>
    <w:lvl w:ilvl="0">
      <w:numFmt w:val="bullet"/>
      <w:lvlText w:val="*"/>
      <w:lvlJc w:val="left"/>
    </w:lvl>
  </w:abstractNum>
  <w:abstractNum w:abstractNumId="1">
    <w:nsid w:val="01984384"/>
    <w:multiLevelType w:val="hybridMultilevel"/>
    <w:tmpl w:val="E56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E41CD"/>
    <w:multiLevelType w:val="hybridMultilevel"/>
    <w:tmpl w:val="DF36DE50"/>
    <w:lvl w:ilvl="0" w:tplc="82160E76">
      <w:start w:val="1"/>
      <w:numFmt w:val="bullet"/>
      <w:lvlText w:val="­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1" w:tplc="FE70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C726C"/>
    <w:multiLevelType w:val="hybridMultilevel"/>
    <w:tmpl w:val="B600B4BE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9E3BA3"/>
    <w:multiLevelType w:val="hybridMultilevel"/>
    <w:tmpl w:val="41E08726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AB0C28"/>
    <w:multiLevelType w:val="hybridMultilevel"/>
    <w:tmpl w:val="4E9C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822ADC"/>
    <w:multiLevelType w:val="hybridMultilevel"/>
    <w:tmpl w:val="0254D3F2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749AC"/>
    <w:multiLevelType w:val="hybridMultilevel"/>
    <w:tmpl w:val="26A4E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C33E15"/>
    <w:multiLevelType w:val="hybridMultilevel"/>
    <w:tmpl w:val="F318925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06B94"/>
    <w:multiLevelType w:val="hybridMultilevel"/>
    <w:tmpl w:val="B342768A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04E51"/>
    <w:multiLevelType w:val="hybridMultilevel"/>
    <w:tmpl w:val="99282E6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53D7C"/>
    <w:multiLevelType w:val="hybridMultilevel"/>
    <w:tmpl w:val="1494DB00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2EB0202"/>
    <w:multiLevelType w:val="hybridMultilevel"/>
    <w:tmpl w:val="3336F59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12F45730"/>
    <w:multiLevelType w:val="hybridMultilevel"/>
    <w:tmpl w:val="33583F2A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94B21"/>
    <w:multiLevelType w:val="hybridMultilevel"/>
    <w:tmpl w:val="0CD80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B177B"/>
    <w:multiLevelType w:val="hybridMultilevel"/>
    <w:tmpl w:val="FC1C692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4967986"/>
    <w:multiLevelType w:val="hybridMultilevel"/>
    <w:tmpl w:val="D0A27464"/>
    <w:lvl w:ilvl="0" w:tplc="80DA9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9D6BF1"/>
    <w:multiLevelType w:val="hybridMultilevel"/>
    <w:tmpl w:val="8328FE9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8">
    <w:nsid w:val="173A5421"/>
    <w:multiLevelType w:val="hybridMultilevel"/>
    <w:tmpl w:val="9C5CF3F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07F9F"/>
    <w:multiLevelType w:val="hybridMultilevel"/>
    <w:tmpl w:val="A9BE865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A461EF"/>
    <w:multiLevelType w:val="hybridMultilevel"/>
    <w:tmpl w:val="E3AE0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9FB55D0"/>
    <w:multiLevelType w:val="hybridMultilevel"/>
    <w:tmpl w:val="8AB02A4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6C6455"/>
    <w:multiLevelType w:val="hybridMultilevel"/>
    <w:tmpl w:val="C36A65B2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1E6F8D"/>
    <w:multiLevelType w:val="hybridMultilevel"/>
    <w:tmpl w:val="8B8608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3E771E"/>
    <w:multiLevelType w:val="multilevel"/>
    <w:tmpl w:val="0D141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1E90227A"/>
    <w:multiLevelType w:val="hybridMultilevel"/>
    <w:tmpl w:val="A2FC19F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F605EC"/>
    <w:multiLevelType w:val="hybridMultilevel"/>
    <w:tmpl w:val="D2CED7BC"/>
    <w:lvl w:ilvl="0" w:tplc="80DA9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981077"/>
    <w:multiLevelType w:val="hybridMultilevel"/>
    <w:tmpl w:val="FCEA45B0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28">
    <w:nsid w:val="20CF596D"/>
    <w:multiLevelType w:val="hybridMultilevel"/>
    <w:tmpl w:val="92A2E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11A2B22"/>
    <w:multiLevelType w:val="hybridMultilevel"/>
    <w:tmpl w:val="D8942A1C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8C2E0A"/>
    <w:multiLevelType w:val="hybridMultilevel"/>
    <w:tmpl w:val="4FC0ED8C"/>
    <w:lvl w:ilvl="0" w:tplc="86FABCFA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914C15"/>
    <w:multiLevelType w:val="hybridMultilevel"/>
    <w:tmpl w:val="3092CE9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385C07"/>
    <w:multiLevelType w:val="hybridMultilevel"/>
    <w:tmpl w:val="F30A8308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3">
    <w:nsid w:val="23831ED8"/>
    <w:multiLevelType w:val="hybridMultilevel"/>
    <w:tmpl w:val="E6D86C2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A02"/>
    <w:multiLevelType w:val="multilevel"/>
    <w:tmpl w:val="D26AD4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25E03FE4"/>
    <w:multiLevelType w:val="singleLevel"/>
    <w:tmpl w:val="9B00D2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74D5BF0"/>
    <w:multiLevelType w:val="hybridMultilevel"/>
    <w:tmpl w:val="9B92A54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927EC"/>
    <w:multiLevelType w:val="hybridMultilevel"/>
    <w:tmpl w:val="7480BA0C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95C5929"/>
    <w:multiLevelType w:val="hybridMultilevel"/>
    <w:tmpl w:val="8EA4A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CA86043"/>
    <w:multiLevelType w:val="hybridMultilevel"/>
    <w:tmpl w:val="7E10A9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30086A47"/>
    <w:multiLevelType w:val="hybridMultilevel"/>
    <w:tmpl w:val="D236FA2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BE5822"/>
    <w:multiLevelType w:val="hybridMultilevel"/>
    <w:tmpl w:val="383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400B88"/>
    <w:multiLevelType w:val="hybridMultilevel"/>
    <w:tmpl w:val="1AE4171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3">
    <w:nsid w:val="354A1673"/>
    <w:multiLevelType w:val="hybridMultilevel"/>
    <w:tmpl w:val="B7D88608"/>
    <w:lvl w:ilvl="0" w:tplc="50BCB0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55B2827"/>
    <w:multiLevelType w:val="hybridMultilevel"/>
    <w:tmpl w:val="26EC8194"/>
    <w:lvl w:ilvl="0" w:tplc="FE70D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160E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342F204">
      <w:start w:val="1"/>
      <w:numFmt w:val="decimal"/>
      <w:lvlText w:val="%3."/>
      <w:lvlJc w:val="left"/>
      <w:pPr>
        <w:tabs>
          <w:tab w:val="num" w:pos="1005"/>
        </w:tabs>
        <w:ind w:left="1005" w:hanging="82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5733C81"/>
    <w:multiLevelType w:val="hybridMultilevel"/>
    <w:tmpl w:val="E87C7972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7614036"/>
    <w:multiLevelType w:val="hybridMultilevel"/>
    <w:tmpl w:val="3796FDFC"/>
    <w:lvl w:ilvl="0" w:tplc="80DA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4F74DC"/>
    <w:multiLevelType w:val="hybridMultilevel"/>
    <w:tmpl w:val="F3CA1936"/>
    <w:lvl w:ilvl="0" w:tplc="0419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48">
    <w:nsid w:val="3897354B"/>
    <w:multiLevelType w:val="hybridMultilevel"/>
    <w:tmpl w:val="5F7209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3BE16064"/>
    <w:multiLevelType w:val="hybridMultilevel"/>
    <w:tmpl w:val="34FC30F0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CE61631"/>
    <w:multiLevelType w:val="hybridMultilevel"/>
    <w:tmpl w:val="FAD0BAA6"/>
    <w:lvl w:ilvl="0" w:tplc="319C8BC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8956E0"/>
    <w:multiLevelType w:val="hybridMultilevel"/>
    <w:tmpl w:val="4B685E3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5608B1"/>
    <w:multiLevelType w:val="hybridMultilevel"/>
    <w:tmpl w:val="2E8E442C"/>
    <w:lvl w:ilvl="0" w:tplc="80DA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CE61CE"/>
    <w:multiLevelType w:val="hybridMultilevel"/>
    <w:tmpl w:val="B406B64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E016A0"/>
    <w:multiLevelType w:val="hybridMultilevel"/>
    <w:tmpl w:val="64E2B68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F7643E"/>
    <w:multiLevelType w:val="multilevel"/>
    <w:tmpl w:val="D26AD4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6">
    <w:nsid w:val="463A52E2"/>
    <w:multiLevelType w:val="hybridMultilevel"/>
    <w:tmpl w:val="C816675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670064A"/>
    <w:multiLevelType w:val="hybridMultilevel"/>
    <w:tmpl w:val="D02A7F26"/>
    <w:lvl w:ilvl="0" w:tplc="5EAE9C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B851E7"/>
    <w:multiLevelType w:val="hybridMultilevel"/>
    <w:tmpl w:val="0AB886D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46E92894"/>
    <w:multiLevelType w:val="hybridMultilevel"/>
    <w:tmpl w:val="7FC8AD7A"/>
    <w:lvl w:ilvl="0" w:tplc="C47AE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471051"/>
    <w:multiLevelType w:val="hybridMultilevel"/>
    <w:tmpl w:val="30047C72"/>
    <w:lvl w:ilvl="0" w:tplc="9ABC9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2FCBDF6">
      <w:start w:val="1"/>
      <w:numFmt w:val="decimal"/>
      <w:isLgl/>
      <w:lvlText w:val="%2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24367110">
      <w:numFmt w:val="none"/>
      <w:lvlText w:val=""/>
      <w:lvlJc w:val="left"/>
      <w:pPr>
        <w:tabs>
          <w:tab w:val="num" w:pos="360"/>
        </w:tabs>
      </w:pPr>
    </w:lvl>
    <w:lvl w:ilvl="3" w:tplc="013472DA">
      <w:numFmt w:val="none"/>
      <w:lvlText w:val=""/>
      <w:lvlJc w:val="left"/>
      <w:pPr>
        <w:tabs>
          <w:tab w:val="num" w:pos="360"/>
        </w:tabs>
      </w:pPr>
    </w:lvl>
    <w:lvl w:ilvl="4" w:tplc="88523AF0">
      <w:numFmt w:val="none"/>
      <w:lvlText w:val=""/>
      <w:lvlJc w:val="left"/>
      <w:pPr>
        <w:tabs>
          <w:tab w:val="num" w:pos="360"/>
        </w:tabs>
      </w:pPr>
    </w:lvl>
    <w:lvl w:ilvl="5" w:tplc="857C4888">
      <w:numFmt w:val="none"/>
      <w:lvlText w:val=""/>
      <w:lvlJc w:val="left"/>
      <w:pPr>
        <w:tabs>
          <w:tab w:val="num" w:pos="360"/>
        </w:tabs>
      </w:pPr>
    </w:lvl>
    <w:lvl w:ilvl="6" w:tplc="E96E9D48">
      <w:numFmt w:val="none"/>
      <w:lvlText w:val=""/>
      <w:lvlJc w:val="left"/>
      <w:pPr>
        <w:tabs>
          <w:tab w:val="num" w:pos="360"/>
        </w:tabs>
      </w:pPr>
    </w:lvl>
    <w:lvl w:ilvl="7" w:tplc="5D0E59EC">
      <w:numFmt w:val="none"/>
      <w:lvlText w:val=""/>
      <w:lvlJc w:val="left"/>
      <w:pPr>
        <w:tabs>
          <w:tab w:val="num" w:pos="360"/>
        </w:tabs>
      </w:pPr>
    </w:lvl>
    <w:lvl w:ilvl="8" w:tplc="178218DC">
      <w:numFmt w:val="none"/>
      <w:lvlText w:val=""/>
      <w:lvlJc w:val="left"/>
      <w:pPr>
        <w:tabs>
          <w:tab w:val="num" w:pos="360"/>
        </w:tabs>
      </w:pPr>
    </w:lvl>
  </w:abstractNum>
  <w:abstractNum w:abstractNumId="61">
    <w:nsid w:val="49015EB2"/>
    <w:multiLevelType w:val="hybridMultilevel"/>
    <w:tmpl w:val="4E72EFF6"/>
    <w:lvl w:ilvl="0" w:tplc="3D8464EC">
      <w:start w:val="52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>
    <w:nsid w:val="499359F3"/>
    <w:multiLevelType w:val="multilevel"/>
    <w:tmpl w:val="ED7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A4B53F6"/>
    <w:multiLevelType w:val="hybridMultilevel"/>
    <w:tmpl w:val="F2C655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A9209C0"/>
    <w:multiLevelType w:val="hybridMultilevel"/>
    <w:tmpl w:val="79D8E94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5">
    <w:nsid w:val="4ACD6008"/>
    <w:multiLevelType w:val="multilevel"/>
    <w:tmpl w:val="BCB05C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6">
    <w:nsid w:val="4C577379"/>
    <w:multiLevelType w:val="hybridMultilevel"/>
    <w:tmpl w:val="6D442E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7">
    <w:nsid w:val="4E167A59"/>
    <w:multiLevelType w:val="hybridMultilevel"/>
    <w:tmpl w:val="FE26A5E0"/>
    <w:lvl w:ilvl="0" w:tplc="97C86C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E91330"/>
    <w:multiLevelType w:val="hybridMultilevel"/>
    <w:tmpl w:val="ED46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787F99"/>
    <w:multiLevelType w:val="hybridMultilevel"/>
    <w:tmpl w:val="BF2220F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A07394"/>
    <w:multiLevelType w:val="hybridMultilevel"/>
    <w:tmpl w:val="95D8FC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50812742"/>
    <w:multiLevelType w:val="hybridMultilevel"/>
    <w:tmpl w:val="9376B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0E93EC7"/>
    <w:multiLevelType w:val="hybridMultilevel"/>
    <w:tmpl w:val="46D0287A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3453409"/>
    <w:multiLevelType w:val="hybridMultilevel"/>
    <w:tmpl w:val="046AC7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>
    <w:nsid w:val="554A5271"/>
    <w:multiLevelType w:val="hybridMultilevel"/>
    <w:tmpl w:val="2C62FDB0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5">
    <w:nsid w:val="58B31A66"/>
    <w:multiLevelType w:val="hybridMultilevel"/>
    <w:tmpl w:val="C2CE0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A0B1C2D"/>
    <w:multiLevelType w:val="hybridMultilevel"/>
    <w:tmpl w:val="1EA8857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AB48FD"/>
    <w:multiLevelType w:val="hybridMultilevel"/>
    <w:tmpl w:val="B8C28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CD05658"/>
    <w:multiLevelType w:val="hybridMultilevel"/>
    <w:tmpl w:val="72441E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5DE42DD9"/>
    <w:multiLevelType w:val="hybridMultilevel"/>
    <w:tmpl w:val="3E7453B2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60AF6A79"/>
    <w:multiLevelType w:val="hybridMultilevel"/>
    <w:tmpl w:val="CB980ABE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123D9B"/>
    <w:multiLevelType w:val="singleLevel"/>
    <w:tmpl w:val="80DA9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2">
    <w:nsid w:val="6417229D"/>
    <w:multiLevelType w:val="hybridMultilevel"/>
    <w:tmpl w:val="1026DC88"/>
    <w:lvl w:ilvl="0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46414EC"/>
    <w:multiLevelType w:val="hybridMultilevel"/>
    <w:tmpl w:val="AD9A62C4"/>
    <w:lvl w:ilvl="0" w:tplc="D7E642E4">
      <w:start w:val="4"/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4">
    <w:nsid w:val="698D22D4"/>
    <w:multiLevelType w:val="hybridMultilevel"/>
    <w:tmpl w:val="958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F667B1"/>
    <w:multiLevelType w:val="hybridMultilevel"/>
    <w:tmpl w:val="ED7C2EBC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6D7E38C4"/>
    <w:multiLevelType w:val="hybridMultilevel"/>
    <w:tmpl w:val="E3C6A88C"/>
    <w:lvl w:ilvl="0" w:tplc="80DA9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6D8B49EE"/>
    <w:multiLevelType w:val="hybridMultilevel"/>
    <w:tmpl w:val="81844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6F025DF9"/>
    <w:multiLevelType w:val="hybridMultilevel"/>
    <w:tmpl w:val="A8E295B4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E270EB"/>
    <w:multiLevelType w:val="hybridMultilevel"/>
    <w:tmpl w:val="760A0060"/>
    <w:lvl w:ilvl="0" w:tplc="04D22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2C1D1C"/>
    <w:multiLevelType w:val="hybridMultilevel"/>
    <w:tmpl w:val="E87207D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1">
    <w:nsid w:val="70AA7169"/>
    <w:multiLevelType w:val="hybridMultilevel"/>
    <w:tmpl w:val="55421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3BD6D0F"/>
    <w:multiLevelType w:val="hybridMultilevel"/>
    <w:tmpl w:val="7346C55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3F5948"/>
    <w:multiLevelType w:val="hybridMultilevel"/>
    <w:tmpl w:val="C01EEF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4">
    <w:nsid w:val="76F030DB"/>
    <w:multiLevelType w:val="multilevel"/>
    <w:tmpl w:val="E32CC21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5">
    <w:nsid w:val="78163AFA"/>
    <w:multiLevelType w:val="hybridMultilevel"/>
    <w:tmpl w:val="A36AADF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800C07"/>
    <w:multiLevelType w:val="hybridMultilevel"/>
    <w:tmpl w:val="514C64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7">
    <w:nsid w:val="78813B69"/>
    <w:multiLevelType w:val="hybridMultilevel"/>
    <w:tmpl w:val="DD189E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8">
    <w:nsid w:val="79E1099C"/>
    <w:multiLevelType w:val="hybridMultilevel"/>
    <w:tmpl w:val="C6820BBC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B711ED"/>
    <w:multiLevelType w:val="hybridMultilevel"/>
    <w:tmpl w:val="B33E091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63BCA"/>
    <w:multiLevelType w:val="hybridMultilevel"/>
    <w:tmpl w:val="0EAC4916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F66D74"/>
    <w:multiLevelType w:val="hybridMultilevel"/>
    <w:tmpl w:val="A2623992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7273B3"/>
    <w:multiLevelType w:val="hybridMultilevel"/>
    <w:tmpl w:val="3584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15"/>
  </w:num>
  <w:num w:numId="4">
    <w:abstractNumId w:val="75"/>
  </w:num>
  <w:num w:numId="5">
    <w:abstractNumId w:val="47"/>
  </w:num>
  <w:num w:numId="6">
    <w:abstractNumId w:val="28"/>
  </w:num>
  <w:num w:numId="7">
    <w:abstractNumId w:val="87"/>
  </w:num>
  <w:num w:numId="8">
    <w:abstractNumId w:val="9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74"/>
  </w:num>
  <w:num w:numId="12">
    <w:abstractNumId w:val="27"/>
  </w:num>
  <w:num w:numId="13">
    <w:abstractNumId w:val="32"/>
  </w:num>
  <w:num w:numId="14">
    <w:abstractNumId w:val="39"/>
  </w:num>
  <w:num w:numId="15">
    <w:abstractNumId w:val="67"/>
  </w:num>
  <w:num w:numId="16">
    <w:abstractNumId w:val="42"/>
  </w:num>
  <w:num w:numId="17">
    <w:abstractNumId w:val="63"/>
  </w:num>
  <w:num w:numId="18">
    <w:abstractNumId w:val="35"/>
  </w:num>
  <w:num w:numId="19">
    <w:abstractNumId w:val="102"/>
  </w:num>
  <w:num w:numId="20">
    <w:abstractNumId w:val="77"/>
  </w:num>
  <w:num w:numId="21">
    <w:abstractNumId w:val="38"/>
  </w:num>
  <w:num w:numId="22">
    <w:abstractNumId w:val="91"/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14"/>
  </w:num>
  <w:num w:numId="28">
    <w:abstractNumId w:val="17"/>
  </w:num>
  <w:num w:numId="29">
    <w:abstractNumId w:val="71"/>
  </w:num>
  <w:num w:numId="30">
    <w:abstractNumId w:val="5"/>
  </w:num>
  <w:num w:numId="31">
    <w:abstractNumId w:val="78"/>
  </w:num>
  <w:num w:numId="32">
    <w:abstractNumId w:val="66"/>
  </w:num>
  <w:num w:numId="33">
    <w:abstractNumId w:val="56"/>
  </w:num>
  <w:num w:numId="34">
    <w:abstractNumId w:val="41"/>
  </w:num>
  <w:num w:numId="35">
    <w:abstractNumId w:val="84"/>
  </w:num>
  <w:num w:numId="36">
    <w:abstractNumId w:val="94"/>
  </w:num>
  <w:num w:numId="37">
    <w:abstractNumId w:val="23"/>
  </w:num>
  <w:num w:numId="38">
    <w:abstractNumId w:val="73"/>
  </w:num>
  <w:num w:numId="39">
    <w:abstractNumId w:val="96"/>
  </w:num>
  <w:num w:numId="40">
    <w:abstractNumId w:val="93"/>
  </w:num>
  <w:num w:numId="41">
    <w:abstractNumId w:val="48"/>
  </w:num>
  <w:num w:numId="42">
    <w:abstractNumId w:val="70"/>
  </w:num>
  <w:num w:numId="43">
    <w:abstractNumId w:val="97"/>
  </w:num>
  <w:num w:numId="44">
    <w:abstractNumId w:val="60"/>
  </w:num>
  <w:num w:numId="45">
    <w:abstractNumId w:val="34"/>
  </w:num>
  <w:num w:numId="46">
    <w:abstractNumId w:val="55"/>
  </w:num>
  <w:num w:numId="47">
    <w:abstractNumId w:val="24"/>
  </w:num>
  <w:num w:numId="48">
    <w:abstractNumId w:val="100"/>
  </w:num>
  <w:num w:numId="49">
    <w:abstractNumId w:val="44"/>
  </w:num>
  <w:num w:numId="50">
    <w:abstractNumId w:val="2"/>
  </w:num>
  <w:num w:numId="51">
    <w:abstractNumId w:val="9"/>
  </w:num>
  <w:num w:numId="52">
    <w:abstractNumId w:val="85"/>
  </w:num>
  <w:num w:numId="53">
    <w:abstractNumId w:val="82"/>
  </w:num>
  <w:num w:numId="54">
    <w:abstractNumId w:val="25"/>
  </w:num>
  <w:num w:numId="55">
    <w:abstractNumId w:val="53"/>
  </w:num>
  <w:num w:numId="56">
    <w:abstractNumId w:val="19"/>
  </w:num>
  <w:num w:numId="57">
    <w:abstractNumId w:val="68"/>
  </w:num>
  <w:num w:numId="58">
    <w:abstractNumId w:val="57"/>
  </w:num>
  <w:num w:numId="59">
    <w:abstractNumId w:val="52"/>
  </w:num>
  <w:num w:numId="60">
    <w:abstractNumId w:val="46"/>
  </w:num>
  <w:num w:numId="61">
    <w:abstractNumId w:val="18"/>
  </w:num>
  <w:num w:numId="62">
    <w:abstractNumId w:val="6"/>
  </w:num>
  <w:num w:numId="63">
    <w:abstractNumId w:val="33"/>
  </w:num>
  <w:num w:numId="64">
    <w:abstractNumId w:val="76"/>
  </w:num>
  <w:num w:numId="65">
    <w:abstractNumId w:val="8"/>
  </w:num>
  <w:num w:numId="66">
    <w:abstractNumId w:val="98"/>
  </w:num>
  <w:num w:numId="67">
    <w:abstractNumId w:val="99"/>
  </w:num>
  <w:num w:numId="68">
    <w:abstractNumId w:val="54"/>
  </w:num>
  <w:num w:numId="69">
    <w:abstractNumId w:val="29"/>
  </w:num>
  <w:num w:numId="70">
    <w:abstractNumId w:val="4"/>
  </w:num>
  <w:num w:numId="71">
    <w:abstractNumId w:val="13"/>
  </w:num>
  <w:num w:numId="72">
    <w:abstractNumId w:val="81"/>
  </w:num>
  <w:num w:numId="73">
    <w:abstractNumId w:val="40"/>
  </w:num>
  <w:num w:numId="74">
    <w:abstractNumId w:val="16"/>
  </w:num>
  <w:num w:numId="75">
    <w:abstractNumId w:val="79"/>
  </w:num>
  <w:num w:numId="76">
    <w:abstractNumId w:val="86"/>
  </w:num>
  <w:num w:numId="77">
    <w:abstractNumId w:val="3"/>
  </w:num>
  <w:num w:numId="78">
    <w:abstractNumId w:val="45"/>
  </w:num>
  <w:num w:numId="79">
    <w:abstractNumId w:val="49"/>
  </w:num>
  <w:num w:numId="80">
    <w:abstractNumId w:val="89"/>
  </w:num>
  <w:num w:numId="81">
    <w:abstractNumId w:val="59"/>
  </w:num>
  <w:num w:numId="82">
    <w:abstractNumId w:val="37"/>
  </w:num>
  <w:num w:numId="83">
    <w:abstractNumId w:val="26"/>
  </w:num>
  <w:num w:numId="84">
    <w:abstractNumId w:val="11"/>
  </w:num>
  <w:num w:numId="85">
    <w:abstractNumId w:val="95"/>
  </w:num>
  <w:num w:numId="86">
    <w:abstractNumId w:val="69"/>
  </w:num>
  <w:num w:numId="87">
    <w:abstractNumId w:val="10"/>
  </w:num>
  <w:num w:numId="88">
    <w:abstractNumId w:val="72"/>
  </w:num>
  <w:num w:numId="89">
    <w:abstractNumId w:val="21"/>
  </w:num>
  <w:num w:numId="90">
    <w:abstractNumId w:val="80"/>
  </w:num>
  <w:num w:numId="91">
    <w:abstractNumId w:val="22"/>
  </w:num>
  <w:num w:numId="92">
    <w:abstractNumId w:val="88"/>
  </w:num>
  <w:num w:numId="93">
    <w:abstractNumId w:val="101"/>
  </w:num>
  <w:num w:numId="94">
    <w:abstractNumId w:val="31"/>
  </w:num>
  <w:num w:numId="95">
    <w:abstractNumId w:val="36"/>
  </w:num>
  <w:num w:numId="96">
    <w:abstractNumId w:val="92"/>
  </w:num>
  <w:num w:numId="97">
    <w:abstractNumId w:val="51"/>
  </w:num>
  <w:num w:numId="98">
    <w:abstractNumId w:val="62"/>
  </w:num>
  <w:num w:numId="99">
    <w:abstractNumId w:val="20"/>
  </w:num>
  <w:num w:numId="100">
    <w:abstractNumId w:val="61"/>
  </w:num>
  <w:num w:numId="101">
    <w:abstractNumId w:val="30"/>
  </w:num>
  <w:num w:numId="102">
    <w:abstractNumId w:val="65"/>
  </w:num>
  <w:num w:numId="103">
    <w:abstractNumId w:val="8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BF"/>
    <w:rsid w:val="00003910"/>
    <w:rsid w:val="00005342"/>
    <w:rsid w:val="000068F4"/>
    <w:rsid w:val="00007825"/>
    <w:rsid w:val="00010606"/>
    <w:rsid w:val="000125FD"/>
    <w:rsid w:val="000137ED"/>
    <w:rsid w:val="00013EFD"/>
    <w:rsid w:val="00014240"/>
    <w:rsid w:val="00014798"/>
    <w:rsid w:val="000147FF"/>
    <w:rsid w:val="000174BD"/>
    <w:rsid w:val="00017B26"/>
    <w:rsid w:val="000211F4"/>
    <w:rsid w:val="000218C9"/>
    <w:rsid w:val="00024FE3"/>
    <w:rsid w:val="00026C8B"/>
    <w:rsid w:val="00026D6E"/>
    <w:rsid w:val="00030E12"/>
    <w:rsid w:val="00031658"/>
    <w:rsid w:val="00032327"/>
    <w:rsid w:val="00035D3F"/>
    <w:rsid w:val="00041B56"/>
    <w:rsid w:val="00042BC0"/>
    <w:rsid w:val="00043F75"/>
    <w:rsid w:val="00044565"/>
    <w:rsid w:val="00046BB3"/>
    <w:rsid w:val="000544C9"/>
    <w:rsid w:val="00057391"/>
    <w:rsid w:val="000577F0"/>
    <w:rsid w:val="00057CFB"/>
    <w:rsid w:val="00057F66"/>
    <w:rsid w:val="00060220"/>
    <w:rsid w:val="00061DCF"/>
    <w:rsid w:val="00061EC5"/>
    <w:rsid w:val="00066B86"/>
    <w:rsid w:val="00071AE6"/>
    <w:rsid w:val="00072196"/>
    <w:rsid w:val="00072440"/>
    <w:rsid w:val="00072860"/>
    <w:rsid w:val="00072A15"/>
    <w:rsid w:val="000800A1"/>
    <w:rsid w:val="00082574"/>
    <w:rsid w:val="00082CC5"/>
    <w:rsid w:val="000842F3"/>
    <w:rsid w:val="000865EC"/>
    <w:rsid w:val="0008674F"/>
    <w:rsid w:val="0009189D"/>
    <w:rsid w:val="00091D3D"/>
    <w:rsid w:val="00093960"/>
    <w:rsid w:val="00095A39"/>
    <w:rsid w:val="00095EDC"/>
    <w:rsid w:val="000A586D"/>
    <w:rsid w:val="000B1900"/>
    <w:rsid w:val="000B48FC"/>
    <w:rsid w:val="000B5425"/>
    <w:rsid w:val="000B7A07"/>
    <w:rsid w:val="000B7C92"/>
    <w:rsid w:val="000B7E92"/>
    <w:rsid w:val="000C16AF"/>
    <w:rsid w:val="000C19A6"/>
    <w:rsid w:val="000C3389"/>
    <w:rsid w:val="000C3494"/>
    <w:rsid w:val="000C3DE6"/>
    <w:rsid w:val="000C4058"/>
    <w:rsid w:val="000C4458"/>
    <w:rsid w:val="000C557E"/>
    <w:rsid w:val="000C56C6"/>
    <w:rsid w:val="000D03C0"/>
    <w:rsid w:val="000D1359"/>
    <w:rsid w:val="000D13AA"/>
    <w:rsid w:val="000D1668"/>
    <w:rsid w:val="000D26A1"/>
    <w:rsid w:val="000D524E"/>
    <w:rsid w:val="000D62AD"/>
    <w:rsid w:val="000E0416"/>
    <w:rsid w:val="000E1EA4"/>
    <w:rsid w:val="000E2D04"/>
    <w:rsid w:val="000E5907"/>
    <w:rsid w:val="000E6B0B"/>
    <w:rsid w:val="000E70DF"/>
    <w:rsid w:val="000E743F"/>
    <w:rsid w:val="000F3755"/>
    <w:rsid w:val="000F4130"/>
    <w:rsid w:val="000F45B3"/>
    <w:rsid w:val="000F4802"/>
    <w:rsid w:val="000F6174"/>
    <w:rsid w:val="001021DB"/>
    <w:rsid w:val="001027D5"/>
    <w:rsid w:val="00102BA3"/>
    <w:rsid w:val="00103D08"/>
    <w:rsid w:val="001067A3"/>
    <w:rsid w:val="00107BC7"/>
    <w:rsid w:val="001127ED"/>
    <w:rsid w:val="001133E3"/>
    <w:rsid w:val="00114FD8"/>
    <w:rsid w:val="001161DD"/>
    <w:rsid w:val="00116A61"/>
    <w:rsid w:val="00117937"/>
    <w:rsid w:val="001208AB"/>
    <w:rsid w:val="001216B6"/>
    <w:rsid w:val="00123C86"/>
    <w:rsid w:val="00126593"/>
    <w:rsid w:val="001316CB"/>
    <w:rsid w:val="0013353C"/>
    <w:rsid w:val="00134923"/>
    <w:rsid w:val="00135CA3"/>
    <w:rsid w:val="00135E68"/>
    <w:rsid w:val="00141C46"/>
    <w:rsid w:val="00142E7E"/>
    <w:rsid w:val="00146999"/>
    <w:rsid w:val="001478B2"/>
    <w:rsid w:val="00147B06"/>
    <w:rsid w:val="00151F30"/>
    <w:rsid w:val="00152127"/>
    <w:rsid w:val="00153816"/>
    <w:rsid w:val="00153FCF"/>
    <w:rsid w:val="00154659"/>
    <w:rsid w:val="00156BA4"/>
    <w:rsid w:val="00160CE4"/>
    <w:rsid w:val="00160FBE"/>
    <w:rsid w:val="001626E8"/>
    <w:rsid w:val="00167747"/>
    <w:rsid w:val="001718D0"/>
    <w:rsid w:val="00174725"/>
    <w:rsid w:val="001749F2"/>
    <w:rsid w:val="00174A4C"/>
    <w:rsid w:val="00174CCC"/>
    <w:rsid w:val="00176891"/>
    <w:rsid w:val="00180504"/>
    <w:rsid w:val="0018145F"/>
    <w:rsid w:val="00181A2A"/>
    <w:rsid w:val="001873CC"/>
    <w:rsid w:val="001878C3"/>
    <w:rsid w:val="00191D5D"/>
    <w:rsid w:val="00192AF0"/>
    <w:rsid w:val="001932B7"/>
    <w:rsid w:val="00193E42"/>
    <w:rsid w:val="00193FBF"/>
    <w:rsid w:val="00194929"/>
    <w:rsid w:val="00195CDE"/>
    <w:rsid w:val="00196AB5"/>
    <w:rsid w:val="001976C0"/>
    <w:rsid w:val="001A29FF"/>
    <w:rsid w:val="001A745D"/>
    <w:rsid w:val="001A747E"/>
    <w:rsid w:val="001B0E1B"/>
    <w:rsid w:val="001B248C"/>
    <w:rsid w:val="001B3546"/>
    <w:rsid w:val="001B354F"/>
    <w:rsid w:val="001B55DA"/>
    <w:rsid w:val="001B6047"/>
    <w:rsid w:val="001B6435"/>
    <w:rsid w:val="001B6F5D"/>
    <w:rsid w:val="001B7FA2"/>
    <w:rsid w:val="001C23D7"/>
    <w:rsid w:val="001C3EF1"/>
    <w:rsid w:val="001C459B"/>
    <w:rsid w:val="001C5521"/>
    <w:rsid w:val="001C7C43"/>
    <w:rsid w:val="001D5312"/>
    <w:rsid w:val="001D7EAF"/>
    <w:rsid w:val="001D7EEF"/>
    <w:rsid w:val="001E02B1"/>
    <w:rsid w:val="001E0E51"/>
    <w:rsid w:val="001E2B06"/>
    <w:rsid w:val="001E38C3"/>
    <w:rsid w:val="001E55FA"/>
    <w:rsid w:val="001E6C65"/>
    <w:rsid w:val="001F0257"/>
    <w:rsid w:val="001F1791"/>
    <w:rsid w:val="001F570A"/>
    <w:rsid w:val="001F5E60"/>
    <w:rsid w:val="001F65FB"/>
    <w:rsid w:val="0020008B"/>
    <w:rsid w:val="002049B4"/>
    <w:rsid w:val="00205AD1"/>
    <w:rsid w:val="00210E05"/>
    <w:rsid w:val="0021105D"/>
    <w:rsid w:val="00215B78"/>
    <w:rsid w:val="00217B4D"/>
    <w:rsid w:val="00217F61"/>
    <w:rsid w:val="0022062B"/>
    <w:rsid w:val="002218A0"/>
    <w:rsid w:val="00227B87"/>
    <w:rsid w:val="00227C36"/>
    <w:rsid w:val="00230911"/>
    <w:rsid w:val="00230A77"/>
    <w:rsid w:val="00232AC3"/>
    <w:rsid w:val="00232FF1"/>
    <w:rsid w:val="00234D3D"/>
    <w:rsid w:val="00236047"/>
    <w:rsid w:val="0023789A"/>
    <w:rsid w:val="0024083A"/>
    <w:rsid w:val="0024212D"/>
    <w:rsid w:val="00246C4B"/>
    <w:rsid w:val="00246D70"/>
    <w:rsid w:val="002471F9"/>
    <w:rsid w:val="0024728B"/>
    <w:rsid w:val="00247F2B"/>
    <w:rsid w:val="0025007F"/>
    <w:rsid w:val="00251D12"/>
    <w:rsid w:val="00251DB1"/>
    <w:rsid w:val="00252C8D"/>
    <w:rsid w:val="002531C0"/>
    <w:rsid w:val="00254DF6"/>
    <w:rsid w:val="002564A5"/>
    <w:rsid w:val="0025751F"/>
    <w:rsid w:val="00257C2D"/>
    <w:rsid w:val="00261435"/>
    <w:rsid w:val="00263355"/>
    <w:rsid w:val="00263D08"/>
    <w:rsid w:val="0026471B"/>
    <w:rsid w:val="00266C24"/>
    <w:rsid w:val="002677CE"/>
    <w:rsid w:val="00270373"/>
    <w:rsid w:val="00270A23"/>
    <w:rsid w:val="0027264D"/>
    <w:rsid w:val="0027279B"/>
    <w:rsid w:val="00274C27"/>
    <w:rsid w:val="00275F1E"/>
    <w:rsid w:val="00277666"/>
    <w:rsid w:val="00286D8C"/>
    <w:rsid w:val="0029267F"/>
    <w:rsid w:val="00294908"/>
    <w:rsid w:val="00297278"/>
    <w:rsid w:val="002A2CE5"/>
    <w:rsid w:val="002A5D25"/>
    <w:rsid w:val="002A7FA3"/>
    <w:rsid w:val="002B2053"/>
    <w:rsid w:val="002B268F"/>
    <w:rsid w:val="002B3006"/>
    <w:rsid w:val="002B5F0C"/>
    <w:rsid w:val="002C01E2"/>
    <w:rsid w:val="002C0517"/>
    <w:rsid w:val="002C1315"/>
    <w:rsid w:val="002C1F31"/>
    <w:rsid w:val="002C26E3"/>
    <w:rsid w:val="002C2FBC"/>
    <w:rsid w:val="002C55AF"/>
    <w:rsid w:val="002C5F48"/>
    <w:rsid w:val="002D5919"/>
    <w:rsid w:val="002D5D31"/>
    <w:rsid w:val="002E1C2B"/>
    <w:rsid w:val="002E2833"/>
    <w:rsid w:val="002E6F9B"/>
    <w:rsid w:val="002F1621"/>
    <w:rsid w:val="002F1D00"/>
    <w:rsid w:val="002F3DB5"/>
    <w:rsid w:val="002F7813"/>
    <w:rsid w:val="00300D57"/>
    <w:rsid w:val="00301684"/>
    <w:rsid w:val="003050A2"/>
    <w:rsid w:val="00305DC3"/>
    <w:rsid w:val="00305F4F"/>
    <w:rsid w:val="003073B3"/>
    <w:rsid w:val="0030753B"/>
    <w:rsid w:val="00310EDD"/>
    <w:rsid w:val="0031235A"/>
    <w:rsid w:val="00313165"/>
    <w:rsid w:val="00314A3F"/>
    <w:rsid w:val="00315960"/>
    <w:rsid w:val="00315B1F"/>
    <w:rsid w:val="00322108"/>
    <w:rsid w:val="0032267C"/>
    <w:rsid w:val="00322BA5"/>
    <w:rsid w:val="00322F93"/>
    <w:rsid w:val="00325752"/>
    <w:rsid w:val="00325B20"/>
    <w:rsid w:val="003303BD"/>
    <w:rsid w:val="00330AE3"/>
    <w:rsid w:val="0033169E"/>
    <w:rsid w:val="0033295D"/>
    <w:rsid w:val="00333C13"/>
    <w:rsid w:val="00335ACD"/>
    <w:rsid w:val="00337A4D"/>
    <w:rsid w:val="00340324"/>
    <w:rsid w:val="00341689"/>
    <w:rsid w:val="003419A2"/>
    <w:rsid w:val="00342110"/>
    <w:rsid w:val="003477AE"/>
    <w:rsid w:val="003528C1"/>
    <w:rsid w:val="00354B8C"/>
    <w:rsid w:val="00355893"/>
    <w:rsid w:val="00356441"/>
    <w:rsid w:val="0036022E"/>
    <w:rsid w:val="0036086B"/>
    <w:rsid w:val="0036106F"/>
    <w:rsid w:val="003626EA"/>
    <w:rsid w:val="00363B87"/>
    <w:rsid w:val="00365C4F"/>
    <w:rsid w:val="00365DE1"/>
    <w:rsid w:val="003731F4"/>
    <w:rsid w:val="00373A9C"/>
    <w:rsid w:val="00374530"/>
    <w:rsid w:val="00375E6A"/>
    <w:rsid w:val="00381628"/>
    <w:rsid w:val="00382ECA"/>
    <w:rsid w:val="00386622"/>
    <w:rsid w:val="00386D15"/>
    <w:rsid w:val="00392051"/>
    <w:rsid w:val="003937F0"/>
    <w:rsid w:val="003947CA"/>
    <w:rsid w:val="00394A51"/>
    <w:rsid w:val="00394CCA"/>
    <w:rsid w:val="00395EE1"/>
    <w:rsid w:val="003A0DF9"/>
    <w:rsid w:val="003A1673"/>
    <w:rsid w:val="003A2E33"/>
    <w:rsid w:val="003A61FA"/>
    <w:rsid w:val="003B3C81"/>
    <w:rsid w:val="003B623A"/>
    <w:rsid w:val="003B72AF"/>
    <w:rsid w:val="003C40F3"/>
    <w:rsid w:val="003C476B"/>
    <w:rsid w:val="003C5DCA"/>
    <w:rsid w:val="003C699D"/>
    <w:rsid w:val="003C7383"/>
    <w:rsid w:val="003C794B"/>
    <w:rsid w:val="003D21B0"/>
    <w:rsid w:val="003D2F4A"/>
    <w:rsid w:val="003D55BA"/>
    <w:rsid w:val="003D6ACE"/>
    <w:rsid w:val="003D7A47"/>
    <w:rsid w:val="003D7C7F"/>
    <w:rsid w:val="003D7E19"/>
    <w:rsid w:val="003E2A94"/>
    <w:rsid w:val="003E2B75"/>
    <w:rsid w:val="003E3FA2"/>
    <w:rsid w:val="003E4187"/>
    <w:rsid w:val="003E4FA6"/>
    <w:rsid w:val="003E64B0"/>
    <w:rsid w:val="003E6512"/>
    <w:rsid w:val="003E65E8"/>
    <w:rsid w:val="003E71A3"/>
    <w:rsid w:val="003F243C"/>
    <w:rsid w:val="003F320C"/>
    <w:rsid w:val="003F4CAF"/>
    <w:rsid w:val="003F69DC"/>
    <w:rsid w:val="004010E0"/>
    <w:rsid w:val="00401C3D"/>
    <w:rsid w:val="00403388"/>
    <w:rsid w:val="00405425"/>
    <w:rsid w:val="00407775"/>
    <w:rsid w:val="00407F4A"/>
    <w:rsid w:val="004118AB"/>
    <w:rsid w:val="004170C0"/>
    <w:rsid w:val="0041759A"/>
    <w:rsid w:val="00417C18"/>
    <w:rsid w:val="00421B13"/>
    <w:rsid w:val="00421FB2"/>
    <w:rsid w:val="004231AE"/>
    <w:rsid w:val="00423441"/>
    <w:rsid w:val="0042590A"/>
    <w:rsid w:val="00426B69"/>
    <w:rsid w:val="00427E06"/>
    <w:rsid w:val="004320A4"/>
    <w:rsid w:val="00432A98"/>
    <w:rsid w:val="00441F72"/>
    <w:rsid w:val="00441FBE"/>
    <w:rsid w:val="004475B0"/>
    <w:rsid w:val="0045105D"/>
    <w:rsid w:val="0045390F"/>
    <w:rsid w:val="00453D83"/>
    <w:rsid w:val="00455ACB"/>
    <w:rsid w:val="0045633C"/>
    <w:rsid w:val="00456AD8"/>
    <w:rsid w:val="0046122F"/>
    <w:rsid w:val="00461A0A"/>
    <w:rsid w:val="00461C6A"/>
    <w:rsid w:val="00465303"/>
    <w:rsid w:val="00466945"/>
    <w:rsid w:val="00470026"/>
    <w:rsid w:val="00471A66"/>
    <w:rsid w:val="004721CE"/>
    <w:rsid w:val="00472838"/>
    <w:rsid w:val="00472FCD"/>
    <w:rsid w:val="00475DDD"/>
    <w:rsid w:val="00480136"/>
    <w:rsid w:val="00480583"/>
    <w:rsid w:val="00480CCD"/>
    <w:rsid w:val="00481F8E"/>
    <w:rsid w:val="0048369C"/>
    <w:rsid w:val="00483F48"/>
    <w:rsid w:val="0048406B"/>
    <w:rsid w:val="00484B5A"/>
    <w:rsid w:val="00484BC9"/>
    <w:rsid w:val="00486C34"/>
    <w:rsid w:val="00487CEB"/>
    <w:rsid w:val="00487DA3"/>
    <w:rsid w:val="0049287B"/>
    <w:rsid w:val="004929E0"/>
    <w:rsid w:val="004941D9"/>
    <w:rsid w:val="0049576E"/>
    <w:rsid w:val="0049699F"/>
    <w:rsid w:val="004A0476"/>
    <w:rsid w:val="004A188E"/>
    <w:rsid w:val="004A2CBF"/>
    <w:rsid w:val="004A3633"/>
    <w:rsid w:val="004A46E1"/>
    <w:rsid w:val="004A486B"/>
    <w:rsid w:val="004A490C"/>
    <w:rsid w:val="004A4DF8"/>
    <w:rsid w:val="004A566E"/>
    <w:rsid w:val="004A5744"/>
    <w:rsid w:val="004A5B44"/>
    <w:rsid w:val="004A6F62"/>
    <w:rsid w:val="004B275C"/>
    <w:rsid w:val="004B2F92"/>
    <w:rsid w:val="004B4C23"/>
    <w:rsid w:val="004B546E"/>
    <w:rsid w:val="004B620E"/>
    <w:rsid w:val="004B71DB"/>
    <w:rsid w:val="004B7907"/>
    <w:rsid w:val="004C35CA"/>
    <w:rsid w:val="004C42B9"/>
    <w:rsid w:val="004C4C71"/>
    <w:rsid w:val="004C710B"/>
    <w:rsid w:val="004D0F7D"/>
    <w:rsid w:val="004D10E3"/>
    <w:rsid w:val="004D3C3C"/>
    <w:rsid w:val="004D3D24"/>
    <w:rsid w:val="004D6B6B"/>
    <w:rsid w:val="004E1806"/>
    <w:rsid w:val="004E6DBF"/>
    <w:rsid w:val="004E6E97"/>
    <w:rsid w:val="004E6F40"/>
    <w:rsid w:val="004F261A"/>
    <w:rsid w:val="004F3EC6"/>
    <w:rsid w:val="004F5918"/>
    <w:rsid w:val="004F60DC"/>
    <w:rsid w:val="004F655A"/>
    <w:rsid w:val="004F6D0A"/>
    <w:rsid w:val="004F6DDF"/>
    <w:rsid w:val="0050313F"/>
    <w:rsid w:val="005042E3"/>
    <w:rsid w:val="00512B81"/>
    <w:rsid w:val="005131B3"/>
    <w:rsid w:val="005138AE"/>
    <w:rsid w:val="005169F1"/>
    <w:rsid w:val="00521C8B"/>
    <w:rsid w:val="0052546C"/>
    <w:rsid w:val="005310E3"/>
    <w:rsid w:val="0053175B"/>
    <w:rsid w:val="00531B67"/>
    <w:rsid w:val="00533088"/>
    <w:rsid w:val="00533F36"/>
    <w:rsid w:val="005350CC"/>
    <w:rsid w:val="00535B2A"/>
    <w:rsid w:val="00535D20"/>
    <w:rsid w:val="00536922"/>
    <w:rsid w:val="00536D68"/>
    <w:rsid w:val="00541A71"/>
    <w:rsid w:val="00544437"/>
    <w:rsid w:val="0054743F"/>
    <w:rsid w:val="005524BD"/>
    <w:rsid w:val="00556A62"/>
    <w:rsid w:val="0056282C"/>
    <w:rsid w:val="00562C50"/>
    <w:rsid w:val="00563AD7"/>
    <w:rsid w:val="00565A42"/>
    <w:rsid w:val="0056630A"/>
    <w:rsid w:val="00567F2B"/>
    <w:rsid w:val="00570CF6"/>
    <w:rsid w:val="00571BED"/>
    <w:rsid w:val="0057205F"/>
    <w:rsid w:val="00577F8F"/>
    <w:rsid w:val="00581377"/>
    <w:rsid w:val="00581EF1"/>
    <w:rsid w:val="005845F8"/>
    <w:rsid w:val="005852A7"/>
    <w:rsid w:val="005866E2"/>
    <w:rsid w:val="00590E50"/>
    <w:rsid w:val="00592C3B"/>
    <w:rsid w:val="005965E6"/>
    <w:rsid w:val="005A043A"/>
    <w:rsid w:val="005A5442"/>
    <w:rsid w:val="005A5571"/>
    <w:rsid w:val="005A5C04"/>
    <w:rsid w:val="005A687A"/>
    <w:rsid w:val="005A7B8A"/>
    <w:rsid w:val="005B042A"/>
    <w:rsid w:val="005B0D20"/>
    <w:rsid w:val="005B3ACC"/>
    <w:rsid w:val="005B4630"/>
    <w:rsid w:val="005B50D7"/>
    <w:rsid w:val="005B6331"/>
    <w:rsid w:val="005B7737"/>
    <w:rsid w:val="005B7C03"/>
    <w:rsid w:val="005C0292"/>
    <w:rsid w:val="005C117D"/>
    <w:rsid w:val="005C150F"/>
    <w:rsid w:val="005C1929"/>
    <w:rsid w:val="005C2511"/>
    <w:rsid w:val="005C5EB9"/>
    <w:rsid w:val="005C7CCB"/>
    <w:rsid w:val="005D05EE"/>
    <w:rsid w:val="005D0FCE"/>
    <w:rsid w:val="005D3490"/>
    <w:rsid w:val="005D58AF"/>
    <w:rsid w:val="005D6E06"/>
    <w:rsid w:val="005E0430"/>
    <w:rsid w:val="005E1B95"/>
    <w:rsid w:val="005E5143"/>
    <w:rsid w:val="005E59A9"/>
    <w:rsid w:val="005E7157"/>
    <w:rsid w:val="005F0AEA"/>
    <w:rsid w:val="005F0F89"/>
    <w:rsid w:val="005F17B8"/>
    <w:rsid w:val="005F2679"/>
    <w:rsid w:val="005F4406"/>
    <w:rsid w:val="005F5A3E"/>
    <w:rsid w:val="005F640F"/>
    <w:rsid w:val="005F6AAF"/>
    <w:rsid w:val="005F7E4C"/>
    <w:rsid w:val="006011AB"/>
    <w:rsid w:val="00601E66"/>
    <w:rsid w:val="00602C8E"/>
    <w:rsid w:val="00603032"/>
    <w:rsid w:val="00606323"/>
    <w:rsid w:val="00606BDC"/>
    <w:rsid w:val="00611D6C"/>
    <w:rsid w:val="0061209E"/>
    <w:rsid w:val="00612CAE"/>
    <w:rsid w:val="006138AB"/>
    <w:rsid w:val="00614DCA"/>
    <w:rsid w:val="006152B8"/>
    <w:rsid w:val="006156F9"/>
    <w:rsid w:val="00615F67"/>
    <w:rsid w:val="0061783F"/>
    <w:rsid w:val="006236C7"/>
    <w:rsid w:val="0062732F"/>
    <w:rsid w:val="006275EC"/>
    <w:rsid w:val="006303C3"/>
    <w:rsid w:val="00630680"/>
    <w:rsid w:val="006321F1"/>
    <w:rsid w:val="0063305F"/>
    <w:rsid w:val="00633873"/>
    <w:rsid w:val="006348AC"/>
    <w:rsid w:val="00635FA5"/>
    <w:rsid w:val="00636137"/>
    <w:rsid w:val="0063628A"/>
    <w:rsid w:val="006424F9"/>
    <w:rsid w:val="0064384C"/>
    <w:rsid w:val="00647339"/>
    <w:rsid w:val="006518D4"/>
    <w:rsid w:val="00653B06"/>
    <w:rsid w:val="006556AE"/>
    <w:rsid w:val="00657D23"/>
    <w:rsid w:val="006608A9"/>
    <w:rsid w:val="006616EB"/>
    <w:rsid w:val="006679E3"/>
    <w:rsid w:val="0067248F"/>
    <w:rsid w:val="0067272B"/>
    <w:rsid w:val="00672B8D"/>
    <w:rsid w:val="00675666"/>
    <w:rsid w:val="00682A0E"/>
    <w:rsid w:val="00683FB5"/>
    <w:rsid w:val="0068428E"/>
    <w:rsid w:val="00684BD7"/>
    <w:rsid w:val="0068617A"/>
    <w:rsid w:val="00690991"/>
    <w:rsid w:val="00691486"/>
    <w:rsid w:val="00692ED5"/>
    <w:rsid w:val="00693B8A"/>
    <w:rsid w:val="0069438B"/>
    <w:rsid w:val="006960B8"/>
    <w:rsid w:val="006961A4"/>
    <w:rsid w:val="006976C0"/>
    <w:rsid w:val="006A0F71"/>
    <w:rsid w:val="006A456F"/>
    <w:rsid w:val="006A53EB"/>
    <w:rsid w:val="006B10E8"/>
    <w:rsid w:val="006B24BA"/>
    <w:rsid w:val="006B3919"/>
    <w:rsid w:val="006B479A"/>
    <w:rsid w:val="006B52BE"/>
    <w:rsid w:val="006B6705"/>
    <w:rsid w:val="006B7104"/>
    <w:rsid w:val="006C15DA"/>
    <w:rsid w:val="006C356D"/>
    <w:rsid w:val="006C429F"/>
    <w:rsid w:val="006C4721"/>
    <w:rsid w:val="006C59F9"/>
    <w:rsid w:val="006C6551"/>
    <w:rsid w:val="006C6796"/>
    <w:rsid w:val="006C68E0"/>
    <w:rsid w:val="006C6C50"/>
    <w:rsid w:val="006D0A1A"/>
    <w:rsid w:val="006D1C29"/>
    <w:rsid w:val="006D55E8"/>
    <w:rsid w:val="006D5862"/>
    <w:rsid w:val="006D5903"/>
    <w:rsid w:val="006D6472"/>
    <w:rsid w:val="006E1ACE"/>
    <w:rsid w:val="006E3097"/>
    <w:rsid w:val="006E4CCF"/>
    <w:rsid w:val="006F0E09"/>
    <w:rsid w:val="006F51F9"/>
    <w:rsid w:val="006F637A"/>
    <w:rsid w:val="006F6550"/>
    <w:rsid w:val="006F6F4F"/>
    <w:rsid w:val="006F70FA"/>
    <w:rsid w:val="00701295"/>
    <w:rsid w:val="00702ED1"/>
    <w:rsid w:val="00705A31"/>
    <w:rsid w:val="00705AA2"/>
    <w:rsid w:val="00711024"/>
    <w:rsid w:val="0071479F"/>
    <w:rsid w:val="00716A94"/>
    <w:rsid w:val="00717CBE"/>
    <w:rsid w:val="0072090A"/>
    <w:rsid w:val="00720E7B"/>
    <w:rsid w:val="00721FDC"/>
    <w:rsid w:val="00722DF9"/>
    <w:rsid w:val="00724021"/>
    <w:rsid w:val="007248A0"/>
    <w:rsid w:val="00730A39"/>
    <w:rsid w:val="00730DFF"/>
    <w:rsid w:val="0073241F"/>
    <w:rsid w:val="0073347F"/>
    <w:rsid w:val="00734630"/>
    <w:rsid w:val="00735050"/>
    <w:rsid w:val="00737B1B"/>
    <w:rsid w:val="00741FCA"/>
    <w:rsid w:val="00742276"/>
    <w:rsid w:val="00743E31"/>
    <w:rsid w:val="00751396"/>
    <w:rsid w:val="00751C51"/>
    <w:rsid w:val="0075375F"/>
    <w:rsid w:val="0075489C"/>
    <w:rsid w:val="00757E6D"/>
    <w:rsid w:val="007618EA"/>
    <w:rsid w:val="00765985"/>
    <w:rsid w:val="00766C3A"/>
    <w:rsid w:val="0077112D"/>
    <w:rsid w:val="007727B0"/>
    <w:rsid w:val="00772F2B"/>
    <w:rsid w:val="00773CA7"/>
    <w:rsid w:val="00774FDC"/>
    <w:rsid w:val="00780E9B"/>
    <w:rsid w:val="007814EB"/>
    <w:rsid w:val="0078459E"/>
    <w:rsid w:val="00786DAD"/>
    <w:rsid w:val="00790335"/>
    <w:rsid w:val="0079582E"/>
    <w:rsid w:val="007977ED"/>
    <w:rsid w:val="007A0129"/>
    <w:rsid w:val="007A0B1D"/>
    <w:rsid w:val="007A12F1"/>
    <w:rsid w:val="007A25DB"/>
    <w:rsid w:val="007A4090"/>
    <w:rsid w:val="007A4724"/>
    <w:rsid w:val="007A56FF"/>
    <w:rsid w:val="007A5FB6"/>
    <w:rsid w:val="007A7153"/>
    <w:rsid w:val="007B2C2F"/>
    <w:rsid w:val="007B3300"/>
    <w:rsid w:val="007C09F5"/>
    <w:rsid w:val="007C0DDD"/>
    <w:rsid w:val="007C1B61"/>
    <w:rsid w:val="007C3470"/>
    <w:rsid w:val="007C3AFC"/>
    <w:rsid w:val="007C3C3A"/>
    <w:rsid w:val="007C4E17"/>
    <w:rsid w:val="007C6D27"/>
    <w:rsid w:val="007C6FB9"/>
    <w:rsid w:val="007C7D51"/>
    <w:rsid w:val="007D25BE"/>
    <w:rsid w:val="007D4ED4"/>
    <w:rsid w:val="007D5E60"/>
    <w:rsid w:val="007D741A"/>
    <w:rsid w:val="007D7AA8"/>
    <w:rsid w:val="007E11A9"/>
    <w:rsid w:val="007E2748"/>
    <w:rsid w:val="007E2960"/>
    <w:rsid w:val="007E593E"/>
    <w:rsid w:val="007E617C"/>
    <w:rsid w:val="007F46F0"/>
    <w:rsid w:val="007F4A01"/>
    <w:rsid w:val="007F60E7"/>
    <w:rsid w:val="007F6C5B"/>
    <w:rsid w:val="007F72AD"/>
    <w:rsid w:val="00800C7A"/>
    <w:rsid w:val="008028E5"/>
    <w:rsid w:val="00802C9D"/>
    <w:rsid w:val="008038A9"/>
    <w:rsid w:val="0080463C"/>
    <w:rsid w:val="0080665B"/>
    <w:rsid w:val="008074F7"/>
    <w:rsid w:val="00810EC6"/>
    <w:rsid w:val="00811662"/>
    <w:rsid w:val="00811A34"/>
    <w:rsid w:val="008153E7"/>
    <w:rsid w:val="008157B5"/>
    <w:rsid w:val="00815EA0"/>
    <w:rsid w:val="00816BA2"/>
    <w:rsid w:val="00820802"/>
    <w:rsid w:val="00821ED4"/>
    <w:rsid w:val="0082572A"/>
    <w:rsid w:val="0082613B"/>
    <w:rsid w:val="00827E6C"/>
    <w:rsid w:val="008310F9"/>
    <w:rsid w:val="0083269D"/>
    <w:rsid w:val="00833C6D"/>
    <w:rsid w:val="00835A78"/>
    <w:rsid w:val="00835DC1"/>
    <w:rsid w:val="0083799F"/>
    <w:rsid w:val="00840A5C"/>
    <w:rsid w:val="00841CC5"/>
    <w:rsid w:val="00844353"/>
    <w:rsid w:val="0085033C"/>
    <w:rsid w:val="00852D46"/>
    <w:rsid w:val="00853045"/>
    <w:rsid w:val="0085346B"/>
    <w:rsid w:val="00854F74"/>
    <w:rsid w:val="00855A50"/>
    <w:rsid w:val="00855FA7"/>
    <w:rsid w:val="00857D9E"/>
    <w:rsid w:val="00861035"/>
    <w:rsid w:val="00865A8B"/>
    <w:rsid w:val="008701D6"/>
    <w:rsid w:val="00875992"/>
    <w:rsid w:val="00877525"/>
    <w:rsid w:val="008804BB"/>
    <w:rsid w:val="00880799"/>
    <w:rsid w:val="008820BC"/>
    <w:rsid w:val="00882E52"/>
    <w:rsid w:val="0088447D"/>
    <w:rsid w:val="00890077"/>
    <w:rsid w:val="00892D1B"/>
    <w:rsid w:val="0089465C"/>
    <w:rsid w:val="00894C25"/>
    <w:rsid w:val="008952A3"/>
    <w:rsid w:val="0089538F"/>
    <w:rsid w:val="0089745B"/>
    <w:rsid w:val="008978E0"/>
    <w:rsid w:val="00897E61"/>
    <w:rsid w:val="008A2D43"/>
    <w:rsid w:val="008A2DC0"/>
    <w:rsid w:val="008A32D3"/>
    <w:rsid w:val="008A6F4F"/>
    <w:rsid w:val="008A7AC8"/>
    <w:rsid w:val="008B1303"/>
    <w:rsid w:val="008B467B"/>
    <w:rsid w:val="008B6A6B"/>
    <w:rsid w:val="008C0A4A"/>
    <w:rsid w:val="008C27E9"/>
    <w:rsid w:val="008C3B29"/>
    <w:rsid w:val="008C3C45"/>
    <w:rsid w:val="008C493E"/>
    <w:rsid w:val="008C5BE3"/>
    <w:rsid w:val="008C6CCC"/>
    <w:rsid w:val="008C74AE"/>
    <w:rsid w:val="008D3956"/>
    <w:rsid w:val="008D5DBE"/>
    <w:rsid w:val="008D5E83"/>
    <w:rsid w:val="008E0F82"/>
    <w:rsid w:val="008E13D6"/>
    <w:rsid w:val="008E3C13"/>
    <w:rsid w:val="008F0F85"/>
    <w:rsid w:val="008F133A"/>
    <w:rsid w:val="008F205F"/>
    <w:rsid w:val="008F2BEA"/>
    <w:rsid w:val="008F4539"/>
    <w:rsid w:val="008F45F6"/>
    <w:rsid w:val="008F4ABB"/>
    <w:rsid w:val="0090223D"/>
    <w:rsid w:val="0090264E"/>
    <w:rsid w:val="00902D76"/>
    <w:rsid w:val="009036B3"/>
    <w:rsid w:val="0090452C"/>
    <w:rsid w:val="00904ED3"/>
    <w:rsid w:val="00905D12"/>
    <w:rsid w:val="00911C51"/>
    <w:rsid w:val="00914095"/>
    <w:rsid w:val="0091450B"/>
    <w:rsid w:val="00915526"/>
    <w:rsid w:val="0092228A"/>
    <w:rsid w:val="00922C3B"/>
    <w:rsid w:val="009249AE"/>
    <w:rsid w:val="00925A61"/>
    <w:rsid w:val="009270A3"/>
    <w:rsid w:val="009274C1"/>
    <w:rsid w:val="00927EFB"/>
    <w:rsid w:val="00930263"/>
    <w:rsid w:val="00930A59"/>
    <w:rsid w:val="00930CD7"/>
    <w:rsid w:val="00931046"/>
    <w:rsid w:val="0093141C"/>
    <w:rsid w:val="00931890"/>
    <w:rsid w:val="00932085"/>
    <w:rsid w:val="009323DB"/>
    <w:rsid w:val="00933061"/>
    <w:rsid w:val="00933390"/>
    <w:rsid w:val="00933CF1"/>
    <w:rsid w:val="0093545B"/>
    <w:rsid w:val="0093558C"/>
    <w:rsid w:val="009364A3"/>
    <w:rsid w:val="00937113"/>
    <w:rsid w:val="009372F1"/>
    <w:rsid w:val="0094041C"/>
    <w:rsid w:val="0094241E"/>
    <w:rsid w:val="00943800"/>
    <w:rsid w:val="009444E4"/>
    <w:rsid w:val="0094669D"/>
    <w:rsid w:val="00947FC7"/>
    <w:rsid w:val="0095161D"/>
    <w:rsid w:val="00952250"/>
    <w:rsid w:val="0095232F"/>
    <w:rsid w:val="00952FF2"/>
    <w:rsid w:val="00955EEA"/>
    <w:rsid w:val="00956278"/>
    <w:rsid w:val="00956D3B"/>
    <w:rsid w:val="00957703"/>
    <w:rsid w:val="00957893"/>
    <w:rsid w:val="00962405"/>
    <w:rsid w:val="009656B3"/>
    <w:rsid w:val="00970C26"/>
    <w:rsid w:val="00973319"/>
    <w:rsid w:val="00973FD3"/>
    <w:rsid w:val="009771AC"/>
    <w:rsid w:val="00980C3F"/>
    <w:rsid w:val="00981626"/>
    <w:rsid w:val="00983025"/>
    <w:rsid w:val="009871A6"/>
    <w:rsid w:val="0099175C"/>
    <w:rsid w:val="009920F0"/>
    <w:rsid w:val="00993684"/>
    <w:rsid w:val="00993814"/>
    <w:rsid w:val="00993892"/>
    <w:rsid w:val="00995DAF"/>
    <w:rsid w:val="00996FD6"/>
    <w:rsid w:val="009A019B"/>
    <w:rsid w:val="009A1A27"/>
    <w:rsid w:val="009A2B45"/>
    <w:rsid w:val="009A2EDD"/>
    <w:rsid w:val="009A4E1A"/>
    <w:rsid w:val="009A5129"/>
    <w:rsid w:val="009A66E0"/>
    <w:rsid w:val="009A6FDD"/>
    <w:rsid w:val="009B24BC"/>
    <w:rsid w:val="009B2B7D"/>
    <w:rsid w:val="009B2D0E"/>
    <w:rsid w:val="009B4CBE"/>
    <w:rsid w:val="009C1147"/>
    <w:rsid w:val="009C15D4"/>
    <w:rsid w:val="009C214A"/>
    <w:rsid w:val="009C2635"/>
    <w:rsid w:val="009C4A73"/>
    <w:rsid w:val="009C5570"/>
    <w:rsid w:val="009C5A50"/>
    <w:rsid w:val="009C6533"/>
    <w:rsid w:val="009D0337"/>
    <w:rsid w:val="009D03A0"/>
    <w:rsid w:val="009D13D2"/>
    <w:rsid w:val="009E0CF0"/>
    <w:rsid w:val="009E573E"/>
    <w:rsid w:val="009E5CCD"/>
    <w:rsid w:val="009E70BC"/>
    <w:rsid w:val="009E75A1"/>
    <w:rsid w:val="009F00D3"/>
    <w:rsid w:val="009F0DF6"/>
    <w:rsid w:val="009F3FC4"/>
    <w:rsid w:val="009F4F54"/>
    <w:rsid w:val="009F53A7"/>
    <w:rsid w:val="009F55E9"/>
    <w:rsid w:val="009F6C2B"/>
    <w:rsid w:val="00A00639"/>
    <w:rsid w:val="00A01A4D"/>
    <w:rsid w:val="00A03022"/>
    <w:rsid w:val="00A060F4"/>
    <w:rsid w:val="00A0615A"/>
    <w:rsid w:val="00A11283"/>
    <w:rsid w:val="00A12270"/>
    <w:rsid w:val="00A1248A"/>
    <w:rsid w:val="00A13031"/>
    <w:rsid w:val="00A13F48"/>
    <w:rsid w:val="00A17157"/>
    <w:rsid w:val="00A22028"/>
    <w:rsid w:val="00A25579"/>
    <w:rsid w:val="00A262DE"/>
    <w:rsid w:val="00A26DAF"/>
    <w:rsid w:val="00A3269B"/>
    <w:rsid w:val="00A3429D"/>
    <w:rsid w:val="00A34CCC"/>
    <w:rsid w:val="00A34E3F"/>
    <w:rsid w:val="00A35378"/>
    <w:rsid w:val="00A36A17"/>
    <w:rsid w:val="00A37925"/>
    <w:rsid w:val="00A37B7E"/>
    <w:rsid w:val="00A44BDD"/>
    <w:rsid w:val="00A45A0F"/>
    <w:rsid w:val="00A500E5"/>
    <w:rsid w:val="00A53157"/>
    <w:rsid w:val="00A6138C"/>
    <w:rsid w:val="00A61FD5"/>
    <w:rsid w:val="00A6287A"/>
    <w:rsid w:val="00A655D9"/>
    <w:rsid w:val="00A676C6"/>
    <w:rsid w:val="00A712CC"/>
    <w:rsid w:val="00A7180C"/>
    <w:rsid w:val="00A73A82"/>
    <w:rsid w:val="00A74354"/>
    <w:rsid w:val="00A74E39"/>
    <w:rsid w:val="00A75C45"/>
    <w:rsid w:val="00A8029F"/>
    <w:rsid w:val="00A80454"/>
    <w:rsid w:val="00A80861"/>
    <w:rsid w:val="00A80C15"/>
    <w:rsid w:val="00A84906"/>
    <w:rsid w:val="00A86499"/>
    <w:rsid w:val="00A86A46"/>
    <w:rsid w:val="00A8777E"/>
    <w:rsid w:val="00A87A6E"/>
    <w:rsid w:val="00A90867"/>
    <w:rsid w:val="00A93764"/>
    <w:rsid w:val="00A955A0"/>
    <w:rsid w:val="00A96E10"/>
    <w:rsid w:val="00AA1834"/>
    <w:rsid w:val="00AA2005"/>
    <w:rsid w:val="00AA63E2"/>
    <w:rsid w:val="00AA75D0"/>
    <w:rsid w:val="00AB2667"/>
    <w:rsid w:val="00AB4116"/>
    <w:rsid w:val="00AB4B5A"/>
    <w:rsid w:val="00AB50DF"/>
    <w:rsid w:val="00AB5CFF"/>
    <w:rsid w:val="00AB5D2D"/>
    <w:rsid w:val="00AC054B"/>
    <w:rsid w:val="00AC21E1"/>
    <w:rsid w:val="00AC3238"/>
    <w:rsid w:val="00AC5C3E"/>
    <w:rsid w:val="00AC75D2"/>
    <w:rsid w:val="00AD1D3A"/>
    <w:rsid w:val="00AD2EFF"/>
    <w:rsid w:val="00AD35B6"/>
    <w:rsid w:val="00AD447C"/>
    <w:rsid w:val="00AD6008"/>
    <w:rsid w:val="00AD6AC0"/>
    <w:rsid w:val="00AE1953"/>
    <w:rsid w:val="00AE2064"/>
    <w:rsid w:val="00AE2D86"/>
    <w:rsid w:val="00AE307D"/>
    <w:rsid w:val="00AE3C21"/>
    <w:rsid w:val="00AE4DFD"/>
    <w:rsid w:val="00AE4E22"/>
    <w:rsid w:val="00AE66EE"/>
    <w:rsid w:val="00AF4D2A"/>
    <w:rsid w:val="00AF4E7B"/>
    <w:rsid w:val="00AF5412"/>
    <w:rsid w:val="00AF5B7E"/>
    <w:rsid w:val="00AF68F1"/>
    <w:rsid w:val="00AF789D"/>
    <w:rsid w:val="00B01007"/>
    <w:rsid w:val="00B02134"/>
    <w:rsid w:val="00B04D40"/>
    <w:rsid w:val="00B04E15"/>
    <w:rsid w:val="00B0646D"/>
    <w:rsid w:val="00B06F4C"/>
    <w:rsid w:val="00B07490"/>
    <w:rsid w:val="00B07EDC"/>
    <w:rsid w:val="00B10C6E"/>
    <w:rsid w:val="00B11C73"/>
    <w:rsid w:val="00B1227C"/>
    <w:rsid w:val="00B13835"/>
    <w:rsid w:val="00B143C7"/>
    <w:rsid w:val="00B15C21"/>
    <w:rsid w:val="00B1647E"/>
    <w:rsid w:val="00B17454"/>
    <w:rsid w:val="00B20371"/>
    <w:rsid w:val="00B23184"/>
    <w:rsid w:val="00B23ECC"/>
    <w:rsid w:val="00B24245"/>
    <w:rsid w:val="00B24645"/>
    <w:rsid w:val="00B248A2"/>
    <w:rsid w:val="00B25D58"/>
    <w:rsid w:val="00B26BDB"/>
    <w:rsid w:val="00B26D15"/>
    <w:rsid w:val="00B30745"/>
    <w:rsid w:val="00B30885"/>
    <w:rsid w:val="00B364FD"/>
    <w:rsid w:val="00B3713C"/>
    <w:rsid w:val="00B3775D"/>
    <w:rsid w:val="00B402D2"/>
    <w:rsid w:val="00B40D34"/>
    <w:rsid w:val="00B40D3A"/>
    <w:rsid w:val="00B42159"/>
    <w:rsid w:val="00B42AA6"/>
    <w:rsid w:val="00B43256"/>
    <w:rsid w:val="00B45EF9"/>
    <w:rsid w:val="00B47358"/>
    <w:rsid w:val="00B47932"/>
    <w:rsid w:val="00B47962"/>
    <w:rsid w:val="00B5088E"/>
    <w:rsid w:val="00B50A91"/>
    <w:rsid w:val="00B51886"/>
    <w:rsid w:val="00B51FBA"/>
    <w:rsid w:val="00B5253B"/>
    <w:rsid w:val="00B52C19"/>
    <w:rsid w:val="00B53240"/>
    <w:rsid w:val="00B56419"/>
    <w:rsid w:val="00B57719"/>
    <w:rsid w:val="00B57A85"/>
    <w:rsid w:val="00B62439"/>
    <w:rsid w:val="00B639E2"/>
    <w:rsid w:val="00B6422F"/>
    <w:rsid w:val="00B67010"/>
    <w:rsid w:val="00B6782E"/>
    <w:rsid w:val="00B714E3"/>
    <w:rsid w:val="00B720FE"/>
    <w:rsid w:val="00B80208"/>
    <w:rsid w:val="00B816A8"/>
    <w:rsid w:val="00B824FE"/>
    <w:rsid w:val="00B83BB8"/>
    <w:rsid w:val="00B87966"/>
    <w:rsid w:val="00B90E99"/>
    <w:rsid w:val="00B93721"/>
    <w:rsid w:val="00B93894"/>
    <w:rsid w:val="00B93E14"/>
    <w:rsid w:val="00B9680E"/>
    <w:rsid w:val="00B97D32"/>
    <w:rsid w:val="00B97D8A"/>
    <w:rsid w:val="00BA0688"/>
    <w:rsid w:val="00BA1BB5"/>
    <w:rsid w:val="00BA201A"/>
    <w:rsid w:val="00BA381E"/>
    <w:rsid w:val="00BA4193"/>
    <w:rsid w:val="00BA4C0A"/>
    <w:rsid w:val="00BB0101"/>
    <w:rsid w:val="00BB2A13"/>
    <w:rsid w:val="00BB3ED7"/>
    <w:rsid w:val="00BB7B5D"/>
    <w:rsid w:val="00BC053C"/>
    <w:rsid w:val="00BC053F"/>
    <w:rsid w:val="00BC0AF7"/>
    <w:rsid w:val="00BC2EA3"/>
    <w:rsid w:val="00BC3E00"/>
    <w:rsid w:val="00BC4513"/>
    <w:rsid w:val="00BC62DF"/>
    <w:rsid w:val="00BD07AB"/>
    <w:rsid w:val="00BD08ED"/>
    <w:rsid w:val="00BD10A0"/>
    <w:rsid w:val="00BD1364"/>
    <w:rsid w:val="00BD16A4"/>
    <w:rsid w:val="00BD3289"/>
    <w:rsid w:val="00BD6C51"/>
    <w:rsid w:val="00BD7350"/>
    <w:rsid w:val="00BD7448"/>
    <w:rsid w:val="00BD7EBE"/>
    <w:rsid w:val="00BE192A"/>
    <w:rsid w:val="00BE38AA"/>
    <w:rsid w:val="00BE41B6"/>
    <w:rsid w:val="00BE425D"/>
    <w:rsid w:val="00BE7728"/>
    <w:rsid w:val="00BF06AB"/>
    <w:rsid w:val="00BF1986"/>
    <w:rsid w:val="00BF26BE"/>
    <w:rsid w:val="00BF2FD1"/>
    <w:rsid w:val="00BF4ECB"/>
    <w:rsid w:val="00BF5F4F"/>
    <w:rsid w:val="00C000F1"/>
    <w:rsid w:val="00C0018F"/>
    <w:rsid w:val="00C0097C"/>
    <w:rsid w:val="00C01579"/>
    <w:rsid w:val="00C05674"/>
    <w:rsid w:val="00C0695A"/>
    <w:rsid w:val="00C116E6"/>
    <w:rsid w:val="00C15D23"/>
    <w:rsid w:val="00C16B91"/>
    <w:rsid w:val="00C2237A"/>
    <w:rsid w:val="00C22707"/>
    <w:rsid w:val="00C23E55"/>
    <w:rsid w:val="00C23F59"/>
    <w:rsid w:val="00C250AD"/>
    <w:rsid w:val="00C3165B"/>
    <w:rsid w:val="00C33FFA"/>
    <w:rsid w:val="00C34FA4"/>
    <w:rsid w:val="00C355F5"/>
    <w:rsid w:val="00C35BA9"/>
    <w:rsid w:val="00C366F8"/>
    <w:rsid w:val="00C40E04"/>
    <w:rsid w:val="00C40FB0"/>
    <w:rsid w:val="00C4116B"/>
    <w:rsid w:val="00C42704"/>
    <w:rsid w:val="00C433D3"/>
    <w:rsid w:val="00C462D2"/>
    <w:rsid w:val="00C46683"/>
    <w:rsid w:val="00C50975"/>
    <w:rsid w:val="00C51AFA"/>
    <w:rsid w:val="00C536BF"/>
    <w:rsid w:val="00C574CF"/>
    <w:rsid w:val="00C607C6"/>
    <w:rsid w:val="00C60BCE"/>
    <w:rsid w:val="00C61B72"/>
    <w:rsid w:val="00C626C2"/>
    <w:rsid w:val="00C62E04"/>
    <w:rsid w:val="00C639AD"/>
    <w:rsid w:val="00C70B1D"/>
    <w:rsid w:val="00C70F40"/>
    <w:rsid w:val="00C71063"/>
    <w:rsid w:val="00C721B3"/>
    <w:rsid w:val="00C775DA"/>
    <w:rsid w:val="00C77942"/>
    <w:rsid w:val="00C80DE8"/>
    <w:rsid w:val="00C946A7"/>
    <w:rsid w:val="00CA1514"/>
    <w:rsid w:val="00CA2575"/>
    <w:rsid w:val="00CA32C2"/>
    <w:rsid w:val="00CA3DD0"/>
    <w:rsid w:val="00CA4D42"/>
    <w:rsid w:val="00CB04B9"/>
    <w:rsid w:val="00CB12DF"/>
    <w:rsid w:val="00CB2366"/>
    <w:rsid w:val="00CB3203"/>
    <w:rsid w:val="00CB4B25"/>
    <w:rsid w:val="00CB4C81"/>
    <w:rsid w:val="00CB51B2"/>
    <w:rsid w:val="00CB56E4"/>
    <w:rsid w:val="00CB59C7"/>
    <w:rsid w:val="00CB6B4B"/>
    <w:rsid w:val="00CC3C28"/>
    <w:rsid w:val="00CC695C"/>
    <w:rsid w:val="00CC70CB"/>
    <w:rsid w:val="00CC77A0"/>
    <w:rsid w:val="00CD1B03"/>
    <w:rsid w:val="00CD47F2"/>
    <w:rsid w:val="00CD73D6"/>
    <w:rsid w:val="00CE3956"/>
    <w:rsid w:val="00CE4027"/>
    <w:rsid w:val="00CE6C05"/>
    <w:rsid w:val="00CE75BC"/>
    <w:rsid w:val="00CF00EA"/>
    <w:rsid w:val="00CF0C9F"/>
    <w:rsid w:val="00CF160F"/>
    <w:rsid w:val="00CF2137"/>
    <w:rsid w:val="00CF6D14"/>
    <w:rsid w:val="00CF7BF2"/>
    <w:rsid w:val="00D01ED5"/>
    <w:rsid w:val="00D0486D"/>
    <w:rsid w:val="00D068BC"/>
    <w:rsid w:val="00D0698C"/>
    <w:rsid w:val="00D06AB0"/>
    <w:rsid w:val="00D07C4A"/>
    <w:rsid w:val="00D122D4"/>
    <w:rsid w:val="00D127FF"/>
    <w:rsid w:val="00D13C02"/>
    <w:rsid w:val="00D13ED1"/>
    <w:rsid w:val="00D16B1F"/>
    <w:rsid w:val="00D24730"/>
    <w:rsid w:val="00D253D9"/>
    <w:rsid w:val="00D2648E"/>
    <w:rsid w:val="00D27E3E"/>
    <w:rsid w:val="00D30506"/>
    <w:rsid w:val="00D3080F"/>
    <w:rsid w:val="00D33EB3"/>
    <w:rsid w:val="00D34F66"/>
    <w:rsid w:val="00D35CA4"/>
    <w:rsid w:val="00D41933"/>
    <w:rsid w:val="00D42242"/>
    <w:rsid w:val="00D438D9"/>
    <w:rsid w:val="00D4399F"/>
    <w:rsid w:val="00D441A8"/>
    <w:rsid w:val="00D453B5"/>
    <w:rsid w:val="00D46148"/>
    <w:rsid w:val="00D51D1B"/>
    <w:rsid w:val="00D57E5D"/>
    <w:rsid w:val="00D6074B"/>
    <w:rsid w:val="00D6188D"/>
    <w:rsid w:val="00D61D32"/>
    <w:rsid w:val="00D64938"/>
    <w:rsid w:val="00D73539"/>
    <w:rsid w:val="00D73E1A"/>
    <w:rsid w:val="00D75C8F"/>
    <w:rsid w:val="00D76BE7"/>
    <w:rsid w:val="00D822D2"/>
    <w:rsid w:val="00D8417A"/>
    <w:rsid w:val="00D8479D"/>
    <w:rsid w:val="00D858B8"/>
    <w:rsid w:val="00D86893"/>
    <w:rsid w:val="00D90D98"/>
    <w:rsid w:val="00D90FD1"/>
    <w:rsid w:val="00D92343"/>
    <w:rsid w:val="00D930A5"/>
    <w:rsid w:val="00D9684D"/>
    <w:rsid w:val="00D974D7"/>
    <w:rsid w:val="00DA0277"/>
    <w:rsid w:val="00DA1B7B"/>
    <w:rsid w:val="00DA1DC5"/>
    <w:rsid w:val="00DA2055"/>
    <w:rsid w:val="00DA45F7"/>
    <w:rsid w:val="00DA7396"/>
    <w:rsid w:val="00DA77D5"/>
    <w:rsid w:val="00DB084D"/>
    <w:rsid w:val="00DB24A4"/>
    <w:rsid w:val="00DB2504"/>
    <w:rsid w:val="00DB2816"/>
    <w:rsid w:val="00DB3148"/>
    <w:rsid w:val="00DB5CD5"/>
    <w:rsid w:val="00DB7910"/>
    <w:rsid w:val="00DB7C40"/>
    <w:rsid w:val="00DC1F91"/>
    <w:rsid w:val="00DC24B3"/>
    <w:rsid w:val="00DC450D"/>
    <w:rsid w:val="00DC5F5C"/>
    <w:rsid w:val="00DC7772"/>
    <w:rsid w:val="00DC7BC6"/>
    <w:rsid w:val="00DD0A87"/>
    <w:rsid w:val="00DD12C7"/>
    <w:rsid w:val="00DD14E1"/>
    <w:rsid w:val="00DD6F21"/>
    <w:rsid w:val="00DD7FBF"/>
    <w:rsid w:val="00DE0C95"/>
    <w:rsid w:val="00DE122A"/>
    <w:rsid w:val="00DE1613"/>
    <w:rsid w:val="00DE2673"/>
    <w:rsid w:val="00DE27B3"/>
    <w:rsid w:val="00DE43A1"/>
    <w:rsid w:val="00DE4868"/>
    <w:rsid w:val="00DF3005"/>
    <w:rsid w:val="00DF3E88"/>
    <w:rsid w:val="00DF56A0"/>
    <w:rsid w:val="00DF69C2"/>
    <w:rsid w:val="00DF6B38"/>
    <w:rsid w:val="00E00B9C"/>
    <w:rsid w:val="00E0153D"/>
    <w:rsid w:val="00E049B2"/>
    <w:rsid w:val="00E06195"/>
    <w:rsid w:val="00E06712"/>
    <w:rsid w:val="00E131F9"/>
    <w:rsid w:val="00E13819"/>
    <w:rsid w:val="00E1628B"/>
    <w:rsid w:val="00E16723"/>
    <w:rsid w:val="00E24695"/>
    <w:rsid w:val="00E301AC"/>
    <w:rsid w:val="00E30530"/>
    <w:rsid w:val="00E329FE"/>
    <w:rsid w:val="00E32EC3"/>
    <w:rsid w:val="00E33CC4"/>
    <w:rsid w:val="00E344EB"/>
    <w:rsid w:val="00E346FE"/>
    <w:rsid w:val="00E34D52"/>
    <w:rsid w:val="00E3688D"/>
    <w:rsid w:val="00E36DBC"/>
    <w:rsid w:val="00E41CC8"/>
    <w:rsid w:val="00E44790"/>
    <w:rsid w:val="00E462BD"/>
    <w:rsid w:val="00E46B71"/>
    <w:rsid w:val="00E53A8C"/>
    <w:rsid w:val="00E53DA3"/>
    <w:rsid w:val="00E55419"/>
    <w:rsid w:val="00E56399"/>
    <w:rsid w:val="00E57A38"/>
    <w:rsid w:val="00E57ABA"/>
    <w:rsid w:val="00E57E9A"/>
    <w:rsid w:val="00E61F6E"/>
    <w:rsid w:val="00E6363E"/>
    <w:rsid w:val="00E63870"/>
    <w:rsid w:val="00E672B7"/>
    <w:rsid w:val="00E70E79"/>
    <w:rsid w:val="00E7226B"/>
    <w:rsid w:val="00E736B1"/>
    <w:rsid w:val="00E7375F"/>
    <w:rsid w:val="00E73CDF"/>
    <w:rsid w:val="00E75B5F"/>
    <w:rsid w:val="00E76745"/>
    <w:rsid w:val="00E76A0C"/>
    <w:rsid w:val="00E77759"/>
    <w:rsid w:val="00E80553"/>
    <w:rsid w:val="00E81E9E"/>
    <w:rsid w:val="00E85697"/>
    <w:rsid w:val="00E85B4F"/>
    <w:rsid w:val="00E86DBD"/>
    <w:rsid w:val="00E91745"/>
    <w:rsid w:val="00E93C58"/>
    <w:rsid w:val="00E9523C"/>
    <w:rsid w:val="00E952F5"/>
    <w:rsid w:val="00E95BBE"/>
    <w:rsid w:val="00E96249"/>
    <w:rsid w:val="00EA0464"/>
    <w:rsid w:val="00EA0618"/>
    <w:rsid w:val="00EA3774"/>
    <w:rsid w:val="00EA5AE6"/>
    <w:rsid w:val="00EA781E"/>
    <w:rsid w:val="00EB0798"/>
    <w:rsid w:val="00EB37DE"/>
    <w:rsid w:val="00EB3A4D"/>
    <w:rsid w:val="00EB6ED4"/>
    <w:rsid w:val="00EB7FD2"/>
    <w:rsid w:val="00EC05A3"/>
    <w:rsid w:val="00EC0BEC"/>
    <w:rsid w:val="00EC497D"/>
    <w:rsid w:val="00EC5BAB"/>
    <w:rsid w:val="00EC6814"/>
    <w:rsid w:val="00EC6FD0"/>
    <w:rsid w:val="00EC7F91"/>
    <w:rsid w:val="00ED007D"/>
    <w:rsid w:val="00ED076A"/>
    <w:rsid w:val="00ED1B6A"/>
    <w:rsid w:val="00ED3F37"/>
    <w:rsid w:val="00ED497F"/>
    <w:rsid w:val="00ED5D81"/>
    <w:rsid w:val="00ED696C"/>
    <w:rsid w:val="00EE0068"/>
    <w:rsid w:val="00EE2745"/>
    <w:rsid w:val="00EE2DEE"/>
    <w:rsid w:val="00EE391C"/>
    <w:rsid w:val="00EE5906"/>
    <w:rsid w:val="00EE5EFF"/>
    <w:rsid w:val="00EE601A"/>
    <w:rsid w:val="00EE6CFD"/>
    <w:rsid w:val="00EF117A"/>
    <w:rsid w:val="00EF2B41"/>
    <w:rsid w:val="00EF3CDF"/>
    <w:rsid w:val="00EF4559"/>
    <w:rsid w:val="00EF4715"/>
    <w:rsid w:val="00EF4897"/>
    <w:rsid w:val="00EF6772"/>
    <w:rsid w:val="00EF68CF"/>
    <w:rsid w:val="00F021F3"/>
    <w:rsid w:val="00F03747"/>
    <w:rsid w:val="00F07D75"/>
    <w:rsid w:val="00F10712"/>
    <w:rsid w:val="00F11895"/>
    <w:rsid w:val="00F124C8"/>
    <w:rsid w:val="00F14FBF"/>
    <w:rsid w:val="00F15033"/>
    <w:rsid w:val="00F16087"/>
    <w:rsid w:val="00F16FEC"/>
    <w:rsid w:val="00F171CE"/>
    <w:rsid w:val="00F17413"/>
    <w:rsid w:val="00F204A7"/>
    <w:rsid w:val="00F21752"/>
    <w:rsid w:val="00F21BD3"/>
    <w:rsid w:val="00F25D38"/>
    <w:rsid w:val="00F31EA1"/>
    <w:rsid w:val="00F321B8"/>
    <w:rsid w:val="00F327D8"/>
    <w:rsid w:val="00F3292E"/>
    <w:rsid w:val="00F3302B"/>
    <w:rsid w:val="00F347D8"/>
    <w:rsid w:val="00F358B7"/>
    <w:rsid w:val="00F36382"/>
    <w:rsid w:val="00F36820"/>
    <w:rsid w:val="00F37F7D"/>
    <w:rsid w:val="00F4039A"/>
    <w:rsid w:val="00F4160A"/>
    <w:rsid w:val="00F44477"/>
    <w:rsid w:val="00F44FE7"/>
    <w:rsid w:val="00F453A8"/>
    <w:rsid w:val="00F478CF"/>
    <w:rsid w:val="00F5710E"/>
    <w:rsid w:val="00F60E71"/>
    <w:rsid w:val="00F620A6"/>
    <w:rsid w:val="00F62811"/>
    <w:rsid w:val="00F64FF7"/>
    <w:rsid w:val="00F65C95"/>
    <w:rsid w:val="00F6745F"/>
    <w:rsid w:val="00F70AF3"/>
    <w:rsid w:val="00F73C90"/>
    <w:rsid w:val="00F80926"/>
    <w:rsid w:val="00F8284D"/>
    <w:rsid w:val="00F834C6"/>
    <w:rsid w:val="00F834EB"/>
    <w:rsid w:val="00F84C27"/>
    <w:rsid w:val="00F856BC"/>
    <w:rsid w:val="00F8783F"/>
    <w:rsid w:val="00F90E0B"/>
    <w:rsid w:val="00F91655"/>
    <w:rsid w:val="00F92923"/>
    <w:rsid w:val="00F93DE0"/>
    <w:rsid w:val="00F94CB8"/>
    <w:rsid w:val="00F95272"/>
    <w:rsid w:val="00F9544C"/>
    <w:rsid w:val="00F96799"/>
    <w:rsid w:val="00F96A75"/>
    <w:rsid w:val="00FA10E2"/>
    <w:rsid w:val="00FA16C3"/>
    <w:rsid w:val="00FA2CB3"/>
    <w:rsid w:val="00FA61AE"/>
    <w:rsid w:val="00FA7776"/>
    <w:rsid w:val="00FB5146"/>
    <w:rsid w:val="00FB67A5"/>
    <w:rsid w:val="00FB7CDA"/>
    <w:rsid w:val="00FC063E"/>
    <w:rsid w:val="00FC1D24"/>
    <w:rsid w:val="00FC3911"/>
    <w:rsid w:val="00FC3FB1"/>
    <w:rsid w:val="00FC5889"/>
    <w:rsid w:val="00FC7900"/>
    <w:rsid w:val="00FC793B"/>
    <w:rsid w:val="00FD05FF"/>
    <w:rsid w:val="00FD1369"/>
    <w:rsid w:val="00FD1892"/>
    <w:rsid w:val="00FD2621"/>
    <w:rsid w:val="00FD2FCF"/>
    <w:rsid w:val="00FD30CE"/>
    <w:rsid w:val="00FD4418"/>
    <w:rsid w:val="00FE17F2"/>
    <w:rsid w:val="00FE1F73"/>
    <w:rsid w:val="00FE2A14"/>
    <w:rsid w:val="00FE59B6"/>
    <w:rsid w:val="00FE767A"/>
    <w:rsid w:val="00FE774E"/>
    <w:rsid w:val="00FF05F7"/>
    <w:rsid w:val="00FF2851"/>
    <w:rsid w:val="00FF65E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22F"/>
  </w:style>
  <w:style w:type="paragraph" w:styleId="1">
    <w:name w:val="heading 1"/>
    <w:basedOn w:val="a"/>
    <w:next w:val="a"/>
    <w:link w:val="10"/>
    <w:autoRedefine/>
    <w:qFormat/>
    <w:rsid w:val="0095161D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254DF6"/>
    <w:pPr>
      <w:keepNext/>
      <w:spacing w:before="240" w:after="60"/>
      <w:jc w:val="center"/>
      <w:outlineLvl w:val="1"/>
    </w:pPr>
    <w:rPr>
      <w:sz w:val="28"/>
      <w:u w:val="single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A37925"/>
    <w:pPr>
      <w:keepNext/>
      <w:spacing w:before="240" w:after="60" w:line="360" w:lineRule="auto"/>
      <w:outlineLvl w:val="2"/>
    </w:pPr>
    <w:rPr>
      <w:sz w:val="28"/>
      <w:szCs w:val="28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F14FBF"/>
    <w:pPr>
      <w:keepNext/>
      <w:jc w:val="right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14FB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F14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4FBF"/>
    <w:pPr>
      <w:keepNext/>
      <w:spacing w:before="2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F14FB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14F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248A2"/>
    <w:rPr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rsid w:val="00254DF6"/>
    <w:rPr>
      <w:sz w:val="28"/>
      <w:u w:val="single"/>
    </w:rPr>
  </w:style>
  <w:style w:type="character" w:customStyle="1" w:styleId="30">
    <w:name w:val="Заголовок 3 Знак"/>
    <w:link w:val="3"/>
    <w:rsid w:val="00B248A2"/>
    <w:rPr>
      <w:sz w:val="28"/>
      <w:szCs w:val="28"/>
      <w:u w:val="single"/>
    </w:rPr>
  </w:style>
  <w:style w:type="character" w:customStyle="1" w:styleId="40">
    <w:name w:val="Заголовок 4 Знак"/>
    <w:link w:val="4"/>
    <w:rsid w:val="00B248A2"/>
    <w:rPr>
      <w:sz w:val="28"/>
    </w:rPr>
  </w:style>
  <w:style w:type="character" w:customStyle="1" w:styleId="50">
    <w:name w:val="Заголовок 5 Знак"/>
    <w:link w:val="5"/>
    <w:rsid w:val="00B248A2"/>
    <w:rPr>
      <w:b/>
      <w:bCs/>
      <w:i/>
      <w:iCs/>
      <w:sz w:val="26"/>
      <w:szCs w:val="26"/>
    </w:rPr>
  </w:style>
  <w:style w:type="paragraph" w:customStyle="1" w:styleId="31">
    <w:name w:val="Стиль Заголовок 3"/>
    <w:basedOn w:val="3"/>
    <w:autoRedefine/>
    <w:rsid w:val="00B67010"/>
  </w:style>
  <w:style w:type="paragraph" w:styleId="a3">
    <w:name w:val="Body Text Indent"/>
    <w:basedOn w:val="a"/>
    <w:link w:val="a4"/>
    <w:rsid w:val="00F14FBF"/>
    <w:pPr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B248A2"/>
    <w:rPr>
      <w:sz w:val="28"/>
    </w:rPr>
  </w:style>
  <w:style w:type="paragraph" w:styleId="a5">
    <w:name w:val="Body Text"/>
    <w:basedOn w:val="a"/>
    <w:link w:val="a6"/>
    <w:rsid w:val="00F14FBF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B248A2"/>
    <w:rPr>
      <w:sz w:val="28"/>
    </w:rPr>
  </w:style>
  <w:style w:type="paragraph" w:styleId="21">
    <w:name w:val="Body Text Indent 2"/>
    <w:basedOn w:val="a"/>
    <w:link w:val="22"/>
    <w:rsid w:val="00F14FBF"/>
    <w:pPr>
      <w:tabs>
        <w:tab w:val="left" w:pos="3119"/>
      </w:tabs>
      <w:ind w:firstLine="851"/>
      <w:jc w:val="both"/>
    </w:pPr>
    <w:rPr>
      <w:rFonts w:ascii="Arial Narrow" w:hAnsi="Arial Narrow"/>
      <w:sz w:val="26"/>
      <w:lang w:val="x-none" w:eastAsia="x-none"/>
    </w:rPr>
  </w:style>
  <w:style w:type="character" w:customStyle="1" w:styleId="22">
    <w:name w:val="Основной текст с отступом 2 Знак"/>
    <w:link w:val="21"/>
    <w:rsid w:val="00B248A2"/>
    <w:rPr>
      <w:rFonts w:ascii="Arial Narrow" w:hAnsi="Arial Narrow"/>
      <w:sz w:val="26"/>
    </w:rPr>
  </w:style>
  <w:style w:type="paragraph" w:customStyle="1" w:styleId="Normal">
    <w:name w:val="Normal"/>
    <w:rsid w:val="00F14FBF"/>
    <w:pPr>
      <w:snapToGrid w:val="0"/>
    </w:pPr>
  </w:style>
  <w:style w:type="paragraph" w:customStyle="1" w:styleId="heading1">
    <w:name w:val="heading 1"/>
    <w:basedOn w:val="Normal"/>
    <w:next w:val="Normal"/>
    <w:rsid w:val="00F14FBF"/>
    <w:pPr>
      <w:keepNext/>
      <w:snapToGrid/>
      <w:ind w:firstLine="567"/>
      <w:jc w:val="both"/>
    </w:pPr>
    <w:rPr>
      <w:rFonts w:ascii="Arial" w:hAnsi="Arial"/>
      <w:sz w:val="28"/>
    </w:rPr>
  </w:style>
  <w:style w:type="paragraph" w:customStyle="1" w:styleId="BodyText1">
    <w:name w:val="Body Text1"/>
    <w:basedOn w:val="a"/>
    <w:rsid w:val="00F14FBF"/>
    <w:pPr>
      <w:jc w:val="both"/>
    </w:pPr>
    <w:rPr>
      <w:rFonts w:ascii="Baltica" w:hAnsi="Baltica"/>
      <w:sz w:val="28"/>
    </w:rPr>
  </w:style>
  <w:style w:type="paragraph" w:styleId="32">
    <w:name w:val="Body Text Indent 3"/>
    <w:basedOn w:val="a"/>
    <w:rsid w:val="00F14FBF"/>
    <w:pPr>
      <w:ind w:firstLine="720"/>
      <w:jc w:val="both"/>
    </w:pPr>
    <w:rPr>
      <w:sz w:val="28"/>
    </w:rPr>
  </w:style>
  <w:style w:type="paragraph" w:customStyle="1" w:styleId="BodyText21">
    <w:name w:val="Body Text 21"/>
    <w:basedOn w:val="a"/>
    <w:rsid w:val="00F14FBF"/>
    <w:pPr>
      <w:jc w:val="both"/>
    </w:pPr>
    <w:rPr>
      <w:rFonts w:ascii="Arial" w:hAnsi="Arial"/>
      <w:sz w:val="26"/>
    </w:rPr>
  </w:style>
  <w:style w:type="paragraph" w:customStyle="1" w:styleId="BodyText">
    <w:name w:val="Body Text"/>
    <w:basedOn w:val="a"/>
    <w:rsid w:val="00F14FBF"/>
    <w:pPr>
      <w:jc w:val="center"/>
    </w:pPr>
    <w:rPr>
      <w:b/>
      <w:snapToGrid w:val="0"/>
      <w:sz w:val="28"/>
    </w:rPr>
  </w:style>
  <w:style w:type="paragraph" w:styleId="33">
    <w:name w:val="Body Text 3"/>
    <w:basedOn w:val="a"/>
    <w:link w:val="34"/>
    <w:rsid w:val="00F14FBF"/>
    <w:pPr>
      <w:jc w:val="both"/>
    </w:pPr>
  </w:style>
  <w:style w:type="character" w:customStyle="1" w:styleId="34">
    <w:name w:val="Основной текст 3 Знак"/>
    <w:basedOn w:val="a0"/>
    <w:link w:val="33"/>
    <w:rsid w:val="00B248A2"/>
  </w:style>
  <w:style w:type="paragraph" w:styleId="23">
    <w:name w:val="Body Text 2"/>
    <w:basedOn w:val="a"/>
    <w:link w:val="24"/>
    <w:rsid w:val="00F14FBF"/>
    <w:rPr>
      <w:b/>
      <w:i/>
      <w:sz w:val="28"/>
      <w:lang w:val="x-none" w:eastAsia="x-none"/>
    </w:rPr>
  </w:style>
  <w:style w:type="character" w:customStyle="1" w:styleId="24">
    <w:name w:val="Основной текст 2 Знак"/>
    <w:link w:val="23"/>
    <w:rsid w:val="00B248A2"/>
    <w:rPr>
      <w:b/>
      <w:i/>
      <w:sz w:val="28"/>
    </w:rPr>
  </w:style>
  <w:style w:type="paragraph" w:styleId="a7">
    <w:name w:val="footer"/>
    <w:basedOn w:val="a"/>
    <w:link w:val="a8"/>
    <w:rsid w:val="00F14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48A2"/>
  </w:style>
  <w:style w:type="character" w:styleId="a9">
    <w:name w:val="page number"/>
    <w:basedOn w:val="a0"/>
    <w:rsid w:val="00F14FBF"/>
  </w:style>
  <w:style w:type="paragraph" w:customStyle="1" w:styleId="BodyText2">
    <w:name w:val="Body Text 2"/>
    <w:basedOn w:val="Normal"/>
    <w:rsid w:val="00F14FBF"/>
    <w:pPr>
      <w:snapToGrid/>
      <w:ind w:firstLine="567"/>
      <w:jc w:val="both"/>
    </w:pPr>
    <w:rPr>
      <w:rFonts w:ascii="Arial" w:hAnsi="Arial"/>
      <w:sz w:val="28"/>
    </w:rPr>
  </w:style>
  <w:style w:type="character" w:styleId="aa">
    <w:name w:val="footnote reference"/>
    <w:semiHidden/>
    <w:rsid w:val="00F14FBF"/>
    <w:rPr>
      <w:vertAlign w:val="superscript"/>
    </w:rPr>
  </w:style>
  <w:style w:type="paragraph" w:styleId="ab">
    <w:name w:val="footnote text"/>
    <w:basedOn w:val="a"/>
    <w:semiHidden/>
    <w:rsid w:val="00F14FBF"/>
  </w:style>
  <w:style w:type="paragraph" w:styleId="ac">
    <w:name w:val="header"/>
    <w:basedOn w:val="a"/>
    <w:link w:val="ad"/>
    <w:rsid w:val="00F14FBF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B248A2"/>
  </w:style>
  <w:style w:type="paragraph" w:styleId="11">
    <w:name w:val="toc 1"/>
    <w:basedOn w:val="a"/>
    <w:next w:val="a"/>
    <w:autoRedefine/>
    <w:rsid w:val="00F14FBF"/>
  </w:style>
  <w:style w:type="paragraph" w:styleId="25">
    <w:name w:val="toc 2"/>
    <w:basedOn w:val="a"/>
    <w:next w:val="a"/>
    <w:autoRedefine/>
    <w:rsid w:val="00F14FBF"/>
    <w:pPr>
      <w:ind w:left="200"/>
    </w:pPr>
  </w:style>
  <w:style w:type="character" w:styleId="ae">
    <w:name w:val="Hyperlink"/>
    <w:rsid w:val="00F14FBF"/>
    <w:rPr>
      <w:color w:val="0000FF"/>
      <w:u w:val="single"/>
    </w:rPr>
  </w:style>
  <w:style w:type="character" w:customStyle="1" w:styleId="c1">
    <w:name w:val="c1"/>
    <w:rsid w:val="00F14FBF"/>
    <w:rPr>
      <w:color w:val="0000FF"/>
    </w:rPr>
  </w:style>
  <w:style w:type="paragraph" w:styleId="35">
    <w:name w:val="toc 3"/>
    <w:basedOn w:val="a"/>
    <w:next w:val="a"/>
    <w:autoRedefine/>
    <w:rsid w:val="00F14FBF"/>
    <w:pPr>
      <w:ind w:left="400"/>
    </w:pPr>
  </w:style>
  <w:style w:type="paragraph" w:customStyle="1" w:styleId="inioaei9">
    <w:name w:val="inioaei9"/>
    <w:basedOn w:val="a"/>
    <w:next w:val="a"/>
    <w:rsid w:val="00F14FBF"/>
    <w:pPr>
      <w:autoSpaceDE w:val="0"/>
      <w:autoSpaceDN w:val="0"/>
      <w:adjustRightInd w:val="0"/>
    </w:pPr>
    <w:rPr>
      <w:rFonts w:ascii="TimesNewRoman,Bold" w:hAnsi="TimesNewRoman,Bold"/>
      <w:sz w:val="24"/>
      <w:szCs w:val="24"/>
    </w:rPr>
  </w:style>
  <w:style w:type="table" w:styleId="af">
    <w:name w:val="Table Grid"/>
    <w:basedOn w:val="a1"/>
    <w:rsid w:val="00F1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 Основной текст + полужирный Первая строка:  15 см"/>
    <w:basedOn w:val="a5"/>
    <w:autoRedefine/>
    <w:rsid w:val="00F14FBF"/>
    <w:pPr>
      <w:ind w:firstLine="851"/>
    </w:pPr>
    <w:rPr>
      <w:bCs/>
    </w:rPr>
  </w:style>
  <w:style w:type="paragraph" w:customStyle="1" w:styleId="12">
    <w:name w:val="Стиль1"/>
    <w:basedOn w:val="1"/>
    <w:autoRedefine/>
    <w:rsid w:val="00F14FBF"/>
    <w:pPr>
      <w:spacing w:after="120"/>
    </w:pPr>
    <w:rPr>
      <w:rFonts w:ascii="Arial" w:hAnsi="Arial"/>
      <w:b w:val="0"/>
      <w:kern w:val="0"/>
      <w:szCs w:val="20"/>
    </w:rPr>
  </w:style>
  <w:style w:type="paragraph" w:styleId="af0">
    <w:name w:val="List Continue"/>
    <w:basedOn w:val="a"/>
    <w:rsid w:val="00F14FBF"/>
    <w:pPr>
      <w:spacing w:after="120"/>
      <w:ind w:left="283"/>
    </w:pPr>
  </w:style>
  <w:style w:type="paragraph" w:styleId="af1">
    <w:name w:val="Normal (Web)"/>
    <w:basedOn w:val="a"/>
    <w:rsid w:val="00F14FB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HTML">
    <w:name w:val="HTML Preformatted"/>
    <w:basedOn w:val="a"/>
    <w:rsid w:val="00F1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2">
    <w:name w:val="Strong"/>
    <w:qFormat/>
    <w:rsid w:val="00F14FBF"/>
    <w:rPr>
      <w:b/>
      <w:bCs/>
    </w:rPr>
  </w:style>
  <w:style w:type="paragraph" w:customStyle="1" w:styleId="ConsPlusNormal">
    <w:name w:val="ConsPlusNormal"/>
    <w:rsid w:val="007F7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AF7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Document Map"/>
    <w:basedOn w:val="a"/>
    <w:semiHidden/>
    <w:rsid w:val="00AC32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9C5A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A3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E61F6E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ody Text First Indent"/>
    <w:basedOn w:val="a5"/>
    <w:rsid w:val="00CA1514"/>
    <w:pPr>
      <w:spacing w:after="120"/>
      <w:ind w:firstLine="210"/>
      <w:jc w:val="left"/>
    </w:pPr>
    <w:rPr>
      <w:sz w:val="20"/>
    </w:rPr>
  </w:style>
  <w:style w:type="paragraph" w:styleId="af7">
    <w:name w:val="No Spacing"/>
    <w:qFormat/>
    <w:rsid w:val="00C23F59"/>
    <w:rPr>
      <w:rFonts w:ascii="Calibri" w:hAnsi="Calibri"/>
      <w:sz w:val="22"/>
      <w:szCs w:val="22"/>
    </w:rPr>
  </w:style>
  <w:style w:type="paragraph" w:styleId="af8">
    <w:name w:val="Title"/>
    <w:basedOn w:val="a"/>
    <w:link w:val="af9"/>
    <w:qFormat/>
    <w:rsid w:val="00B248A2"/>
    <w:pPr>
      <w:ind w:firstLine="709"/>
      <w:jc w:val="center"/>
    </w:pPr>
    <w:rPr>
      <w:b/>
      <w:i/>
      <w:sz w:val="32"/>
      <w:lang w:val="x-none" w:eastAsia="x-none"/>
    </w:rPr>
  </w:style>
  <w:style w:type="character" w:customStyle="1" w:styleId="af9">
    <w:name w:val="Название Знак"/>
    <w:link w:val="af8"/>
    <w:rsid w:val="00B248A2"/>
    <w:rPr>
      <w:b/>
      <w:i/>
      <w:sz w:val="32"/>
    </w:rPr>
  </w:style>
  <w:style w:type="paragraph" w:styleId="afa">
    <w:name w:val="Plain Text"/>
    <w:basedOn w:val="a"/>
    <w:link w:val="afb"/>
    <w:rsid w:val="00B248A2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fb">
    <w:name w:val="Текст Знак"/>
    <w:link w:val="afa"/>
    <w:rsid w:val="00B248A2"/>
    <w:rPr>
      <w:rFonts w:ascii="Courier New" w:hAnsi="Courier New" w:cs="Courier New"/>
    </w:rPr>
  </w:style>
  <w:style w:type="paragraph" w:customStyle="1" w:styleId="ConsTitle">
    <w:name w:val="ConsTitle"/>
    <w:rsid w:val="00B248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c">
    <w:name w:val="Balloon Text"/>
    <w:basedOn w:val="a"/>
    <w:link w:val="afd"/>
    <w:unhideWhenUsed/>
    <w:rsid w:val="00B248A2"/>
    <w:pPr>
      <w:ind w:left="714" w:hanging="357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B248A2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Заголовок Знак"/>
    <w:rsid w:val="004D6B6B"/>
    <w:rPr>
      <w:b/>
      <w:i/>
      <w:sz w:val="32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22F"/>
  </w:style>
  <w:style w:type="paragraph" w:styleId="1">
    <w:name w:val="heading 1"/>
    <w:basedOn w:val="a"/>
    <w:next w:val="a"/>
    <w:link w:val="10"/>
    <w:autoRedefine/>
    <w:qFormat/>
    <w:rsid w:val="0095161D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254DF6"/>
    <w:pPr>
      <w:keepNext/>
      <w:spacing w:before="240" w:after="60"/>
      <w:jc w:val="center"/>
      <w:outlineLvl w:val="1"/>
    </w:pPr>
    <w:rPr>
      <w:sz w:val="28"/>
      <w:u w:val="single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A37925"/>
    <w:pPr>
      <w:keepNext/>
      <w:spacing w:before="240" w:after="60" w:line="360" w:lineRule="auto"/>
      <w:outlineLvl w:val="2"/>
    </w:pPr>
    <w:rPr>
      <w:sz w:val="28"/>
      <w:szCs w:val="28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F14FBF"/>
    <w:pPr>
      <w:keepNext/>
      <w:jc w:val="right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14FB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F14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4FBF"/>
    <w:pPr>
      <w:keepNext/>
      <w:spacing w:before="2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F14FB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14F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248A2"/>
    <w:rPr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rsid w:val="00254DF6"/>
    <w:rPr>
      <w:sz w:val="28"/>
      <w:u w:val="single"/>
    </w:rPr>
  </w:style>
  <w:style w:type="character" w:customStyle="1" w:styleId="30">
    <w:name w:val="Заголовок 3 Знак"/>
    <w:link w:val="3"/>
    <w:rsid w:val="00B248A2"/>
    <w:rPr>
      <w:sz w:val="28"/>
      <w:szCs w:val="28"/>
      <w:u w:val="single"/>
    </w:rPr>
  </w:style>
  <w:style w:type="character" w:customStyle="1" w:styleId="40">
    <w:name w:val="Заголовок 4 Знак"/>
    <w:link w:val="4"/>
    <w:rsid w:val="00B248A2"/>
    <w:rPr>
      <w:sz w:val="28"/>
    </w:rPr>
  </w:style>
  <w:style w:type="character" w:customStyle="1" w:styleId="50">
    <w:name w:val="Заголовок 5 Знак"/>
    <w:link w:val="5"/>
    <w:rsid w:val="00B248A2"/>
    <w:rPr>
      <w:b/>
      <w:bCs/>
      <w:i/>
      <w:iCs/>
      <w:sz w:val="26"/>
      <w:szCs w:val="26"/>
    </w:rPr>
  </w:style>
  <w:style w:type="paragraph" w:customStyle="1" w:styleId="31">
    <w:name w:val="Стиль Заголовок 3"/>
    <w:basedOn w:val="3"/>
    <w:autoRedefine/>
    <w:rsid w:val="00B67010"/>
  </w:style>
  <w:style w:type="paragraph" w:styleId="a3">
    <w:name w:val="Body Text Indent"/>
    <w:basedOn w:val="a"/>
    <w:link w:val="a4"/>
    <w:rsid w:val="00F14FBF"/>
    <w:pPr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B248A2"/>
    <w:rPr>
      <w:sz w:val="28"/>
    </w:rPr>
  </w:style>
  <w:style w:type="paragraph" w:styleId="a5">
    <w:name w:val="Body Text"/>
    <w:basedOn w:val="a"/>
    <w:link w:val="a6"/>
    <w:rsid w:val="00F14FBF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B248A2"/>
    <w:rPr>
      <w:sz w:val="28"/>
    </w:rPr>
  </w:style>
  <w:style w:type="paragraph" w:styleId="21">
    <w:name w:val="Body Text Indent 2"/>
    <w:basedOn w:val="a"/>
    <w:link w:val="22"/>
    <w:rsid w:val="00F14FBF"/>
    <w:pPr>
      <w:tabs>
        <w:tab w:val="left" w:pos="3119"/>
      </w:tabs>
      <w:ind w:firstLine="851"/>
      <w:jc w:val="both"/>
    </w:pPr>
    <w:rPr>
      <w:rFonts w:ascii="Arial Narrow" w:hAnsi="Arial Narrow"/>
      <w:sz w:val="26"/>
      <w:lang w:val="x-none" w:eastAsia="x-none"/>
    </w:rPr>
  </w:style>
  <w:style w:type="character" w:customStyle="1" w:styleId="22">
    <w:name w:val="Основной текст с отступом 2 Знак"/>
    <w:link w:val="21"/>
    <w:rsid w:val="00B248A2"/>
    <w:rPr>
      <w:rFonts w:ascii="Arial Narrow" w:hAnsi="Arial Narrow"/>
      <w:sz w:val="26"/>
    </w:rPr>
  </w:style>
  <w:style w:type="paragraph" w:customStyle="1" w:styleId="Normal">
    <w:name w:val="Normal"/>
    <w:rsid w:val="00F14FBF"/>
    <w:pPr>
      <w:snapToGrid w:val="0"/>
    </w:pPr>
  </w:style>
  <w:style w:type="paragraph" w:customStyle="1" w:styleId="heading1">
    <w:name w:val="heading 1"/>
    <w:basedOn w:val="Normal"/>
    <w:next w:val="Normal"/>
    <w:rsid w:val="00F14FBF"/>
    <w:pPr>
      <w:keepNext/>
      <w:snapToGrid/>
      <w:ind w:firstLine="567"/>
      <w:jc w:val="both"/>
    </w:pPr>
    <w:rPr>
      <w:rFonts w:ascii="Arial" w:hAnsi="Arial"/>
      <w:sz w:val="28"/>
    </w:rPr>
  </w:style>
  <w:style w:type="paragraph" w:customStyle="1" w:styleId="BodyText1">
    <w:name w:val="Body Text1"/>
    <w:basedOn w:val="a"/>
    <w:rsid w:val="00F14FBF"/>
    <w:pPr>
      <w:jc w:val="both"/>
    </w:pPr>
    <w:rPr>
      <w:rFonts w:ascii="Baltica" w:hAnsi="Baltica"/>
      <w:sz w:val="28"/>
    </w:rPr>
  </w:style>
  <w:style w:type="paragraph" w:styleId="32">
    <w:name w:val="Body Text Indent 3"/>
    <w:basedOn w:val="a"/>
    <w:rsid w:val="00F14FBF"/>
    <w:pPr>
      <w:ind w:firstLine="720"/>
      <w:jc w:val="both"/>
    </w:pPr>
    <w:rPr>
      <w:sz w:val="28"/>
    </w:rPr>
  </w:style>
  <w:style w:type="paragraph" w:customStyle="1" w:styleId="BodyText21">
    <w:name w:val="Body Text 21"/>
    <w:basedOn w:val="a"/>
    <w:rsid w:val="00F14FBF"/>
    <w:pPr>
      <w:jc w:val="both"/>
    </w:pPr>
    <w:rPr>
      <w:rFonts w:ascii="Arial" w:hAnsi="Arial"/>
      <w:sz w:val="26"/>
    </w:rPr>
  </w:style>
  <w:style w:type="paragraph" w:customStyle="1" w:styleId="BodyText">
    <w:name w:val="Body Text"/>
    <w:basedOn w:val="a"/>
    <w:rsid w:val="00F14FBF"/>
    <w:pPr>
      <w:jc w:val="center"/>
    </w:pPr>
    <w:rPr>
      <w:b/>
      <w:snapToGrid w:val="0"/>
      <w:sz w:val="28"/>
    </w:rPr>
  </w:style>
  <w:style w:type="paragraph" w:styleId="33">
    <w:name w:val="Body Text 3"/>
    <w:basedOn w:val="a"/>
    <w:link w:val="34"/>
    <w:rsid w:val="00F14FBF"/>
    <w:pPr>
      <w:jc w:val="both"/>
    </w:pPr>
  </w:style>
  <w:style w:type="character" w:customStyle="1" w:styleId="34">
    <w:name w:val="Основной текст 3 Знак"/>
    <w:basedOn w:val="a0"/>
    <w:link w:val="33"/>
    <w:rsid w:val="00B248A2"/>
  </w:style>
  <w:style w:type="paragraph" w:styleId="23">
    <w:name w:val="Body Text 2"/>
    <w:basedOn w:val="a"/>
    <w:link w:val="24"/>
    <w:rsid w:val="00F14FBF"/>
    <w:rPr>
      <w:b/>
      <w:i/>
      <w:sz w:val="28"/>
      <w:lang w:val="x-none" w:eastAsia="x-none"/>
    </w:rPr>
  </w:style>
  <w:style w:type="character" w:customStyle="1" w:styleId="24">
    <w:name w:val="Основной текст 2 Знак"/>
    <w:link w:val="23"/>
    <w:rsid w:val="00B248A2"/>
    <w:rPr>
      <w:b/>
      <w:i/>
      <w:sz w:val="28"/>
    </w:rPr>
  </w:style>
  <w:style w:type="paragraph" w:styleId="a7">
    <w:name w:val="footer"/>
    <w:basedOn w:val="a"/>
    <w:link w:val="a8"/>
    <w:rsid w:val="00F14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48A2"/>
  </w:style>
  <w:style w:type="character" w:styleId="a9">
    <w:name w:val="page number"/>
    <w:basedOn w:val="a0"/>
    <w:rsid w:val="00F14FBF"/>
  </w:style>
  <w:style w:type="paragraph" w:customStyle="1" w:styleId="BodyText2">
    <w:name w:val="Body Text 2"/>
    <w:basedOn w:val="Normal"/>
    <w:rsid w:val="00F14FBF"/>
    <w:pPr>
      <w:snapToGrid/>
      <w:ind w:firstLine="567"/>
      <w:jc w:val="both"/>
    </w:pPr>
    <w:rPr>
      <w:rFonts w:ascii="Arial" w:hAnsi="Arial"/>
      <w:sz w:val="28"/>
    </w:rPr>
  </w:style>
  <w:style w:type="character" w:styleId="aa">
    <w:name w:val="footnote reference"/>
    <w:semiHidden/>
    <w:rsid w:val="00F14FBF"/>
    <w:rPr>
      <w:vertAlign w:val="superscript"/>
    </w:rPr>
  </w:style>
  <w:style w:type="paragraph" w:styleId="ab">
    <w:name w:val="footnote text"/>
    <w:basedOn w:val="a"/>
    <w:semiHidden/>
    <w:rsid w:val="00F14FBF"/>
  </w:style>
  <w:style w:type="paragraph" w:styleId="ac">
    <w:name w:val="header"/>
    <w:basedOn w:val="a"/>
    <w:link w:val="ad"/>
    <w:rsid w:val="00F14FBF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B248A2"/>
  </w:style>
  <w:style w:type="paragraph" w:styleId="11">
    <w:name w:val="toc 1"/>
    <w:basedOn w:val="a"/>
    <w:next w:val="a"/>
    <w:autoRedefine/>
    <w:rsid w:val="00F14FBF"/>
  </w:style>
  <w:style w:type="paragraph" w:styleId="25">
    <w:name w:val="toc 2"/>
    <w:basedOn w:val="a"/>
    <w:next w:val="a"/>
    <w:autoRedefine/>
    <w:rsid w:val="00F14FBF"/>
    <w:pPr>
      <w:ind w:left="200"/>
    </w:pPr>
  </w:style>
  <w:style w:type="character" w:styleId="ae">
    <w:name w:val="Hyperlink"/>
    <w:rsid w:val="00F14FBF"/>
    <w:rPr>
      <w:color w:val="0000FF"/>
      <w:u w:val="single"/>
    </w:rPr>
  </w:style>
  <w:style w:type="character" w:customStyle="1" w:styleId="c1">
    <w:name w:val="c1"/>
    <w:rsid w:val="00F14FBF"/>
    <w:rPr>
      <w:color w:val="0000FF"/>
    </w:rPr>
  </w:style>
  <w:style w:type="paragraph" w:styleId="35">
    <w:name w:val="toc 3"/>
    <w:basedOn w:val="a"/>
    <w:next w:val="a"/>
    <w:autoRedefine/>
    <w:rsid w:val="00F14FBF"/>
    <w:pPr>
      <w:ind w:left="400"/>
    </w:pPr>
  </w:style>
  <w:style w:type="paragraph" w:customStyle="1" w:styleId="inioaei9">
    <w:name w:val="inioaei9"/>
    <w:basedOn w:val="a"/>
    <w:next w:val="a"/>
    <w:rsid w:val="00F14FBF"/>
    <w:pPr>
      <w:autoSpaceDE w:val="0"/>
      <w:autoSpaceDN w:val="0"/>
      <w:adjustRightInd w:val="0"/>
    </w:pPr>
    <w:rPr>
      <w:rFonts w:ascii="TimesNewRoman,Bold" w:hAnsi="TimesNewRoman,Bold"/>
      <w:sz w:val="24"/>
      <w:szCs w:val="24"/>
    </w:rPr>
  </w:style>
  <w:style w:type="table" w:styleId="af">
    <w:name w:val="Table Grid"/>
    <w:basedOn w:val="a1"/>
    <w:rsid w:val="00F1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 Основной текст + полужирный Первая строка:  15 см"/>
    <w:basedOn w:val="a5"/>
    <w:autoRedefine/>
    <w:rsid w:val="00F14FBF"/>
    <w:pPr>
      <w:ind w:firstLine="851"/>
    </w:pPr>
    <w:rPr>
      <w:bCs/>
    </w:rPr>
  </w:style>
  <w:style w:type="paragraph" w:customStyle="1" w:styleId="12">
    <w:name w:val="Стиль1"/>
    <w:basedOn w:val="1"/>
    <w:autoRedefine/>
    <w:rsid w:val="00F14FBF"/>
    <w:pPr>
      <w:spacing w:after="120"/>
    </w:pPr>
    <w:rPr>
      <w:rFonts w:ascii="Arial" w:hAnsi="Arial"/>
      <w:b w:val="0"/>
      <w:kern w:val="0"/>
      <w:szCs w:val="20"/>
    </w:rPr>
  </w:style>
  <w:style w:type="paragraph" w:styleId="af0">
    <w:name w:val="List Continue"/>
    <w:basedOn w:val="a"/>
    <w:rsid w:val="00F14FBF"/>
    <w:pPr>
      <w:spacing w:after="120"/>
      <w:ind w:left="283"/>
    </w:pPr>
  </w:style>
  <w:style w:type="paragraph" w:styleId="af1">
    <w:name w:val="Normal (Web)"/>
    <w:basedOn w:val="a"/>
    <w:rsid w:val="00F14FB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HTML">
    <w:name w:val="HTML Preformatted"/>
    <w:basedOn w:val="a"/>
    <w:rsid w:val="00F1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2">
    <w:name w:val="Strong"/>
    <w:qFormat/>
    <w:rsid w:val="00F14FBF"/>
    <w:rPr>
      <w:b/>
      <w:bCs/>
    </w:rPr>
  </w:style>
  <w:style w:type="paragraph" w:customStyle="1" w:styleId="ConsPlusNormal">
    <w:name w:val="ConsPlusNormal"/>
    <w:rsid w:val="007F7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AF7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Document Map"/>
    <w:basedOn w:val="a"/>
    <w:semiHidden/>
    <w:rsid w:val="00AC32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9C5A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A3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E61F6E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ody Text First Indent"/>
    <w:basedOn w:val="a5"/>
    <w:rsid w:val="00CA1514"/>
    <w:pPr>
      <w:spacing w:after="120"/>
      <w:ind w:firstLine="210"/>
      <w:jc w:val="left"/>
    </w:pPr>
    <w:rPr>
      <w:sz w:val="20"/>
    </w:rPr>
  </w:style>
  <w:style w:type="paragraph" w:styleId="af7">
    <w:name w:val="No Spacing"/>
    <w:qFormat/>
    <w:rsid w:val="00C23F59"/>
    <w:rPr>
      <w:rFonts w:ascii="Calibri" w:hAnsi="Calibri"/>
      <w:sz w:val="22"/>
      <w:szCs w:val="22"/>
    </w:rPr>
  </w:style>
  <w:style w:type="paragraph" w:styleId="af8">
    <w:name w:val="Title"/>
    <w:basedOn w:val="a"/>
    <w:link w:val="af9"/>
    <w:qFormat/>
    <w:rsid w:val="00B248A2"/>
    <w:pPr>
      <w:ind w:firstLine="709"/>
      <w:jc w:val="center"/>
    </w:pPr>
    <w:rPr>
      <w:b/>
      <w:i/>
      <w:sz w:val="32"/>
      <w:lang w:val="x-none" w:eastAsia="x-none"/>
    </w:rPr>
  </w:style>
  <w:style w:type="character" w:customStyle="1" w:styleId="af9">
    <w:name w:val="Название Знак"/>
    <w:link w:val="af8"/>
    <w:rsid w:val="00B248A2"/>
    <w:rPr>
      <w:b/>
      <w:i/>
      <w:sz w:val="32"/>
    </w:rPr>
  </w:style>
  <w:style w:type="paragraph" w:styleId="afa">
    <w:name w:val="Plain Text"/>
    <w:basedOn w:val="a"/>
    <w:link w:val="afb"/>
    <w:rsid w:val="00B248A2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fb">
    <w:name w:val="Текст Знак"/>
    <w:link w:val="afa"/>
    <w:rsid w:val="00B248A2"/>
    <w:rPr>
      <w:rFonts w:ascii="Courier New" w:hAnsi="Courier New" w:cs="Courier New"/>
    </w:rPr>
  </w:style>
  <w:style w:type="paragraph" w:customStyle="1" w:styleId="ConsTitle">
    <w:name w:val="ConsTitle"/>
    <w:rsid w:val="00B248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c">
    <w:name w:val="Balloon Text"/>
    <w:basedOn w:val="a"/>
    <w:link w:val="afd"/>
    <w:unhideWhenUsed/>
    <w:rsid w:val="00B248A2"/>
    <w:pPr>
      <w:ind w:left="714" w:hanging="357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B248A2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Заголовок Знак"/>
    <w:rsid w:val="004D6B6B"/>
    <w:rPr>
      <w:b/>
      <w:i/>
      <w:sz w:val="3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614A-A728-4306-8061-25AC0023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19311</Words>
  <Characters>110076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ZSGK</Company>
  <LinksUpToDate>false</LinksUpToDate>
  <CharactersWithSpaces>129129</CharactersWithSpaces>
  <SharedDoc>false</SharedDoc>
  <HLinks>
    <vt:vector size="90" baseType="variant"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_Toc217644663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_Toc217644662</vt:lpwstr>
      </vt:variant>
      <vt:variant>
        <vt:i4>1179703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_Toc217644660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_Toc217644659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_Toc217644658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_Toc217644657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_Toc217644656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_Toc217644655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_Toc217644654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_Toc217644653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_Toc217644652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_Toc217644651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_Toc217644650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_Toc217644649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_Toc217644648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Alasavichus</dc:creator>
  <cp:keywords/>
  <dc:description/>
  <cp:lastModifiedBy>User</cp:lastModifiedBy>
  <cp:revision>2</cp:revision>
  <cp:lastPrinted>2022-04-06T10:50:00Z</cp:lastPrinted>
  <dcterms:created xsi:type="dcterms:W3CDTF">2022-04-20T06:08:00Z</dcterms:created>
  <dcterms:modified xsi:type="dcterms:W3CDTF">2022-04-20T06:08:00Z</dcterms:modified>
</cp:coreProperties>
</file>