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A8" w:rsidRDefault="00597AA8"/>
    <w:tbl>
      <w:tblPr>
        <w:tblStyle w:val="a3"/>
        <w:tblpPr w:leftFromText="180" w:rightFromText="180" w:vertAnchor="page" w:horzAnchor="margin" w:tblpY="2915"/>
        <w:tblW w:w="0" w:type="auto"/>
        <w:tblLook w:val="04A0" w:firstRow="1" w:lastRow="0" w:firstColumn="1" w:lastColumn="0" w:noHBand="0" w:noVBand="1"/>
      </w:tblPr>
      <w:tblGrid>
        <w:gridCol w:w="1787"/>
        <w:gridCol w:w="3237"/>
        <w:gridCol w:w="2714"/>
        <w:gridCol w:w="2378"/>
        <w:gridCol w:w="1452"/>
        <w:gridCol w:w="3218"/>
      </w:tblGrid>
      <w:tr w:rsidR="00597AA8" w:rsidTr="004A34B6">
        <w:trPr>
          <w:trHeight w:val="1260"/>
        </w:trPr>
        <w:tc>
          <w:tcPr>
            <w:tcW w:w="1787" w:type="dxa"/>
          </w:tcPr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P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A8">
              <w:rPr>
                <w:rFonts w:ascii="Times New Roman" w:hAnsi="Times New Roman" w:cs="Times New Roman"/>
                <w:b/>
                <w:sz w:val="28"/>
              </w:rPr>
              <w:t>Территория</w:t>
            </w:r>
          </w:p>
        </w:tc>
        <w:tc>
          <w:tcPr>
            <w:tcW w:w="3237" w:type="dxa"/>
          </w:tcPr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P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A8">
              <w:rPr>
                <w:rFonts w:ascii="Times New Roman" w:hAnsi="Times New Roman" w:cs="Times New Roman"/>
                <w:b/>
                <w:sz w:val="28"/>
              </w:rPr>
              <w:t>Наименование предприятий</w:t>
            </w:r>
          </w:p>
        </w:tc>
        <w:tc>
          <w:tcPr>
            <w:tcW w:w="2714" w:type="dxa"/>
          </w:tcPr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A8">
              <w:rPr>
                <w:rFonts w:ascii="Times New Roman" w:hAnsi="Times New Roman" w:cs="Times New Roman"/>
                <w:b/>
                <w:sz w:val="28"/>
              </w:rPr>
              <w:t>Ответственный специалист, контактный телефон</w:t>
            </w:r>
          </w:p>
          <w:p w:rsidR="00597AA8" w:rsidRP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8" w:type="dxa"/>
          </w:tcPr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P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A8">
              <w:rPr>
                <w:rFonts w:ascii="Times New Roman" w:hAnsi="Times New Roman" w:cs="Times New Roman"/>
                <w:b/>
                <w:sz w:val="28"/>
              </w:rPr>
              <w:t>Профессия</w:t>
            </w:r>
          </w:p>
        </w:tc>
        <w:tc>
          <w:tcPr>
            <w:tcW w:w="1452" w:type="dxa"/>
          </w:tcPr>
          <w:p w:rsid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97AA8" w:rsidRP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A8">
              <w:rPr>
                <w:rFonts w:ascii="Times New Roman" w:hAnsi="Times New Roman" w:cs="Times New Roman"/>
                <w:b/>
                <w:sz w:val="28"/>
              </w:rPr>
              <w:t>Сколько требуется</w:t>
            </w:r>
          </w:p>
        </w:tc>
        <w:tc>
          <w:tcPr>
            <w:tcW w:w="3218" w:type="dxa"/>
          </w:tcPr>
          <w:p w:rsidR="00597AA8" w:rsidRPr="00597AA8" w:rsidRDefault="00597AA8" w:rsidP="00597A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AA8">
              <w:rPr>
                <w:rFonts w:ascii="Times New Roman" w:hAnsi="Times New Roman" w:cs="Times New Roman"/>
                <w:b/>
                <w:sz w:val="28"/>
              </w:rPr>
              <w:t>Наименование профессиональной образовательной организации</w:t>
            </w:r>
          </w:p>
        </w:tc>
      </w:tr>
      <w:tr w:rsidR="00597AA8" w:rsidTr="004A34B6">
        <w:tc>
          <w:tcPr>
            <w:tcW w:w="1787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Азов</w:t>
            </w:r>
          </w:p>
        </w:tc>
        <w:tc>
          <w:tcPr>
            <w:tcW w:w="3237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АО «Азовский оптико-механический завод»</w:t>
            </w:r>
          </w:p>
        </w:tc>
        <w:tc>
          <w:tcPr>
            <w:tcW w:w="2714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Лаврова Татьяна Александровна, 8 (86342) 4-06-23</w:t>
            </w:r>
          </w:p>
        </w:tc>
        <w:tc>
          <w:tcPr>
            <w:tcW w:w="237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Слесарь ремонтник 3 разряда – 5 разряда</w:t>
            </w:r>
          </w:p>
        </w:tc>
        <w:tc>
          <w:tcPr>
            <w:tcW w:w="1452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1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ГБПОУ РО «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БТЖТиС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 xml:space="preserve">» им. Героя Советского Союза 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П.А.Половинко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97AA8" w:rsidTr="004A34B6">
        <w:tc>
          <w:tcPr>
            <w:tcW w:w="1787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Азов</w:t>
            </w:r>
          </w:p>
        </w:tc>
        <w:tc>
          <w:tcPr>
            <w:tcW w:w="3237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АО «Азовский оптико-механический завод»</w:t>
            </w:r>
          </w:p>
        </w:tc>
        <w:tc>
          <w:tcPr>
            <w:tcW w:w="2714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Лаврова Татьяна Александровна, 8 (86342) 4-06-23</w:t>
            </w:r>
          </w:p>
        </w:tc>
        <w:tc>
          <w:tcPr>
            <w:tcW w:w="237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Слесарь ремонтник</w:t>
            </w:r>
          </w:p>
        </w:tc>
        <w:tc>
          <w:tcPr>
            <w:tcW w:w="1452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1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ГБПОУ РО «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БТЖТиС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 xml:space="preserve">» им. Героя Советского Союза 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П.А.Половинко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97AA8" w:rsidTr="004A34B6">
        <w:tc>
          <w:tcPr>
            <w:tcW w:w="1787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Азов</w:t>
            </w:r>
          </w:p>
        </w:tc>
        <w:tc>
          <w:tcPr>
            <w:tcW w:w="3237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АО «Азовский оптико-механический завод»</w:t>
            </w:r>
          </w:p>
        </w:tc>
        <w:tc>
          <w:tcPr>
            <w:tcW w:w="2714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Лаврова Татьяна Александровна, 8 (86342) 4-06-23</w:t>
            </w:r>
          </w:p>
        </w:tc>
        <w:tc>
          <w:tcPr>
            <w:tcW w:w="237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Слесарь ремонтник</w:t>
            </w:r>
          </w:p>
        </w:tc>
        <w:tc>
          <w:tcPr>
            <w:tcW w:w="1452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1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ГБПОУ РО «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БТЖТиС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 xml:space="preserve">» им. Героя Советского Союза 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П.А.Половинко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97AA8" w:rsidTr="004A34B6">
        <w:tc>
          <w:tcPr>
            <w:tcW w:w="1787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Батайск</w:t>
            </w:r>
          </w:p>
        </w:tc>
        <w:tc>
          <w:tcPr>
            <w:tcW w:w="3237" w:type="dxa"/>
          </w:tcPr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Авиаприборный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ремонтный завод»</w:t>
            </w:r>
          </w:p>
        </w:tc>
        <w:tc>
          <w:tcPr>
            <w:tcW w:w="2714" w:type="dxa"/>
          </w:tcPr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Николаевна, 8 (86354) 6-64-89</w:t>
            </w:r>
          </w:p>
        </w:tc>
        <w:tc>
          <w:tcPr>
            <w:tcW w:w="2378" w:type="dxa"/>
          </w:tcPr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Слесарь по ремонту автомобилей</w:t>
            </w:r>
          </w:p>
        </w:tc>
        <w:tc>
          <w:tcPr>
            <w:tcW w:w="1452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1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ГБПОУ РО «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БТЖТиС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 xml:space="preserve">» им. Героя Советского Союза 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П.А.Половинко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97AA8" w:rsidTr="004A34B6">
        <w:tc>
          <w:tcPr>
            <w:tcW w:w="1787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</w:t>
            </w:r>
          </w:p>
        </w:tc>
        <w:tc>
          <w:tcPr>
            <w:tcW w:w="3237" w:type="dxa"/>
          </w:tcPr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«НАУЧНО-ПРОИЗВОДСТВЕННОЕ ПРЕДПРИЯТИЕ «ФАЗА»</w:t>
            </w:r>
          </w:p>
        </w:tc>
        <w:tc>
          <w:tcPr>
            <w:tcW w:w="2714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Зимина Т.В., 8 (863) 251-29-81</w:t>
            </w:r>
          </w:p>
        </w:tc>
        <w:tc>
          <w:tcPr>
            <w:tcW w:w="2378" w:type="dxa"/>
          </w:tcPr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Слесарь механосборочных работ</w:t>
            </w:r>
          </w:p>
        </w:tc>
        <w:tc>
          <w:tcPr>
            <w:tcW w:w="1452" w:type="dxa"/>
          </w:tcPr>
          <w:p w:rsidR="004A34B6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7AA8" w:rsidRPr="00597AA8" w:rsidRDefault="004A34B6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18" w:type="dxa"/>
          </w:tcPr>
          <w:p w:rsidR="00597AA8" w:rsidRPr="00597AA8" w:rsidRDefault="00597AA8" w:rsidP="004A3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AA8">
              <w:rPr>
                <w:rFonts w:ascii="Times New Roman" w:hAnsi="Times New Roman" w:cs="Times New Roman"/>
                <w:sz w:val="28"/>
              </w:rPr>
              <w:t>ГБПОУ РО «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БТЖТиС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 xml:space="preserve">» им. Героя Советского Союза </w:t>
            </w:r>
            <w:proofErr w:type="spellStart"/>
            <w:r w:rsidRPr="00597AA8">
              <w:rPr>
                <w:rFonts w:ascii="Times New Roman" w:hAnsi="Times New Roman" w:cs="Times New Roman"/>
                <w:sz w:val="28"/>
              </w:rPr>
              <w:t>П.А.Половинко</w:t>
            </w:r>
            <w:proofErr w:type="spellEnd"/>
            <w:r w:rsidRPr="00597AA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346FC9" w:rsidRPr="00A46DDE" w:rsidRDefault="00A46DDE" w:rsidP="00597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ответственных специалистов центров занятости населения, назначенных для взаимодействия с конкретными предприятиями</w:t>
      </w:r>
    </w:p>
    <w:sectPr w:rsidR="00346FC9" w:rsidRPr="00A46DDE" w:rsidSect="00597A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E"/>
    <w:rsid w:val="00346FC9"/>
    <w:rsid w:val="004A34B6"/>
    <w:rsid w:val="00597AA8"/>
    <w:rsid w:val="00A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2023-02-10T07:14:00Z</dcterms:created>
  <dcterms:modified xsi:type="dcterms:W3CDTF">2023-02-10T07:40:00Z</dcterms:modified>
</cp:coreProperties>
</file>